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F7F" w:rsidRDefault="00A27900" w:rsidP="007B4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outlineLvl w:val="0"/>
        <w:rPr>
          <w:sz w:val="28"/>
          <w:szCs w:val="28"/>
        </w:rPr>
      </w:pPr>
      <w:r w:rsidRPr="00A27900">
        <w:pict>
          <v:rect id="_x0000_s1026" style="position:absolute;margin-left:355.5pt;margin-top:189.75pt;width:84.55pt;height:27.6pt;z-index:251658240" filled="f" stroked="f">
            <v:textbox style="mso-next-textbox:#_x0000_s1026">
              <w:txbxContent>
                <w:p w:rsidR="00DC3C96" w:rsidRDefault="00DC3C96" w:rsidP="00DC3C96">
                  <w:pPr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26         06</w:t>
                  </w:r>
                </w:p>
              </w:txbxContent>
            </v:textbox>
          </v:rect>
        </w:pict>
      </w:r>
      <w:r w:rsidR="007F1A3C">
        <w:rPr>
          <w:noProof/>
          <w:sz w:val="28"/>
          <w:szCs w:val="28"/>
        </w:rPr>
        <w:drawing>
          <wp:inline distT="0" distB="0" distL="0" distR="0">
            <wp:extent cx="6477000" cy="8896350"/>
            <wp:effectExtent l="19050" t="0" r="0" b="0"/>
            <wp:docPr id="1" name="Рисунок 1" descr="C:\Users\XXX\Documents\Sca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cuments\Scan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F7F" w:rsidRDefault="00410F7F" w:rsidP="007B4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outlineLvl w:val="0"/>
        <w:rPr>
          <w:sz w:val="28"/>
          <w:szCs w:val="28"/>
        </w:rPr>
      </w:pPr>
    </w:p>
    <w:p w:rsidR="00410F7F" w:rsidRDefault="00410F7F" w:rsidP="007B4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outlineLvl w:val="0"/>
        <w:rPr>
          <w:sz w:val="28"/>
          <w:szCs w:val="28"/>
        </w:rPr>
      </w:pPr>
    </w:p>
    <w:p w:rsidR="005E63FF" w:rsidRPr="009D2623" w:rsidRDefault="00D45198" w:rsidP="009D2623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  <w:shd w:val="clear" w:color="auto" w:fill="FFFF00"/>
        </w:rPr>
      </w:pPr>
      <w:r w:rsidRPr="009D2623">
        <w:t xml:space="preserve">Рабочая программа учебной </w:t>
      </w:r>
      <w:proofErr w:type="spellStart"/>
      <w:r w:rsidRPr="009D2623">
        <w:t>дисциплиныразработана</w:t>
      </w:r>
      <w:proofErr w:type="spellEnd"/>
      <w:r w:rsidRPr="009D2623">
        <w:t xml:space="preserve"> на основе  программы и Федерального государственного образовательного стандарта (далее – ФГОС)</w:t>
      </w:r>
      <w:proofErr w:type="gramStart"/>
      <w:r w:rsidR="005E63FF" w:rsidRPr="009D2623">
        <w:t>,</w:t>
      </w:r>
      <w:r w:rsidR="005E63FF" w:rsidRPr="009D2623">
        <w:rPr>
          <w:color w:val="333333"/>
          <w:shd w:val="clear" w:color="auto" w:fill="FFFF00"/>
        </w:rPr>
        <w:t>п</w:t>
      </w:r>
      <w:proofErr w:type="gramEnd"/>
      <w:r w:rsidR="005E63FF" w:rsidRPr="009D2623">
        <w:rPr>
          <w:color w:val="333333"/>
          <w:shd w:val="clear" w:color="auto" w:fill="FFFF00"/>
        </w:rPr>
        <w:t>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</w:t>
      </w:r>
      <w:proofErr w:type="gramStart"/>
      <w:r w:rsidR="005E63FF" w:rsidRPr="009D2623">
        <w:rPr>
          <w:color w:val="333333"/>
          <w:shd w:val="clear" w:color="auto" w:fill="FFFF00"/>
        </w:rPr>
        <w:t xml:space="preserve"> .</w:t>
      </w:r>
      <w:proofErr w:type="gramEnd"/>
    </w:p>
    <w:p w:rsidR="00D45198" w:rsidRPr="009D2623" w:rsidRDefault="00D45198" w:rsidP="009D2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outlineLvl w:val="0"/>
        <w:rPr>
          <w:bCs/>
        </w:rPr>
      </w:pPr>
      <w:r w:rsidRPr="009D2623">
        <w:t>по специальности среднего профессионального образования (далее СПО) по специальности 35.02.06«Технология производства и переработки сельскохозяйственной продукции</w:t>
      </w:r>
      <w:r w:rsidRPr="009D2623">
        <w:rPr>
          <w:bCs/>
        </w:rPr>
        <w:t>»</w:t>
      </w:r>
      <w:r w:rsidR="009D2623" w:rsidRPr="009D2623">
        <w:rPr>
          <w:bCs/>
        </w:rPr>
        <w:t>.</w:t>
      </w:r>
    </w:p>
    <w:p w:rsidR="009D2623" w:rsidRPr="009D2623" w:rsidRDefault="009D2623" w:rsidP="009D2623">
      <w:pPr>
        <w:spacing w:line="360" w:lineRule="auto"/>
        <w:jc w:val="both"/>
        <w:rPr>
          <w:spacing w:val="-1"/>
        </w:rPr>
      </w:pPr>
      <w:r w:rsidRPr="009D2623">
        <w:rPr>
          <w:spacing w:val="-1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Pr="009D2623">
        <w:rPr>
          <w:bCs/>
        </w:rPr>
        <w:t xml:space="preserve"> 35.02.06 «</w:t>
      </w:r>
      <w:r w:rsidRPr="009D2623">
        <w:rPr>
          <w:bCs/>
          <w:iCs/>
        </w:rPr>
        <w:t>Технология производства и переработки сельскохозяйственной продукции</w:t>
      </w:r>
      <w:r w:rsidRPr="009D2623">
        <w:rPr>
          <w:bCs/>
        </w:rPr>
        <w:t>»</w:t>
      </w:r>
      <w:r w:rsidRPr="009D2623">
        <w:t>.</w:t>
      </w:r>
    </w:p>
    <w:p w:rsidR="009D2623" w:rsidRPr="009D2623" w:rsidRDefault="009D2623" w:rsidP="009D26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caps/>
        </w:rPr>
      </w:pPr>
      <w:r w:rsidRPr="009D2623">
        <w:rPr>
          <w:spacing w:val="-1"/>
        </w:rPr>
        <w:t xml:space="preserve">     Рабочая программа профессиональной дисциплины</w:t>
      </w:r>
      <w:r>
        <w:t>ОП.13 Безопасность жизнедеятельности</w:t>
      </w:r>
      <w:r w:rsidRPr="009D2623">
        <w:rPr>
          <w:spacing w:val="-1"/>
        </w:rPr>
        <w:t>может быть использована в дополнительном профессиональном образовании и профессиональной подготовке работников в области технологии и переработки сельскохозяйственной продукции при наличии среднего общего образования.</w:t>
      </w:r>
    </w:p>
    <w:p w:rsidR="009D2623" w:rsidRPr="009D2623" w:rsidRDefault="009D2623" w:rsidP="009D2623">
      <w:pPr>
        <w:jc w:val="both"/>
        <w:rPr>
          <w:spacing w:val="-1"/>
        </w:rPr>
      </w:pPr>
      <w:r w:rsidRPr="009D2623">
        <w:rPr>
          <w:spacing w:val="-1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«Сельскохозяйственные биотехнологии» (в тексте выделены  красным цветом)</w:t>
      </w:r>
    </w:p>
    <w:p w:rsidR="009D2623" w:rsidRPr="009D2623" w:rsidRDefault="009D2623" w:rsidP="009D2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outlineLvl w:val="0"/>
      </w:pPr>
    </w:p>
    <w:p w:rsidR="005E63FF" w:rsidRPr="009D2623" w:rsidRDefault="00D45198" w:rsidP="009D26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9D2623">
        <w:rPr>
          <w:b/>
        </w:rPr>
        <w:t xml:space="preserve">Организация-разработчик: </w:t>
      </w:r>
      <w:r w:rsidRPr="009D2623">
        <w:t>Государственное бюджетное профессиональное образовательное учреждение «Аргаяшский аграрный техникум»</w:t>
      </w:r>
    </w:p>
    <w:p w:rsidR="00D45198" w:rsidRPr="009D2623" w:rsidRDefault="00D45198" w:rsidP="009D26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spellStart"/>
      <w:r w:rsidRPr="009D2623">
        <w:rPr>
          <w:b/>
        </w:rPr>
        <w:t>Разработчики</w:t>
      </w:r>
      <w:proofErr w:type="gramStart"/>
      <w:r w:rsidRPr="009D2623">
        <w:rPr>
          <w:b/>
        </w:rPr>
        <w:t>:</w:t>
      </w:r>
      <w:r w:rsidRPr="009D2623">
        <w:t>Б</w:t>
      </w:r>
      <w:proofErr w:type="gramEnd"/>
      <w:r w:rsidRPr="009D2623">
        <w:t>адретдинов</w:t>
      </w:r>
      <w:proofErr w:type="spellEnd"/>
      <w:r w:rsidRPr="009D2623">
        <w:t xml:space="preserve"> Б.С., преподаватель- организатор ОБЖ</w:t>
      </w:r>
    </w:p>
    <w:p w:rsidR="00D45198" w:rsidRPr="009D2623" w:rsidRDefault="00D45198" w:rsidP="009D2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highlight w:val="white"/>
        </w:rPr>
      </w:pPr>
      <w:proofErr w:type="gramStart"/>
      <w:r w:rsidRPr="009D2623">
        <w:rPr>
          <w:highlight w:val="white"/>
        </w:rPr>
        <w:t>РАССМОТРЕНА</w:t>
      </w:r>
      <w:proofErr w:type="gramEnd"/>
      <w:r w:rsidRPr="009D2623">
        <w:rPr>
          <w:highlight w:val="white"/>
        </w:rPr>
        <w:t xml:space="preserve">  И  РЕКОМЕНДОВАНА   К УТВЕРЖДЕНИЮ</w:t>
      </w:r>
    </w:p>
    <w:p w:rsidR="00D45198" w:rsidRPr="009D2623" w:rsidRDefault="00D45198" w:rsidP="009D2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highlight w:val="white"/>
        </w:rPr>
      </w:pPr>
      <w:r w:rsidRPr="009D2623">
        <w:rPr>
          <w:highlight w:val="white"/>
        </w:rPr>
        <w:t xml:space="preserve">на заседании предметно-цикловой комиссии </w:t>
      </w:r>
    </w:p>
    <w:p w:rsidR="00D45198" w:rsidRPr="009D2623" w:rsidRDefault="00D45198" w:rsidP="009D2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highlight w:val="white"/>
        </w:rPr>
      </w:pPr>
      <w:r w:rsidRPr="009D2623">
        <w:rPr>
          <w:highlight w:val="white"/>
        </w:rPr>
        <w:t>общеобразовательных дисциплин</w:t>
      </w:r>
    </w:p>
    <w:p w:rsidR="00D45198" w:rsidRPr="009D2623" w:rsidRDefault="00D45198" w:rsidP="009D2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highlight w:val="white"/>
        </w:rPr>
      </w:pPr>
      <w:r w:rsidRPr="009D2623">
        <w:rPr>
          <w:highlight w:val="white"/>
        </w:rPr>
        <w:t>Протокол № ___ от «___» __________ 2020г</w:t>
      </w:r>
    </w:p>
    <w:p w:rsidR="00D45198" w:rsidRPr="009D2623" w:rsidRDefault="00D45198" w:rsidP="009D2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</w:pPr>
      <w:r w:rsidRPr="009D2623">
        <w:rPr>
          <w:highlight w:val="white"/>
        </w:rPr>
        <w:t>Председатель комиссии ______________/</w:t>
      </w:r>
      <w:r w:rsidRPr="009D2623">
        <w:t xml:space="preserve">А.Р. </w:t>
      </w:r>
      <w:proofErr w:type="spellStart"/>
      <w:r w:rsidRPr="009D2623">
        <w:t>Хазырова</w:t>
      </w:r>
      <w:proofErr w:type="spellEnd"/>
      <w:r w:rsidRPr="009D2623">
        <w:t xml:space="preserve"> / </w:t>
      </w:r>
    </w:p>
    <w:p w:rsidR="00D45198" w:rsidRPr="00031C91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31C91">
        <w:rPr>
          <w:sz w:val="28"/>
          <w:szCs w:val="28"/>
        </w:rPr>
        <w:t>Согласовано  на заседании предметно-цикловой  комиссии</w:t>
      </w:r>
    </w:p>
    <w:p w:rsidR="00D45198" w:rsidRPr="00031C91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C91">
        <w:rPr>
          <w:sz w:val="28"/>
          <w:szCs w:val="28"/>
        </w:rPr>
        <w:t>протокол №___ от «__»________20__г</w:t>
      </w:r>
    </w:p>
    <w:p w:rsidR="00D45198" w:rsidRPr="00031C91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31C91">
        <w:rPr>
          <w:sz w:val="28"/>
          <w:szCs w:val="28"/>
        </w:rPr>
        <w:t>Согласовано  на заседании предметно-цикловой  комиссии</w:t>
      </w:r>
    </w:p>
    <w:p w:rsidR="00D45198" w:rsidRPr="00031C91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C91">
        <w:rPr>
          <w:sz w:val="28"/>
          <w:szCs w:val="28"/>
        </w:rPr>
        <w:t>протокол №___ от «__»________20__г</w:t>
      </w:r>
    </w:p>
    <w:p w:rsidR="00410F7F" w:rsidRPr="005E63FF" w:rsidRDefault="00410F7F" w:rsidP="005E63FF">
      <w:pPr>
        <w:spacing w:before="120" w:after="120"/>
        <w:outlineLvl w:val="0"/>
        <w:rPr>
          <w:b/>
          <w:bCs/>
        </w:rPr>
      </w:pPr>
    </w:p>
    <w:p w:rsidR="00410F7F" w:rsidRDefault="00410F7F" w:rsidP="005448EE"/>
    <w:p w:rsidR="00D45198" w:rsidRDefault="00D45198" w:rsidP="005448EE"/>
    <w:p w:rsidR="00D45198" w:rsidRDefault="00D45198" w:rsidP="005448EE">
      <w:pPr>
        <w:widowControl w:val="0"/>
        <w:tabs>
          <w:tab w:val="left" w:pos="180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СОДЕРЖАНИЕ</w:t>
      </w:r>
    </w:p>
    <w:p w:rsidR="00D45198" w:rsidRPr="002F26E9" w:rsidRDefault="00D45198" w:rsidP="005448EE">
      <w:pPr>
        <w:widowControl w:val="0"/>
        <w:tabs>
          <w:tab w:val="left" w:pos="180"/>
        </w:tabs>
        <w:suppressAutoHyphens/>
        <w:rPr>
          <w:b/>
          <w:sz w:val="28"/>
          <w:szCs w:val="28"/>
        </w:rPr>
      </w:pPr>
    </w:p>
    <w:p w:rsidR="00D45198" w:rsidRPr="00547DA0" w:rsidRDefault="00A27900" w:rsidP="005448EE">
      <w:pPr>
        <w:pStyle w:val="11"/>
        <w:ind w:right="277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A27900">
        <w:rPr>
          <w:rFonts w:ascii="Times New Roman" w:hAnsi="Times New Roman"/>
          <w:sz w:val="28"/>
          <w:szCs w:val="28"/>
        </w:rPr>
        <w:fldChar w:fldCharType="begin"/>
      </w:r>
      <w:r w:rsidR="00D45198" w:rsidRPr="002F26E9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A27900">
        <w:rPr>
          <w:rFonts w:ascii="Times New Roman" w:hAnsi="Times New Roman"/>
          <w:sz w:val="28"/>
          <w:szCs w:val="28"/>
        </w:rPr>
        <w:fldChar w:fldCharType="separate"/>
      </w:r>
      <w:hyperlink w:anchor="_Toc290819990" w:history="1">
        <w:r w:rsidR="00D45198" w:rsidRPr="00547DA0">
          <w:rPr>
            <w:rStyle w:val="a4"/>
            <w:rFonts w:ascii="Times New Roman" w:hAnsi="Times New Roman"/>
            <w:noProof/>
            <w:sz w:val="28"/>
            <w:szCs w:val="28"/>
          </w:rPr>
          <w:t>1. ПАСПОРТ ПРОГРАММЫ УЧЕБНОЙ ДИСЦИПЛИНЫ</w:t>
        </w:r>
        <w:r w:rsidR="00D45198" w:rsidRPr="00547DA0">
          <w:rPr>
            <w:rFonts w:ascii="Times New Roman" w:hAnsi="Times New Roman"/>
            <w:b/>
            <w:noProof/>
            <w:webHidden/>
            <w:sz w:val="28"/>
            <w:szCs w:val="28"/>
          </w:rPr>
          <w:tab/>
          <w:t>4</w:t>
        </w:r>
      </w:hyperlink>
    </w:p>
    <w:p w:rsidR="00D45198" w:rsidRPr="00547DA0" w:rsidRDefault="00A27900" w:rsidP="005448EE">
      <w:pPr>
        <w:pStyle w:val="11"/>
        <w:rPr>
          <w:rFonts w:ascii="Times New Roman" w:hAnsi="Times New Roman"/>
          <w:b/>
          <w:noProof/>
          <w:sz w:val="28"/>
          <w:szCs w:val="28"/>
          <w:lang w:eastAsia="ru-RU"/>
        </w:rPr>
      </w:pPr>
      <w:hyperlink w:anchor="_Toc290819991" w:history="1">
        <w:r w:rsidR="00D45198" w:rsidRPr="00547DA0">
          <w:rPr>
            <w:rStyle w:val="a4"/>
            <w:rFonts w:ascii="Times New Roman" w:hAnsi="Times New Roman"/>
            <w:iCs/>
            <w:caps/>
            <w:noProof/>
            <w:sz w:val="28"/>
            <w:szCs w:val="28"/>
          </w:rPr>
          <w:t>2. СТРУКТУРА И СОДЕРЖАНИЕ УЧЕБНОЙ ДИСЦИПЛИНЫ</w:t>
        </w:r>
        <w:r w:rsidR="00D45198" w:rsidRPr="00547DA0">
          <w:rPr>
            <w:rFonts w:ascii="Times New Roman" w:hAnsi="Times New Roman"/>
            <w:b/>
            <w:noProof/>
            <w:webHidden/>
            <w:sz w:val="28"/>
            <w:szCs w:val="28"/>
          </w:rPr>
          <w:tab/>
        </w:r>
        <w:r w:rsidR="00D45198">
          <w:rPr>
            <w:rFonts w:ascii="Times New Roman" w:hAnsi="Times New Roman"/>
            <w:b/>
            <w:noProof/>
            <w:webHidden/>
            <w:sz w:val="28"/>
            <w:szCs w:val="28"/>
          </w:rPr>
          <w:t>6</w:t>
        </w:r>
      </w:hyperlink>
    </w:p>
    <w:p w:rsidR="00D45198" w:rsidRPr="00547DA0" w:rsidRDefault="00A27900" w:rsidP="005448EE">
      <w:pPr>
        <w:pStyle w:val="11"/>
        <w:rPr>
          <w:rFonts w:ascii="Times New Roman" w:hAnsi="Times New Roman"/>
          <w:b/>
          <w:noProof/>
          <w:sz w:val="28"/>
          <w:szCs w:val="28"/>
          <w:lang w:eastAsia="ru-RU"/>
        </w:rPr>
      </w:pPr>
      <w:hyperlink w:anchor="_Toc290819992" w:history="1">
        <w:r w:rsidR="00D45198" w:rsidRPr="00547DA0">
          <w:rPr>
            <w:rStyle w:val="a4"/>
            <w:rFonts w:ascii="Times New Roman" w:hAnsi="Times New Roman"/>
            <w:noProof/>
            <w:sz w:val="28"/>
            <w:szCs w:val="28"/>
          </w:rPr>
          <w:t>3. УСЛОВИЯ РЕАЛИЗАЦИИ УЧЕБНОЙ ДИСЦИПЛИНЫ</w:t>
        </w:r>
        <w:r w:rsidR="00D45198" w:rsidRPr="00547DA0">
          <w:rPr>
            <w:rFonts w:ascii="Times New Roman" w:hAnsi="Times New Roman"/>
            <w:b/>
            <w:noProof/>
            <w:webHidden/>
            <w:sz w:val="28"/>
            <w:szCs w:val="28"/>
          </w:rPr>
          <w:tab/>
          <w:t>1</w:t>
        </w:r>
        <w:r w:rsidR="00D45198">
          <w:rPr>
            <w:rFonts w:ascii="Times New Roman" w:hAnsi="Times New Roman"/>
            <w:b/>
            <w:noProof/>
            <w:webHidden/>
            <w:sz w:val="28"/>
            <w:szCs w:val="28"/>
          </w:rPr>
          <w:t>2</w:t>
        </w:r>
      </w:hyperlink>
    </w:p>
    <w:p w:rsidR="00D45198" w:rsidRDefault="00A27900" w:rsidP="005448EE">
      <w:pPr>
        <w:pStyle w:val="11"/>
      </w:pPr>
      <w:hyperlink w:anchor="_Toc290819993" w:history="1">
        <w:r w:rsidR="00D45198" w:rsidRPr="00547DA0">
          <w:rPr>
            <w:rStyle w:val="a4"/>
            <w:rFonts w:ascii="Times New Roman" w:hAnsi="Times New Roman"/>
            <w:iCs/>
            <w:noProof/>
            <w:sz w:val="28"/>
            <w:szCs w:val="28"/>
          </w:rPr>
          <w:t xml:space="preserve">4. </w:t>
        </w:r>
        <w:r w:rsidR="00D45198" w:rsidRPr="00547DA0">
          <w:rPr>
            <w:rStyle w:val="a4"/>
            <w:rFonts w:ascii="Times New Roman" w:hAnsi="Times New Roman"/>
            <w:iCs/>
            <w:caps/>
            <w:noProof/>
            <w:sz w:val="28"/>
            <w:szCs w:val="28"/>
          </w:rPr>
          <w:t>Контроль и оценка результатов освоения УЧЕБНОЙ Дисциплины</w:t>
        </w:r>
        <w:r w:rsidR="00D45198" w:rsidRPr="00547DA0">
          <w:rPr>
            <w:rFonts w:ascii="Times New Roman" w:hAnsi="Times New Roman"/>
            <w:b/>
            <w:noProof/>
            <w:webHidden/>
            <w:sz w:val="28"/>
            <w:szCs w:val="28"/>
          </w:rPr>
          <w:tab/>
          <w:t>1</w:t>
        </w:r>
        <w:r w:rsidR="00D45198">
          <w:rPr>
            <w:rFonts w:ascii="Times New Roman" w:hAnsi="Times New Roman"/>
            <w:b/>
            <w:noProof/>
            <w:webHidden/>
            <w:sz w:val="28"/>
            <w:szCs w:val="28"/>
          </w:rPr>
          <w:t>4</w:t>
        </w:r>
      </w:hyperlink>
    </w:p>
    <w:p w:rsidR="00D45198" w:rsidRPr="00547DA0" w:rsidRDefault="00D45198" w:rsidP="005448EE">
      <w:pPr>
        <w:rPr>
          <w:b/>
          <w:sz w:val="36"/>
          <w:lang w:eastAsia="en-US"/>
        </w:rPr>
      </w:pPr>
    </w:p>
    <w:p w:rsidR="00D45198" w:rsidRDefault="00A27900" w:rsidP="005448EE">
      <w:pPr>
        <w:rPr>
          <w:sz w:val="28"/>
          <w:szCs w:val="28"/>
        </w:rPr>
      </w:pPr>
      <w:r w:rsidRPr="002F26E9">
        <w:rPr>
          <w:sz w:val="28"/>
          <w:szCs w:val="28"/>
        </w:rPr>
        <w:fldChar w:fldCharType="end"/>
      </w: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Pr="000E2907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Default="00D45198" w:rsidP="005448EE">
      <w:pPr>
        <w:rPr>
          <w:sz w:val="28"/>
          <w:szCs w:val="28"/>
        </w:rPr>
      </w:pPr>
    </w:p>
    <w:p w:rsidR="00D45198" w:rsidRPr="00E72519" w:rsidRDefault="00D45198" w:rsidP="005448EE">
      <w:pPr>
        <w:pStyle w:val="1"/>
        <w:keepNext w:val="0"/>
        <w:pageBreakBefore/>
        <w:spacing w:before="0" w:after="0"/>
        <w:rPr>
          <w:rFonts w:ascii="Times New Roman" w:hAnsi="Times New Roman"/>
          <w:sz w:val="28"/>
          <w:szCs w:val="28"/>
        </w:rPr>
      </w:pPr>
      <w:bookmarkStart w:id="0" w:name="_Toc283632895"/>
      <w:r w:rsidRPr="00E72519">
        <w:rPr>
          <w:rFonts w:ascii="Times New Roman" w:hAnsi="Times New Roman"/>
          <w:sz w:val="28"/>
          <w:szCs w:val="28"/>
        </w:rPr>
        <w:lastRenderedPageBreak/>
        <w:t xml:space="preserve">1. ПАСПОРТ </w:t>
      </w:r>
      <w:r w:rsidR="005E63FF">
        <w:rPr>
          <w:rFonts w:ascii="Times New Roman" w:hAnsi="Times New Roman"/>
          <w:sz w:val="28"/>
          <w:szCs w:val="28"/>
        </w:rPr>
        <w:t>РАБОЧЕЙ</w:t>
      </w:r>
      <w:r w:rsidRPr="00E72519">
        <w:rPr>
          <w:rFonts w:ascii="Times New Roman" w:hAnsi="Times New Roman"/>
          <w:sz w:val="28"/>
          <w:szCs w:val="28"/>
        </w:rPr>
        <w:t xml:space="preserve"> ПРОГРАММЫ УЧЕБНОЙ ДИСЦИПЛИНЫ</w:t>
      </w:r>
      <w:bookmarkEnd w:id="0"/>
    </w:p>
    <w:p w:rsidR="00D45198" w:rsidRPr="002B279F" w:rsidRDefault="00D45198" w:rsidP="005448EE">
      <w:pPr>
        <w:jc w:val="center"/>
        <w:rPr>
          <w:b/>
          <w:sz w:val="28"/>
          <w:szCs w:val="28"/>
          <w:u w:val="single"/>
        </w:rPr>
      </w:pPr>
      <w:r w:rsidRPr="002B279F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Безопасность жизнедеятельности</w:t>
      </w:r>
      <w:r w:rsidRPr="002B279F">
        <w:rPr>
          <w:b/>
          <w:sz w:val="28"/>
          <w:szCs w:val="28"/>
          <w:u w:val="single"/>
        </w:rPr>
        <w:t>»</w:t>
      </w:r>
    </w:p>
    <w:p w:rsidR="00D45198" w:rsidRPr="00E72519" w:rsidRDefault="00D45198" w:rsidP="005448EE">
      <w:pPr>
        <w:jc w:val="both"/>
        <w:rPr>
          <w:sz w:val="28"/>
          <w:szCs w:val="28"/>
        </w:rPr>
      </w:pPr>
    </w:p>
    <w:p w:rsidR="00D45198" w:rsidRPr="00E72519" w:rsidRDefault="00D45198" w:rsidP="005448EE">
      <w:pPr>
        <w:numPr>
          <w:ilvl w:val="1"/>
          <w:numId w:val="1"/>
        </w:numPr>
        <w:jc w:val="both"/>
        <w:rPr>
          <w:b/>
          <w:sz w:val="28"/>
          <w:szCs w:val="28"/>
        </w:rPr>
      </w:pPr>
      <w:r w:rsidRPr="00E72519">
        <w:rPr>
          <w:b/>
          <w:sz w:val="28"/>
          <w:szCs w:val="28"/>
        </w:rPr>
        <w:t>Область применения программы</w:t>
      </w:r>
    </w:p>
    <w:p w:rsidR="00D45198" w:rsidRPr="00784CCD" w:rsidRDefault="00D45198" w:rsidP="005448EE">
      <w:pPr>
        <w:pStyle w:val="a5"/>
        <w:tabs>
          <w:tab w:val="left" w:pos="266"/>
        </w:tabs>
        <w:suppressAutoHyphens/>
        <w:kinsoku w:val="0"/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E72519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Pr="005D650A">
        <w:rPr>
          <w:rFonts w:ascii="Times New Roman" w:hAnsi="Times New Roman"/>
          <w:sz w:val="28"/>
          <w:szCs w:val="28"/>
        </w:rPr>
        <w:t xml:space="preserve">специальности СПО </w:t>
      </w:r>
      <w:r>
        <w:rPr>
          <w:rFonts w:ascii="Times New Roman" w:hAnsi="Times New Roman"/>
          <w:b/>
          <w:sz w:val="28"/>
          <w:szCs w:val="28"/>
        </w:rPr>
        <w:t xml:space="preserve">35.02.06 «Технология производства и переработки сельскохозяйственной продукции» </w:t>
      </w:r>
      <w:r w:rsidRPr="00784CCD">
        <w:rPr>
          <w:rFonts w:ascii="Times New Roman" w:hAnsi="Times New Roman"/>
          <w:sz w:val="28"/>
          <w:szCs w:val="28"/>
        </w:rPr>
        <w:t>(</w:t>
      </w:r>
      <w:r w:rsidRPr="005E63FF">
        <w:rPr>
          <w:rFonts w:ascii="Times New Roman" w:hAnsi="Times New Roman"/>
          <w:sz w:val="28"/>
          <w:szCs w:val="28"/>
        </w:rPr>
        <w:t>социально-экономический профиль</w:t>
      </w:r>
      <w:r w:rsidRPr="00784CC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45198" w:rsidRPr="00E72519" w:rsidRDefault="00D45198" w:rsidP="005448EE">
      <w:pPr>
        <w:jc w:val="both"/>
        <w:rPr>
          <w:sz w:val="28"/>
          <w:szCs w:val="28"/>
        </w:rPr>
      </w:pPr>
      <w:r w:rsidRPr="00E72519">
        <w:rPr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Pr="00E72519">
        <w:rPr>
          <w:sz w:val="28"/>
          <w:szCs w:val="28"/>
        </w:rPr>
        <w:t xml:space="preserve"> Профессиональный цикл.</w:t>
      </w:r>
    </w:p>
    <w:p w:rsidR="00D45198" w:rsidRPr="00E72519" w:rsidRDefault="00D45198" w:rsidP="005448EE">
      <w:pPr>
        <w:jc w:val="both"/>
        <w:rPr>
          <w:sz w:val="28"/>
          <w:szCs w:val="28"/>
        </w:rPr>
      </w:pPr>
    </w:p>
    <w:p w:rsidR="00D45198" w:rsidRPr="00E72519" w:rsidRDefault="00D45198" w:rsidP="005448EE">
      <w:pPr>
        <w:jc w:val="both"/>
        <w:rPr>
          <w:b/>
          <w:sz w:val="28"/>
          <w:szCs w:val="28"/>
        </w:rPr>
      </w:pPr>
      <w:r w:rsidRPr="00E72519">
        <w:rPr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D45198" w:rsidRPr="00E72519" w:rsidRDefault="00D45198" w:rsidP="005448EE">
      <w:pPr>
        <w:jc w:val="both"/>
        <w:rPr>
          <w:sz w:val="28"/>
          <w:szCs w:val="28"/>
        </w:rPr>
      </w:pPr>
      <w:r w:rsidRPr="00E72519"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E72519">
        <w:rPr>
          <w:b/>
          <w:sz w:val="28"/>
          <w:szCs w:val="28"/>
        </w:rPr>
        <w:t>уметь</w:t>
      </w:r>
      <w:r w:rsidRPr="00E72519">
        <w:rPr>
          <w:sz w:val="28"/>
          <w:szCs w:val="28"/>
        </w:rPr>
        <w:t>:</w:t>
      </w:r>
    </w:p>
    <w:p w:rsidR="00D45198" w:rsidRPr="00B50580" w:rsidRDefault="00D45198" w:rsidP="005448E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0580">
        <w:rPr>
          <w:rFonts w:ascii="Times New Roman" w:hAnsi="Times New Roman"/>
          <w:sz w:val="28"/>
          <w:szCs w:val="28"/>
        </w:rPr>
        <w:t xml:space="preserve">организовывать и проводить  </w:t>
      </w:r>
      <w:r>
        <w:rPr>
          <w:rFonts w:ascii="Times New Roman" w:hAnsi="Times New Roman"/>
          <w:sz w:val="28"/>
          <w:szCs w:val="28"/>
        </w:rPr>
        <w:t>м</w:t>
      </w:r>
      <w:r w:rsidRPr="00B50580">
        <w:rPr>
          <w:rFonts w:ascii="Times New Roman" w:hAnsi="Times New Roman"/>
          <w:sz w:val="28"/>
          <w:szCs w:val="28"/>
        </w:rPr>
        <w:t xml:space="preserve">ероприятия по защите работающих и населения от негативных воздействий чрезвычайных ситуаций; </w:t>
      </w:r>
    </w:p>
    <w:p w:rsidR="00D45198" w:rsidRPr="00B50580" w:rsidRDefault="00D45198" w:rsidP="005448E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0580">
        <w:rPr>
          <w:rFonts w:ascii="Times New Roman" w:hAnsi="Times New Roman"/>
          <w:sz w:val="28"/>
          <w:szCs w:val="28"/>
        </w:rPr>
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</w:r>
    </w:p>
    <w:p w:rsidR="00D45198" w:rsidRPr="00B50580" w:rsidRDefault="00D45198" w:rsidP="005448E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0580">
        <w:rPr>
          <w:rFonts w:ascii="Times New Roman" w:hAnsi="Times New Roman"/>
          <w:sz w:val="28"/>
          <w:szCs w:val="28"/>
        </w:rPr>
        <w:t xml:space="preserve">использовать средства индивидуальной и коллективной защиты от оружия массового поражения; </w:t>
      </w:r>
    </w:p>
    <w:p w:rsidR="00D45198" w:rsidRPr="00B50580" w:rsidRDefault="00D45198" w:rsidP="005448E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0580">
        <w:rPr>
          <w:rFonts w:ascii="Times New Roman" w:hAnsi="Times New Roman"/>
          <w:sz w:val="28"/>
          <w:szCs w:val="28"/>
        </w:rPr>
        <w:t xml:space="preserve">применять первичные средства пожаротушения; </w:t>
      </w:r>
    </w:p>
    <w:p w:rsidR="00D45198" w:rsidRPr="00B50580" w:rsidRDefault="00D45198" w:rsidP="005448E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50580">
        <w:rPr>
          <w:rFonts w:ascii="Times New Roman" w:hAnsi="Times New Roman"/>
          <w:sz w:val="28"/>
          <w:szCs w:val="28"/>
        </w:rPr>
        <w:t xml:space="preserve">ориентироваться  в  перечне  военно-учетных специальностей и самостоятельно  определять среди них родственные полученной специальности; </w:t>
      </w:r>
      <w:proofErr w:type="gramEnd"/>
    </w:p>
    <w:p w:rsidR="00D45198" w:rsidRPr="00B50580" w:rsidRDefault="00D45198" w:rsidP="005448E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0580">
        <w:rPr>
          <w:rFonts w:ascii="Times New Roman" w:hAnsi="Times New Roman"/>
          <w:sz w:val="28"/>
          <w:szCs w:val="28"/>
        </w:rPr>
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</w:r>
    </w:p>
    <w:p w:rsidR="00D45198" w:rsidRPr="00B50580" w:rsidRDefault="00D45198" w:rsidP="005448E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0580">
        <w:rPr>
          <w:rFonts w:ascii="Times New Roman" w:hAnsi="Times New Roman"/>
          <w:sz w:val="28"/>
          <w:szCs w:val="28"/>
        </w:rPr>
        <w:t xml:space="preserve">владеть способами бесконфликтного общения и </w:t>
      </w:r>
      <w:proofErr w:type="spellStart"/>
      <w:r w:rsidRPr="00B50580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B50580">
        <w:rPr>
          <w:rFonts w:ascii="Times New Roman" w:hAnsi="Times New Roman"/>
          <w:sz w:val="28"/>
          <w:szCs w:val="28"/>
        </w:rPr>
        <w:t xml:space="preserve"> в повседневной деятельности и экстремальных условиях военной службы; </w:t>
      </w:r>
    </w:p>
    <w:p w:rsidR="00D45198" w:rsidRPr="00B50580" w:rsidRDefault="00D45198" w:rsidP="005448E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0580">
        <w:rPr>
          <w:rFonts w:ascii="Times New Roman" w:hAnsi="Times New Roman"/>
          <w:sz w:val="28"/>
          <w:szCs w:val="28"/>
        </w:rPr>
        <w:t>оказывать первую помощь пострадавшим</w:t>
      </w:r>
    </w:p>
    <w:p w:rsidR="00D45198" w:rsidRPr="00E72519" w:rsidRDefault="00D45198" w:rsidP="005448EE">
      <w:pPr>
        <w:jc w:val="both"/>
        <w:rPr>
          <w:sz w:val="28"/>
          <w:szCs w:val="28"/>
        </w:rPr>
      </w:pPr>
      <w:r w:rsidRPr="00E72519"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E72519">
        <w:rPr>
          <w:b/>
          <w:sz w:val="28"/>
          <w:szCs w:val="28"/>
        </w:rPr>
        <w:t>знать</w:t>
      </w:r>
      <w:r w:rsidRPr="00E72519">
        <w:rPr>
          <w:sz w:val="28"/>
          <w:szCs w:val="28"/>
        </w:rPr>
        <w:t>:</w:t>
      </w:r>
    </w:p>
    <w:p w:rsidR="00D45198" w:rsidRPr="005E03C0" w:rsidRDefault="00D45198" w:rsidP="005448E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E03C0">
        <w:rPr>
          <w:rFonts w:ascii="Times New Roman" w:hAnsi="Times New Roman"/>
          <w:sz w:val="28"/>
          <w:szCs w:val="28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D45198" w:rsidRPr="005E03C0" w:rsidRDefault="00D45198" w:rsidP="005448E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E03C0">
        <w:rPr>
          <w:rFonts w:ascii="Times New Roman" w:hAnsi="Times New Roman"/>
          <w:sz w:val="28"/>
          <w:szCs w:val="28"/>
        </w:rPr>
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:rsidR="00D45198" w:rsidRPr="005E03C0" w:rsidRDefault="00D45198" w:rsidP="005448E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E03C0">
        <w:rPr>
          <w:rFonts w:ascii="Times New Roman" w:hAnsi="Times New Roman"/>
          <w:sz w:val="28"/>
          <w:szCs w:val="28"/>
        </w:rPr>
        <w:t xml:space="preserve">основы военной службы и обороны государства; </w:t>
      </w:r>
    </w:p>
    <w:p w:rsidR="00D45198" w:rsidRPr="005E03C0" w:rsidRDefault="00D45198" w:rsidP="005448E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E03C0">
        <w:rPr>
          <w:rFonts w:ascii="Times New Roman" w:hAnsi="Times New Roman"/>
          <w:sz w:val="28"/>
          <w:szCs w:val="28"/>
        </w:rPr>
        <w:t xml:space="preserve">задачи и основные мероприятия гражданской обороны; способы защиты населения от оружия массового поражения; </w:t>
      </w:r>
    </w:p>
    <w:p w:rsidR="00D45198" w:rsidRPr="005E03C0" w:rsidRDefault="00D45198" w:rsidP="005448E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E03C0">
        <w:rPr>
          <w:rFonts w:ascii="Times New Roman" w:hAnsi="Times New Roman"/>
          <w:sz w:val="28"/>
          <w:szCs w:val="28"/>
        </w:rPr>
        <w:t xml:space="preserve">меры пожарной безопасности и правила безопасного поведения при пожарах; </w:t>
      </w:r>
    </w:p>
    <w:p w:rsidR="00D45198" w:rsidRPr="005E03C0" w:rsidRDefault="00D45198" w:rsidP="005448E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E03C0">
        <w:rPr>
          <w:rFonts w:ascii="Times New Roman" w:hAnsi="Times New Roman"/>
          <w:sz w:val="28"/>
          <w:szCs w:val="28"/>
        </w:rPr>
        <w:t xml:space="preserve">организацию и порядок призыва граждан на военную службу и поступления на нее в добровольном порядке; </w:t>
      </w:r>
    </w:p>
    <w:p w:rsidR="00D45198" w:rsidRPr="005E03C0" w:rsidRDefault="00D45198" w:rsidP="005448E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E03C0">
        <w:rPr>
          <w:rFonts w:ascii="Times New Roman" w:hAnsi="Times New Roman"/>
          <w:sz w:val="28"/>
          <w:szCs w:val="28"/>
        </w:rPr>
        <w:lastRenderedPageBreak/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:rsidR="00D45198" w:rsidRDefault="00D45198" w:rsidP="005448E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17BB7">
        <w:rPr>
          <w:rFonts w:ascii="Times New Roman" w:hAnsi="Times New Roman"/>
          <w:sz w:val="28"/>
          <w:szCs w:val="28"/>
        </w:rPr>
        <w:t xml:space="preserve">область применения получаемых профессиональных знаний при исполнении обязанностей военной службы; </w:t>
      </w:r>
    </w:p>
    <w:p w:rsidR="00D45198" w:rsidRDefault="00D45198" w:rsidP="005448E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17BB7">
        <w:rPr>
          <w:rFonts w:ascii="Times New Roman" w:hAnsi="Times New Roman"/>
          <w:sz w:val="28"/>
          <w:szCs w:val="28"/>
        </w:rPr>
        <w:t xml:space="preserve">порядок и правила оказания первой помощи пострадавшим </w:t>
      </w:r>
    </w:p>
    <w:p w:rsidR="00D45198" w:rsidRPr="006601CE" w:rsidRDefault="00D45198" w:rsidP="005448EE">
      <w:pPr>
        <w:rPr>
          <w:sz w:val="28"/>
          <w:szCs w:val="28"/>
        </w:rPr>
      </w:pPr>
    </w:p>
    <w:p w:rsidR="00D45198" w:rsidRPr="006C3CAD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D45198" w:rsidRPr="006C3CAD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К</w:t>
      </w:r>
      <w:r w:rsidR="00D45198" w:rsidRPr="006C3CAD">
        <w:rPr>
          <w:b/>
          <w:sz w:val="28"/>
          <w:szCs w:val="28"/>
        </w:rPr>
        <w:t>оличество часов на освоение программы дисциплины:</w:t>
      </w:r>
    </w:p>
    <w:p w:rsidR="00D45198" w:rsidRPr="006C3CAD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C3CAD">
        <w:rPr>
          <w:sz w:val="28"/>
          <w:szCs w:val="28"/>
        </w:rPr>
        <w:t>максимальной учеб</w:t>
      </w:r>
      <w:r>
        <w:rPr>
          <w:sz w:val="28"/>
          <w:szCs w:val="28"/>
        </w:rPr>
        <w:t xml:space="preserve">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112</w:t>
      </w:r>
      <w:r w:rsidRPr="006C3CAD">
        <w:rPr>
          <w:sz w:val="28"/>
          <w:szCs w:val="28"/>
        </w:rPr>
        <w:t xml:space="preserve">  часов, в том числе:</w:t>
      </w:r>
    </w:p>
    <w:p w:rsidR="00D45198" w:rsidRPr="006C3CAD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</w:rPr>
      </w:pPr>
      <w:r w:rsidRPr="006C3CAD">
        <w:rPr>
          <w:sz w:val="28"/>
          <w:szCs w:val="28"/>
        </w:rPr>
        <w:t>обязательной аудиторной учеб</w:t>
      </w:r>
      <w:r>
        <w:rPr>
          <w:sz w:val="28"/>
          <w:szCs w:val="28"/>
        </w:rPr>
        <w:t xml:space="preserve">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 7</w:t>
      </w:r>
      <w:r w:rsidRPr="006C3CAD">
        <w:rPr>
          <w:sz w:val="28"/>
          <w:szCs w:val="28"/>
        </w:rPr>
        <w:t>8  часов;</w:t>
      </w:r>
    </w:p>
    <w:p w:rsidR="00D45198" w:rsidRPr="006C3CAD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</w:rPr>
      </w:pPr>
      <w:r w:rsidRPr="006C3CAD">
        <w:rPr>
          <w:sz w:val="28"/>
          <w:szCs w:val="28"/>
        </w:rPr>
        <w:t>самостояте</w:t>
      </w:r>
      <w:r>
        <w:rPr>
          <w:sz w:val="28"/>
          <w:szCs w:val="28"/>
        </w:rPr>
        <w:t>льной работы обучающегося  34</w:t>
      </w:r>
      <w:r w:rsidRPr="006C3CAD">
        <w:rPr>
          <w:sz w:val="28"/>
          <w:szCs w:val="28"/>
        </w:rPr>
        <w:t xml:space="preserve">  час</w:t>
      </w:r>
      <w:r>
        <w:rPr>
          <w:sz w:val="28"/>
          <w:szCs w:val="28"/>
        </w:rPr>
        <w:t>а</w:t>
      </w:r>
      <w:r w:rsidRPr="006C3CAD">
        <w:rPr>
          <w:sz w:val="28"/>
          <w:szCs w:val="28"/>
        </w:rPr>
        <w:t>.</w:t>
      </w:r>
    </w:p>
    <w:p w:rsidR="00D45198" w:rsidRPr="006C3CAD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D45198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E63FF" w:rsidRDefault="005E63FF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D45198" w:rsidRPr="006C3CAD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6C3CAD">
        <w:rPr>
          <w:b/>
          <w:sz w:val="28"/>
          <w:szCs w:val="28"/>
        </w:rPr>
        <w:t>. СТРУКТУРА И ПРИМЕРНОЕ СОДЕРЖАНИЕ УЧЕБНОЙ ДИСЦИПЛИНЫ</w:t>
      </w:r>
    </w:p>
    <w:p w:rsidR="00D45198" w:rsidRPr="006C3CAD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sz w:val="28"/>
          <w:szCs w:val="28"/>
          <w:u w:val="single"/>
        </w:rPr>
      </w:pPr>
      <w:r w:rsidRPr="006C3CAD">
        <w:rPr>
          <w:b/>
          <w:sz w:val="28"/>
          <w:szCs w:val="28"/>
        </w:rPr>
        <w:t>2.1. Объем учебной дисциплины и виды учебной работы</w:t>
      </w:r>
    </w:p>
    <w:p w:rsidR="00D45198" w:rsidRPr="006C3CAD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D45198" w:rsidRPr="006C3CAD" w:rsidTr="005448EE">
        <w:trPr>
          <w:trHeight w:val="460"/>
        </w:trPr>
        <w:tc>
          <w:tcPr>
            <w:tcW w:w="7904" w:type="dxa"/>
          </w:tcPr>
          <w:p w:rsidR="00D45198" w:rsidRPr="006C3CAD" w:rsidRDefault="00D45198" w:rsidP="005448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3CAD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D45198" w:rsidRPr="006C3CAD" w:rsidRDefault="00D45198" w:rsidP="005448EE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  <w:r w:rsidRPr="006C3CAD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D45198" w:rsidRPr="006C3CAD" w:rsidTr="005448EE">
        <w:trPr>
          <w:trHeight w:val="285"/>
        </w:trPr>
        <w:tc>
          <w:tcPr>
            <w:tcW w:w="7904" w:type="dxa"/>
          </w:tcPr>
          <w:p w:rsidR="00D45198" w:rsidRPr="006C3CAD" w:rsidRDefault="00D45198" w:rsidP="005448EE">
            <w:pPr>
              <w:spacing w:line="360" w:lineRule="auto"/>
              <w:rPr>
                <w:b/>
                <w:sz w:val="28"/>
                <w:szCs w:val="28"/>
              </w:rPr>
            </w:pPr>
            <w:r w:rsidRPr="006C3CAD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D45198" w:rsidRPr="000D63FC" w:rsidRDefault="00D45198" w:rsidP="005448E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11</w:t>
            </w:r>
            <w:r w:rsidRPr="000D63FC">
              <w:rPr>
                <w:iCs/>
                <w:sz w:val="28"/>
                <w:szCs w:val="28"/>
              </w:rPr>
              <w:t>2</w:t>
            </w:r>
          </w:p>
        </w:tc>
      </w:tr>
      <w:tr w:rsidR="00D45198" w:rsidRPr="006C3CAD" w:rsidTr="005448EE">
        <w:tc>
          <w:tcPr>
            <w:tcW w:w="7904" w:type="dxa"/>
          </w:tcPr>
          <w:p w:rsidR="00D45198" w:rsidRPr="006C3CAD" w:rsidRDefault="00D45198" w:rsidP="005448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C3CA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D45198" w:rsidRPr="000D63FC" w:rsidRDefault="00D45198" w:rsidP="005448E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</w:t>
            </w:r>
            <w:r w:rsidRPr="000D63FC">
              <w:rPr>
                <w:iCs/>
                <w:sz w:val="28"/>
                <w:szCs w:val="28"/>
              </w:rPr>
              <w:t>8</w:t>
            </w:r>
          </w:p>
        </w:tc>
      </w:tr>
      <w:tr w:rsidR="00D45198" w:rsidRPr="006C3CAD" w:rsidTr="005448EE">
        <w:tc>
          <w:tcPr>
            <w:tcW w:w="7904" w:type="dxa"/>
          </w:tcPr>
          <w:p w:rsidR="00D45198" w:rsidRPr="006C3CAD" w:rsidRDefault="00D45198" w:rsidP="005448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C3CAD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D45198" w:rsidRPr="000D63FC" w:rsidRDefault="00D45198" w:rsidP="005448E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</w:p>
        </w:tc>
      </w:tr>
      <w:tr w:rsidR="00D45198" w:rsidRPr="006C3CAD" w:rsidTr="005448EE">
        <w:tc>
          <w:tcPr>
            <w:tcW w:w="7904" w:type="dxa"/>
          </w:tcPr>
          <w:p w:rsidR="00D45198" w:rsidRPr="006C3CAD" w:rsidRDefault="00D45198" w:rsidP="005448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C3CAD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</w:tcPr>
          <w:p w:rsidR="00D45198" w:rsidRPr="000D63FC" w:rsidRDefault="00D45198" w:rsidP="00EB5171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48</w:t>
            </w:r>
          </w:p>
        </w:tc>
      </w:tr>
      <w:tr w:rsidR="00D45198" w:rsidRPr="006C3CAD" w:rsidTr="005448EE">
        <w:tc>
          <w:tcPr>
            <w:tcW w:w="7904" w:type="dxa"/>
          </w:tcPr>
          <w:p w:rsidR="00D45198" w:rsidRPr="006C3CAD" w:rsidRDefault="00D45198" w:rsidP="005448E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C3CAD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D45198" w:rsidRPr="000D63FC" w:rsidRDefault="00D45198" w:rsidP="005448E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0D63FC">
              <w:rPr>
                <w:iCs/>
                <w:sz w:val="28"/>
                <w:szCs w:val="28"/>
              </w:rPr>
              <w:t>34</w:t>
            </w:r>
          </w:p>
        </w:tc>
      </w:tr>
      <w:tr w:rsidR="00D45198" w:rsidRPr="006C3CAD" w:rsidTr="005448EE">
        <w:tc>
          <w:tcPr>
            <w:tcW w:w="7904" w:type="dxa"/>
          </w:tcPr>
          <w:p w:rsidR="00D45198" w:rsidRPr="006C3CAD" w:rsidRDefault="00D45198" w:rsidP="005448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C3CAD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D45198" w:rsidRPr="006C3CAD" w:rsidRDefault="00D45198" w:rsidP="005448EE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45198" w:rsidRPr="006C3CAD" w:rsidTr="005448EE">
        <w:tc>
          <w:tcPr>
            <w:tcW w:w="7904" w:type="dxa"/>
          </w:tcPr>
          <w:p w:rsidR="00D45198" w:rsidRPr="005B1DEB" w:rsidRDefault="00D45198" w:rsidP="005448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1DEB">
              <w:rPr>
                <w:sz w:val="28"/>
                <w:szCs w:val="28"/>
              </w:rPr>
              <w:t xml:space="preserve">   Написать  реферат</w:t>
            </w:r>
          </w:p>
          <w:p w:rsidR="00D45198" w:rsidRPr="005B1DEB" w:rsidRDefault="00D45198" w:rsidP="005448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1DEB">
              <w:rPr>
                <w:sz w:val="28"/>
                <w:szCs w:val="28"/>
              </w:rPr>
              <w:t xml:space="preserve">    Составить конспект</w:t>
            </w:r>
          </w:p>
          <w:p w:rsidR="00D45198" w:rsidRPr="005B1DEB" w:rsidRDefault="00D45198" w:rsidP="005448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1DEB">
              <w:rPr>
                <w:sz w:val="28"/>
                <w:szCs w:val="28"/>
              </w:rPr>
              <w:t xml:space="preserve">    Составить презентацию</w:t>
            </w:r>
          </w:p>
          <w:p w:rsidR="00D45198" w:rsidRPr="005B1DEB" w:rsidRDefault="00D45198" w:rsidP="005448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1DEB">
              <w:rPr>
                <w:sz w:val="28"/>
                <w:szCs w:val="28"/>
              </w:rPr>
              <w:t xml:space="preserve">    Составить правила</w:t>
            </w:r>
          </w:p>
        </w:tc>
        <w:tc>
          <w:tcPr>
            <w:tcW w:w="1800" w:type="dxa"/>
          </w:tcPr>
          <w:p w:rsidR="00D45198" w:rsidRPr="005B1DEB" w:rsidRDefault="00D45198" w:rsidP="005448E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</w:p>
        </w:tc>
      </w:tr>
      <w:tr w:rsidR="00D45198" w:rsidRPr="006C3CAD" w:rsidTr="005448EE">
        <w:tc>
          <w:tcPr>
            <w:tcW w:w="9704" w:type="dxa"/>
            <w:gridSpan w:val="2"/>
          </w:tcPr>
          <w:p w:rsidR="00D45198" w:rsidRPr="005B1DEB" w:rsidRDefault="00D45198" w:rsidP="005448EE">
            <w:pPr>
              <w:spacing w:line="36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Промежуточная </w:t>
            </w:r>
            <w:r w:rsidRPr="005B1DEB">
              <w:rPr>
                <w:iCs/>
                <w:sz w:val="28"/>
                <w:szCs w:val="28"/>
              </w:rPr>
              <w:t xml:space="preserve">аттестация в форме </w:t>
            </w:r>
            <w:r>
              <w:rPr>
                <w:iCs/>
                <w:sz w:val="28"/>
                <w:szCs w:val="28"/>
              </w:rPr>
              <w:t>зачета</w:t>
            </w:r>
          </w:p>
        </w:tc>
      </w:tr>
    </w:tbl>
    <w:p w:rsidR="00D45198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D45198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727450" w:rsidRDefault="00727450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  <w:sectPr w:rsidR="00727450" w:rsidSect="00410F7F">
          <w:footerReference w:type="even" r:id="rId8"/>
          <w:footerReference w:type="default" r:id="rId9"/>
          <w:pgSz w:w="11907" w:h="16840"/>
          <w:pgMar w:top="992" w:right="851" w:bottom="1134" w:left="851" w:header="709" w:footer="709" w:gutter="0"/>
          <w:cols w:space="720"/>
          <w:docGrid w:linePitch="326"/>
        </w:sectPr>
      </w:pPr>
    </w:p>
    <w:p w:rsidR="00D45198" w:rsidRPr="002E2CF1" w:rsidRDefault="00D45198" w:rsidP="00D21564">
      <w:pPr>
        <w:spacing w:line="360" w:lineRule="auto"/>
      </w:pPr>
      <w:r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 ОП 13 « </w:t>
      </w:r>
      <w:r>
        <w:rPr>
          <w:b/>
          <w:sz w:val="28"/>
          <w:szCs w:val="28"/>
          <w:u w:val="single"/>
        </w:rPr>
        <w:t xml:space="preserve">Безопасность жизнедеятельности» </w:t>
      </w:r>
    </w:p>
    <w:tbl>
      <w:tblPr>
        <w:tblW w:w="14930" w:type="dxa"/>
        <w:tblInd w:w="12" w:type="dxa"/>
        <w:tblCellMar>
          <w:top w:w="7" w:type="dxa"/>
          <w:right w:w="55" w:type="dxa"/>
        </w:tblCellMar>
        <w:tblLook w:val="00A0"/>
      </w:tblPr>
      <w:tblGrid>
        <w:gridCol w:w="2398"/>
        <w:gridCol w:w="9007"/>
        <w:gridCol w:w="1610"/>
        <w:gridCol w:w="1915"/>
      </w:tblGrid>
      <w:tr w:rsidR="00D45198" w:rsidTr="006722D7">
        <w:trPr>
          <w:trHeight w:val="838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  <w:ind w:left="257" w:firstLine="31"/>
            </w:pPr>
            <w:r w:rsidRPr="000978E6">
              <w:rPr>
                <w:b/>
                <w:sz w:val="22"/>
              </w:rPr>
              <w:t xml:space="preserve">Наименование  разделов и тем </w:t>
            </w: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  <w:jc w:val="center"/>
            </w:pPr>
            <w:r w:rsidRPr="000978E6">
              <w:rPr>
                <w:b/>
                <w:sz w:val="22"/>
              </w:rPr>
              <w:t xml:space="preserve">Содержание учебного материала и формы организации деятельности  </w:t>
            </w:r>
            <w:proofErr w:type="gramStart"/>
            <w:r w:rsidRPr="000978E6">
              <w:rPr>
                <w:b/>
                <w:sz w:val="22"/>
              </w:rPr>
              <w:t>обучающихся</w:t>
            </w:r>
            <w:proofErr w:type="gram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Объем часов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t xml:space="preserve">Осваиваемые элементы компетенций </w:t>
            </w:r>
          </w:p>
        </w:tc>
      </w:tr>
      <w:tr w:rsidR="00D45198" w:rsidTr="006722D7">
        <w:trPr>
          <w:trHeight w:val="286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right="55"/>
              <w:jc w:val="center"/>
            </w:pPr>
            <w:r w:rsidRPr="000978E6">
              <w:rPr>
                <w:b/>
                <w:sz w:val="22"/>
              </w:rPr>
              <w:t xml:space="preserve">1 </w:t>
            </w: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right="50"/>
              <w:jc w:val="center"/>
            </w:pPr>
            <w:r w:rsidRPr="000978E6">
              <w:rPr>
                <w:b/>
                <w:sz w:val="22"/>
              </w:rPr>
              <w:t xml:space="preserve">2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3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t xml:space="preserve">4 </w:t>
            </w:r>
          </w:p>
        </w:tc>
      </w:tr>
      <w:tr w:rsidR="00D45198" w:rsidTr="006722D7">
        <w:trPr>
          <w:trHeight w:val="305"/>
        </w:trPr>
        <w:tc>
          <w:tcPr>
            <w:tcW w:w="1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62"/>
            </w:pPr>
            <w:proofErr w:type="spellStart"/>
            <w:smartTag w:uri="urn:schemas:contacts" w:element="Sn">
              <w:smartTag w:uri="urn:schemas-microsoft-com:office:smarttags" w:element="place">
                <w:r w:rsidRPr="000978E6">
                  <w:rPr>
                    <w:b/>
                    <w:sz w:val="22"/>
                  </w:rPr>
                  <w:t>Раздел</w:t>
                </w:r>
              </w:smartTag>
              <w:proofErr w:type="gramStart"/>
              <w:smartTag w:uri="urn:schemas:contacts" w:element="Sn">
                <w:r w:rsidRPr="000978E6">
                  <w:rPr>
                    <w:b/>
                    <w:sz w:val="22"/>
                  </w:rPr>
                  <w:t>I</w:t>
                </w:r>
                <w:proofErr w:type="spellEnd"/>
                <w:proofErr w:type="gramEnd"/>
                <w:r w:rsidRPr="000978E6">
                  <w:rPr>
                    <w:b/>
                    <w:sz w:val="22"/>
                  </w:rPr>
                  <w:t>.</w:t>
                </w:r>
              </w:smartTag>
            </w:smartTag>
            <w:r w:rsidRPr="000978E6">
              <w:rPr>
                <w:b/>
                <w:sz w:val="22"/>
              </w:rPr>
              <w:t xml:space="preserve"> Гражданская оборона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62"/>
            </w:pPr>
            <w:r w:rsidRPr="000978E6">
              <w:rPr>
                <w:b/>
                <w:sz w:val="22"/>
              </w:rPr>
              <w:t xml:space="preserve">12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</w:p>
        </w:tc>
      </w:tr>
      <w:tr w:rsidR="00D45198" w:rsidRPr="00E8669A" w:rsidTr="006722D7">
        <w:trPr>
          <w:trHeight w:val="286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right="171"/>
            </w:pPr>
            <w:r w:rsidRPr="000978E6">
              <w:rPr>
                <w:b/>
                <w:sz w:val="22"/>
              </w:rPr>
              <w:t xml:space="preserve">Тема 1.1. Единая  государственная система  предупреждения и ликвидации  чрезвычайных  ситуаций </w:t>
            </w: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65"/>
            </w:pPr>
            <w:r w:rsidRPr="000978E6">
              <w:rPr>
                <w:b/>
                <w:sz w:val="22"/>
              </w:rPr>
              <w:t>Содержание учебного материала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2 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ОК.1-ОК.4,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ОК.6, ОК.9,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ОК.10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</w:p>
        </w:tc>
      </w:tr>
      <w:tr w:rsidR="00D45198" w:rsidRPr="00E8669A" w:rsidTr="006722D7">
        <w:trPr>
          <w:trHeight w:val="19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Единая государственная система предупреждения и ликвидации чрезвычайных  ситуаций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916EE2" w:rsidTr="006722D7">
        <w:trPr>
          <w:trHeight w:val="286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Тема 1.2. </w:t>
            </w: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Организация  гражданской  обороны </w:t>
            </w: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t>Содержание учебного материала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</w:pPr>
            <w:r>
              <w:rPr>
                <w:sz w:val="22"/>
              </w:rPr>
              <w:t>4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ОК.1-ОК.4,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ОК.6, ОК.9,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ОК.10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</w:p>
        </w:tc>
      </w:tr>
      <w:tr w:rsidR="00D45198" w:rsidRPr="00916EE2" w:rsidTr="006722D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Ядерное, химическое и биологическое оружие. Средства индивидуальной защиты от оружия массового поражения. Средства коллективной защиты от оружия массового поражения. Приборы радиационной и химической разведки и контроля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916EE2" w:rsidTr="006722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Правила поведения и действия людей в зонах радиоактивного, химического  заражения и в очаге биологического поражения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t xml:space="preserve">Тематика практических занятий 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916EE2" w:rsidTr="006722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Средства индивидуальной защиты от оружия массового поражения. Отработка  нормативов по надевания противогаза и ОЗК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916EE2" w:rsidTr="006722D7">
        <w:trPr>
          <w:trHeight w:val="32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916EE2" w:rsidTr="006722D7">
        <w:trPr>
          <w:trHeight w:val="286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Тема 1.3. </w:t>
            </w:r>
          </w:p>
          <w:p w:rsidR="00D45198" w:rsidRPr="000978E6" w:rsidRDefault="00D45198" w:rsidP="006722D7">
            <w:pPr>
              <w:spacing w:line="238" w:lineRule="auto"/>
              <w:ind w:right="32"/>
            </w:pPr>
            <w:r w:rsidRPr="000978E6">
              <w:rPr>
                <w:b/>
                <w:sz w:val="22"/>
              </w:rPr>
              <w:t xml:space="preserve">Защита населения и территорий при стихийных  бедствиях, при авариях  </w:t>
            </w: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lastRenderedPageBreak/>
              <w:t>(</w:t>
            </w:r>
            <w:proofErr w:type="gramStart"/>
            <w:r w:rsidRPr="000978E6">
              <w:rPr>
                <w:b/>
                <w:sz w:val="22"/>
              </w:rPr>
              <w:t>катастрофах</w:t>
            </w:r>
            <w:proofErr w:type="gramEnd"/>
            <w:r w:rsidRPr="000978E6">
              <w:rPr>
                <w:b/>
                <w:sz w:val="22"/>
              </w:rPr>
              <w:t xml:space="preserve">) на транспорте,  производственных объектах </w:t>
            </w: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lastRenderedPageBreak/>
              <w:t>Содержание учебного материала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</w:pPr>
            <w:r>
              <w:rPr>
                <w:sz w:val="22"/>
              </w:rPr>
              <w:t>3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ОК.1-ОК.4,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ОК.6, ОК.9,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ОК.10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</w:p>
        </w:tc>
      </w:tr>
      <w:tr w:rsidR="00D45198" w:rsidRPr="00916EE2" w:rsidTr="006722D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Защита населения и территорий при стихийных бедствиях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916EE2" w:rsidTr="006722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Защита населения и территорий при авариях (катастрофах) на транспорте,  производственных объектах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t>Тематика практических занятий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916EE2" w:rsidTr="006722D7">
        <w:trPr>
          <w:trHeight w:val="11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Отработка порядка и правил действий при возникновении пожара, пользовании  средствами пожаротушения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</w:tbl>
    <w:p w:rsidR="00D45198" w:rsidRPr="002E2CF1" w:rsidRDefault="00D45198" w:rsidP="00D21564">
      <w:pPr>
        <w:spacing w:line="259" w:lineRule="auto"/>
        <w:ind w:left="-991" w:right="12029"/>
      </w:pPr>
    </w:p>
    <w:tbl>
      <w:tblPr>
        <w:tblW w:w="14930" w:type="dxa"/>
        <w:tblInd w:w="12" w:type="dxa"/>
        <w:tblCellMar>
          <w:top w:w="7" w:type="dxa"/>
          <w:right w:w="46" w:type="dxa"/>
        </w:tblCellMar>
        <w:tblLook w:val="00A0"/>
      </w:tblPr>
      <w:tblGrid>
        <w:gridCol w:w="2304"/>
        <w:gridCol w:w="94"/>
        <w:gridCol w:w="9007"/>
        <w:gridCol w:w="1610"/>
        <w:gridCol w:w="1915"/>
      </w:tblGrid>
      <w:tr w:rsidR="00D45198" w:rsidRPr="00E8669A" w:rsidTr="006722D7">
        <w:trPr>
          <w:trHeight w:val="286"/>
        </w:trPr>
        <w:tc>
          <w:tcPr>
            <w:tcW w:w="2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rPr>
                <w:b/>
              </w:rPr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EC6B6B" w:rsidRDefault="00D45198" w:rsidP="006722D7">
            <w:pPr>
              <w:spacing w:line="259" w:lineRule="auto"/>
            </w:pPr>
            <w:r>
              <w:rPr>
                <w:sz w:val="22"/>
              </w:rPr>
              <w:t xml:space="preserve">         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  <w:ind w:left="2"/>
            </w:pPr>
          </w:p>
        </w:tc>
      </w:tr>
      <w:tr w:rsidR="00D45198" w:rsidRPr="00E8669A" w:rsidTr="006722D7">
        <w:trPr>
          <w:trHeight w:val="286"/>
        </w:trPr>
        <w:tc>
          <w:tcPr>
            <w:tcW w:w="23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Тема 1.4. Обеспечение  безопасности при неблагоприятной экологической  обстановке, при  неблагоприятной социальной </w:t>
            </w:r>
            <w:proofErr w:type="gramStart"/>
            <w:r w:rsidRPr="000978E6">
              <w:rPr>
                <w:b/>
                <w:sz w:val="22"/>
              </w:rPr>
              <w:t xml:space="preserve">об </w:t>
            </w:r>
            <w:proofErr w:type="spellStart"/>
            <w:r w:rsidRPr="000978E6">
              <w:rPr>
                <w:b/>
                <w:sz w:val="22"/>
              </w:rPr>
              <w:t>становке</w:t>
            </w:r>
            <w:proofErr w:type="spellEnd"/>
            <w:proofErr w:type="gramEnd"/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t>Содержание учебного материала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2 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ОК.1-ОК.4,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ОК.6, ОК.9,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ОК.10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</w:p>
        </w:tc>
      </w:tr>
      <w:tr w:rsidR="00D45198" w:rsidRPr="00E8669A" w:rsidTr="006722D7">
        <w:trPr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Обеспечение безопасности при неблагоприятной экологической обстановке, при  эпидемии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164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Обеспечение безопасности при нахождении на территории ведения боевых действий и при неблагоприятной социальной обстановке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293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  <w:r>
              <w:t xml:space="preserve">   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286"/>
        </w:trPr>
        <w:tc>
          <w:tcPr>
            <w:tcW w:w="1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Раздел 2. Основы медицинских знаний и здорового образа жизни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4B6148" w:rsidRDefault="00D45198" w:rsidP="006722D7">
            <w:pPr>
              <w:spacing w:line="259" w:lineRule="auto"/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ОК.1-ОК.4,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ОК.6, ОК.9,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ОК.10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</w:p>
        </w:tc>
      </w:tr>
      <w:tr w:rsidR="00D45198" w:rsidTr="006722D7">
        <w:trPr>
          <w:trHeight w:val="286"/>
        </w:trPr>
        <w:tc>
          <w:tcPr>
            <w:tcW w:w="23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38" w:lineRule="auto"/>
              <w:ind w:right="217"/>
            </w:pPr>
            <w:r w:rsidRPr="000978E6">
              <w:rPr>
                <w:b/>
                <w:sz w:val="22"/>
              </w:rPr>
              <w:t xml:space="preserve">Тема 2.1.  Основы  медицинских  знаний. Здоровый образ жизни и его </w:t>
            </w: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составляющие </w:t>
            </w:r>
          </w:p>
          <w:p w:rsidR="00D45198" w:rsidRPr="000978E6" w:rsidRDefault="00D45198" w:rsidP="006722D7">
            <w:pPr>
              <w:spacing w:line="259" w:lineRule="auto"/>
            </w:pPr>
          </w:p>
          <w:p w:rsidR="00D45198" w:rsidRPr="000978E6" w:rsidRDefault="00D45198" w:rsidP="006722D7">
            <w:pPr>
              <w:spacing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t>Содержание учебного материала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E8669A" w:rsidRDefault="00D45198" w:rsidP="006722D7">
            <w:pPr>
              <w:spacing w:line="259" w:lineRule="auto"/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229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38" w:lineRule="auto"/>
              <w:ind w:left="2" w:right="59"/>
            </w:pPr>
            <w:r w:rsidRPr="000978E6">
              <w:rPr>
                <w:sz w:val="22"/>
              </w:rPr>
              <w:t xml:space="preserve">Здоровье человека и здоровый образ жизни. Здоровье – одна из основных ценностей человека. Здоровье физическое и духовное, их взаимосвязь и влияние на  жизнедеятельность человека. Общественное здоровье. </w:t>
            </w:r>
          </w:p>
          <w:p w:rsidR="00D45198" w:rsidRPr="000978E6" w:rsidRDefault="00D45198" w:rsidP="006722D7">
            <w:pPr>
              <w:spacing w:line="238" w:lineRule="auto"/>
              <w:ind w:left="2"/>
            </w:pPr>
            <w:r w:rsidRPr="000978E6">
              <w:rPr>
                <w:sz w:val="22"/>
              </w:rPr>
              <w:t xml:space="preserve">Правильное чередование физических и умственных нагрузок. Рациональный режим дня.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Факторы, формирующие здоровье, и факторы, разрушающие здоровье. Вредные  привычки и их влияние на здоровье, профилактика злоупотребления  </w:t>
            </w:r>
            <w:proofErr w:type="spellStart"/>
            <w:r w:rsidRPr="000978E6">
              <w:rPr>
                <w:sz w:val="22"/>
              </w:rPr>
              <w:t>психо-активными</w:t>
            </w:r>
            <w:proofErr w:type="spellEnd"/>
            <w:r w:rsidRPr="000978E6">
              <w:rPr>
                <w:sz w:val="22"/>
              </w:rPr>
              <w:t xml:space="preserve"> веществами.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Правовые основы оказания первой медицинской помощи. Первая медицинская  помощь при ранениях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8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 w:right="2"/>
            </w:pPr>
            <w:proofErr w:type="gramStart"/>
            <w:r w:rsidRPr="000978E6">
              <w:rPr>
                <w:sz w:val="22"/>
              </w:rPr>
              <w:t xml:space="preserve">Первая (доврачебная) помощь при травмах, ожогах, поражении электрическим  током, утоплении, перегревании, переохлаждении, обморожении, общем  замерзании.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Первая (доврачебная) помощь при отравлениях.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t>Тематика практических занятий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</w:pP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lastRenderedPageBreak/>
              <w:t xml:space="preserve">2 </w:t>
            </w:r>
          </w:p>
          <w:p w:rsidR="00D45198" w:rsidRPr="000978E6" w:rsidRDefault="00D45198" w:rsidP="006722D7">
            <w:pPr>
              <w:spacing w:line="259" w:lineRule="auto"/>
            </w:pPr>
          </w:p>
          <w:p w:rsidR="00D45198" w:rsidRPr="000978E6" w:rsidRDefault="00D45198" w:rsidP="006722D7">
            <w:pPr>
              <w:spacing w:line="259" w:lineRule="auto"/>
            </w:pP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111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 w:right="60"/>
            </w:pPr>
            <w:r w:rsidRPr="000978E6">
              <w:rPr>
                <w:sz w:val="22"/>
              </w:rPr>
              <w:t xml:space="preserve">Отработка умений наложения кровоостанавливающего жгута (закрутки), пальцевого прижатия артерий. Отработка умений наложения повязок на голову, туловище, верхние и нижние конечности. Отработка умений наложения шины на место  перелома, транспортировка поражённого.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Отработка на тренажёре </w:t>
            </w:r>
            <w:proofErr w:type="spellStart"/>
            <w:r w:rsidRPr="000978E6">
              <w:rPr>
                <w:sz w:val="22"/>
              </w:rPr>
              <w:t>прекардиального</w:t>
            </w:r>
            <w:proofErr w:type="spellEnd"/>
            <w:r w:rsidRPr="000978E6">
              <w:rPr>
                <w:sz w:val="22"/>
              </w:rPr>
              <w:t xml:space="preserve"> удара и искусственного дыхания.  Отработка на тренажёре непрямого массажа сердца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371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2D1839" w:rsidRDefault="00D45198" w:rsidP="006722D7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  <w:p w:rsidR="00D45198" w:rsidRPr="000978E6" w:rsidRDefault="00D45198" w:rsidP="006722D7">
            <w:pPr>
              <w:spacing w:line="259" w:lineRule="auto"/>
              <w:ind w:left="2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FF0F56" w:rsidRDefault="00D45198" w:rsidP="006722D7">
            <w:pPr>
              <w:spacing w:after="160" w:line="259" w:lineRule="auto"/>
            </w:pPr>
            <w: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288"/>
        </w:trPr>
        <w:tc>
          <w:tcPr>
            <w:tcW w:w="1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>Раздел 3. Основы военной службы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  <w:r>
              <w:rPr>
                <w:sz w:val="22"/>
              </w:rPr>
              <w:t xml:space="preserve"> 53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ОК.1-ОК.4, </w:t>
            </w:r>
          </w:p>
        </w:tc>
      </w:tr>
      <w:tr w:rsidR="00D45198" w:rsidTr="006722D7">
        <w:trPr>
          <w:trHeight w:val="2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ОК.6, ОК.9,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ОК.10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</w:p>
        </w:tc>
      </w:tr>
      <w:tr w:rsidR="00D45198" w:rsidTr="006722D7">
        <w:trPr>
          <w:trHeight w:val="286"/>
        </w:trPr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Тема 3.1. </w:t>
            </w:r>
          </w:p>
          <w:p w:rsidR="00D45198" w:rsidRPr="000978E6" w:rsidRDefault="00D45198" w:rsidP="006722D7">
            <w:pPr>
              <w:spacing w:line="238" w:lineRule="auto"/>
            </w:pPr>
            <w:r w:rsidRPr="000978E6">
              <w:rPr>
                <w:b/>
                <w:sz w:val="22"/>
              </w:rPr>
              <w:t xml:space="preserve"> Основы обороны государства.  Военная доктрина </w:t>
            </w:r>
            <w:proofErr w:type="gramStart"/>
            <w:r w:rsidRPr="000978E6">
              <w:rPr>
                <w:b/>
                <w:sz w:val="22"/>
              </w:rPr>
              <w:t>Российской</w:t>
            </w:r>
            <w:proofErr w:type="gramEnd"/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>Федерации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</w:pP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2 </w:t>
            </w:r>
          </w:p>
          <w:p w:rsidR="00D45198" w:rsidRPr="000978E6" w:rsidRDefault="00D45198" w:rsidP="006722D7">
            <w:pPr>
              <w:spacing w:line="259" w:lineRule="auto"/>
            </w:pPr>
          </w:p>
          <w:p w:rsidR="00D45198" w:rsidRPr="000978E6" w:rsidRDefault="00D45198" w:rsidP="006722D7">
            <w:pPr>
              <w:spacing w:line="259" w:lineRule="auto"/>
            </w:pPr>
          </w:p>
          <w:p w:rsidR="00D45198" w:rsidRPr="000978E6" w:rsidRDefault="00D45198" w:rsidP="006722D7">
            <w:pPr>
              <w:spacing w:line="259" w:lineRule="auto"/>
            </w:pPr>
          </w:p>
          <w:p w:rsidR="00D45198" w:rsidRPr="004B6148" w:rsidRDefault="00D45198" w:rsidP="006722D7">
            <w:pPr>
              <w:spacing w:line="259" w:lineRule="auto"/>
            </w:pPr>
            <w:r>
              <w:rPr>
                <w:sz w:val="22"/>
              </w:rPr>
              <w:t>3</w:t>
            </w:r>
          </w:p>
          <w:p w:rsidR="00D45198" w:rsidRPr="000978E6" w:rsidRDefault="00D45198" w:rsidP="006722D7">
            <w:pPr>
              <w:spacing w:line="259" w:lineRule="auto"/>
            </w:pPr>
          </w:p>
          <w:p w:rsidR="00D45198" w:rsidRPr="000978E6" w:rsidRDefault="00D45198" w:rsidP="006722D7">
            <w:pPr>
              <w:spacing w:line="259" w:lineRule="auto"/>
            </w:pPr>
          </w:p>
          <w:p w:rsidR="00D45198" w:rsidRPr="004B6148" w:rsidRDefault="00D45198" w:rsidP="006722D7">
            <w:pPr>
              <w:spacing w:line="259" w:lineRule="auto"/>
            </w:pPr>
            <w:r>
              <w:rPr>
                <w:sz w:val="22"/>
              </w:rPr>
              <w:t>3</w:t>
            </w:r>
          </w:p>
          <w:p w:rsidR="00D45198" w:rsidRPr="000978E6" w:rsidRDefault="00D45198" w:rsidP="006722D7">
            <w:pPr>
              <w:spacing w:line="259" w:lineRule="auto"/>
            </w:pPr>
          </w:p>
          <w:p w:rsidR="00D45198" w:rsidRPr="004B6148" w:rsidRDefault="00D45198" w:rsidP="006722D7">
            <w:pPr>
              <w:spacing w:line="259" w:lineRule="auto"/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 w:right="310"/>
            </w:pPr>
            <w:r w:rsidRPr="000978E6">
              <w:rPr>
                <w:sz w:val="22"/>
              </w:rPr>
              <w:t xml:space="preserve">Гражданская оборона — составная часть обороноспособности страны. Гражданская оборона, ее структура и цели и задачи по защите населения от    опасностей, возникающих при ведении военных действий или вследствие этих  действий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Вооруженные Силы РФ - основа обороны РФ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Функции и основные задачи современных Вооруженных Сил России, их роль в системе  обеспечения национальной безопасности страны. Состав и структура  Вооруженных сил России.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Организация и порядок призыва граждан на военную службу, и поступление на нее в добровольном порядке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Терроризм как серьезная угроза национальной безопасности России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Проявление терроризма в России. Виды терроризма. Борьба с терроризмом. </w:t>
            </w:r>
          </w:p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Террористические организации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b/>
                <w:sz w:val="22"/>
              </w:rPr>
              <w:t xml:space="preserve">Тематика практических занятий 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6 </w:t>
            </w:r>
          </w:p>
          <w:p w:rsidR="00D45198" w:rsidRPr="000978E6" w:rsidRDefault="00D45198" w:rsidP="006722D7">
            <w:pPr>
              <w:spacing w:line="259" w:lineRule="auto"/>
            </w:pP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6 </w:t>
            </w: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6 </w:t>
            </w: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4 </w:t>
            </w: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6 </w:t>
            </w: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6 </w:t>
            </w:r>
          </w:p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Подготовка данных использования инженерных сооружений для защиты работающих и населения от чрезвычайных ситуаций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Организация получения средств индивидуальной защиты в чрезвычайных ситуациях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Изучение материальной части, сборка, разборка  автомата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Отработка строевой стойки и поворотов на месте.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Повороты в движении.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Построение и отработка движения походным строем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  <w:r w:rsidRPr="000978E6">
              <w:rPr>
                <w:sz w:val="22"/>
              </w:rPr>
              <w:t xml:space="preserve">Отработка движений строевым и походным шагом, бегом, шагом на месте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RPr="00E8669A" w:rsidTr="006722D7">
        <w:trPr>
          <w:trHeight w:val="38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2D1839" w:rsidRDefault="00D45198" w:rsidP="006722D7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  <w:p w:rsidR="00D45198" w:rsidRPr="000978E6" w:rsidRDefault="00D45198" w:rsidP="006722D7">
            <w:pPr>
              <w:spacing w:line="259" w:lineRule="auto"/>
              <w:ind w:left="2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</w:tr>
      <w:tr w:rsidR="00D45198" w:rsidTr="006722D7">
        <w:trPr>
          <w:trHeight w:val="6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Промежуточная аттестация 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sz w:val="22"/>
              </w:rPr>
              <w:t xml:space="preserve">2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</w:p>
        </w:tc>
      </w:tr>
      <w:tr w:rsidR="00D45198" w:rsidTr="006722D7">
        <w:trPr>
          <w:trHeight w:val="2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198" w:rsidRPr="000978E6" w:rsidRDefault="00D45198" w:rsidP="006722D7">
            <w:pPr>
              <w:spacing w:line="259" w:lineRule="auto"/>
            </w:pPr>
            <w:r w:rsidRPr="000978E6">
              <w:rPr>
                <w:b/>
                <w:sz w:val="22"/>
              </w:rPr>
              <w:t xml:space="preserve">Всего: 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after="160" w:line="259" w:lineRule="auto"/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FF0F56" w:rsidRDefault="00D45198" w:rsidP="006722D7">
            <w:pPr>
              <w:spacing w:line="259" w:lineRule="auto"/>
            </w:pPr>
            <w:r>
              <w:rPr>
                <w:b/>
                <w:sz w:val="22"/>
              </w:rPr>
              <w:t>112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98" w:rsidRPr="000978E6" w:rsidRDefault="00D45198" w:rsidP="006722D7">
            <w:pPr>
              <w:spacing w:line="259" w:lineRule="auto"/>
              <w:ind w:left="2"/>
            </w:pPr>
          </w:p>
        </w:tc>
      </w:tr>
    </w:tbl>
    <w:p w:rsidR="00D45198" w:rsidRDefault="00D45198" w:rsidP="00D21564">
      <w:pPr>
        <w:spacing w:line="259" w:lineRule="auto"/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Default="00D45198" w:rsidP="00757433">
      <w:pPr>
        <w:spacing w:line="360" w:lineRule="auto"/>
        <w:rPr>
          <w:b/>
          <w:sz w:val="28"/>
          <w:szCs w:val="28"/>
          <w:u w:val="single"/>
        </w:rPr>
      </w:pPr>
    </w:p>
    <w:p w:rsidR="00D45198" w:rsidRPr="006C3CAD" w:rsidRDefault="00D45198" w:rsidP="00E20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6C3CAD">
        <w:rPr>
          <w:bCs/>
          <w:i/>
        </w:rPr>
        <w:tab/>
      </w:r>
      <w:r w:rsidRPr="006C3CAD">
        <w:rPr>
          <w:bCs/>
          <w:i/>
        </w:rPr>
        <w:tab/>
      </w:r>
    </w:p>
    <w:p w:rsidR="00D45198" w:rsidRPr="00A174CB" w:rsidRDefault="00D45198" w:rsidP="00544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45198" w:rsidRPr="00A174CB" w:rsidSect="00727450">
          <w:pgSz w:w="16840" w:h="11907" w:orient="landscape"/>
          <w:pgMar w:top="851" w:right="1134" w:bottom="851" w:left="992" w:header="709" w:footer="709" w:gutter="0"/>
          <w:cols w:space="720"/>
          <w:docGrid w:linePitch="326"/>
        </w:sectPr>
      </w:pPr>
    </w:p>
    <w:p w:rsidR="00D45198" w:rsidRDefault="00D45198" w:rsidP="002C7C7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3. УСЛОВИЯ РЕАЛИЗАЦИИ ПРОГРАММЫ ДИСЦИПЛИНЫ</w:t>
      </w:r>
    </w:p>
    <w:p w:rsidR="00D45198" w:rsidRDefault="00D45198" w:rsidP="002C7C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«БЕЗОПАСНОСТЬ ЖИЗНЕДЕЯТЕЛЬНОСТИ»</w:t>
      </w:r>
    </w:p>
    <w:p w:rsidR="00D45198" w:rsidRDefault="00D45198" w:rsidP="002C7C7C">
      <w:pPr>
        <w:rPr>
          <w:b/>
          <w:sz w:val="28"/>
          <w:szCs w:val="28"/>
        </w:rPr>
      </w:pPr>
      <w:r>
        <w:rPr>
          <w:b/>
          <w:sz w:val="28"/>
          <w:szCs w:val="28"/>
        </w:rPr>
        <w:t>3.1. Материально-техническое</w:t>
      </w:r>
    </w:p>
    <w:p w:rsidR="00D45198" w:rsidRDefault="00D45198" w:rsidP="002C7C7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обеспечение для реализации программы:</w:t>
      </w:r>
    </w:p>
    <w:p w:rsidR="00D45198" w:rsidRDefault="00D45198" w:rsidP="002C7C7C">
      <w:pPr>
        <w:rPr>
          <w:b/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 xml:space="preserve">    Наличие учебного кабинета безопасности жизнедеятельности.</w:t>
      </w: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учебного кабинета:</w:t>
      </w:r>
    </w:p>
    <w:p w:rsidR="00D45198" w:rsidRDefault="00D45198" w:rsidP="002C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посадочные места по количеству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>;</w:t>
      </w:r>
    </w:p>
    <w:p w:rsidR="00D45198" w:rsidRDefault="00D45198" w:rsidP="002C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2.рабочее место преподавателя;</w:t>
      </w:r>
    </w:p>
    <w:p w:rsidR="00D45198" w:rsidRDefault="00D45198" w:rsidP="002C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3.компьютер  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4. Общевойсковой защитный комплект (ОЗК)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5. Общевойсковой противогаз или противогаз ГП-5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6. Респиратор Р-2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7. Носилки санитарные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8. Аптечка индивидуальная (АИ-2)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9.Бинты марлевые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 xml:space="preserve">10. Бинты эластичные                                                                                                           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11 Жгут кровоостанавливающий резиновый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12. Индивидуальные перевязочные пакеты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13. Шинный материал (</w:t>
      </w:r>
      <w:proofErr w:type="gramStart"/>
      <w:r>
        <w:rPr>
          <w:sz w:val="28"/>
          <w:szCs w:val="28"/>
        </w:rPr>
        <w:t>металлические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Дитерихса</w:t>
      </w:r>
      <w:proofErr w:type="spellEnd"/>
      <w:r>
        <w:rPr>
          <w:sz w:val="28"/>
          <w:szCs w:val="28"/>
        </w:rPr>
        <w:t>)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14. Огнетушитель углекислотный (учебный)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15. Учебный автомат  АК-74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16. Винтовка пневматическа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учебная)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17. Комплект плакатов по Гражданской обороне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18. Комплект плакатов по Основам военной службы</w:t>
      </w: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средства обучения:</w:t>
      </w: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1. Войсковой прибор химической разведки (ВПХР)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2. Рентгенметр ДП-5В</w:t>
      </w:r>
    </w:p>
    <w:p w:rsidR="00D45198" w:rsidRDefault="00D45198" w:rsidP="002C7C7C">
      <w:pPr>
        <w:rPr>
          <w:sz w:val="28"/>
          <w:szCs w:val="28"/>
        </w:rPr>
      </w:pPr>
      <w:r>
        <w:rPr>
          <w:sz w:val="28"/>
          <w:szCs w:val="28"/>
        </w:rPr>
        <w:t>3. Робот-тренажер (Гоша 2 или Максим-2)</w:t>
      </w: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Default="00D45198" w:rsidP="002C7C7C">
      <w:pPr>
        <w:rPr>
          <w:sz w:val="28"/>
          <w:szCs w:val="28"/>
        </w:rPr>
      </w:pPr>
    </w:p>
    <w:p w:rsidR="00D45198" w:rsidRPr="005E63FF" w:rsidRDefault="00D45198" w:rsidP="005E63FF">
      <w:pPr>
        <w:jc w:val="center"/>
        <w:rPr>
          <w:sz w:val="28"/>
          <w:szCs w:val="28"/>
        </w:rPr>
      </w:pPr>
      <w:r w:rsidRPr="005E63FF">
        <w:rPr>
          <w:b/>
          <w:sz w:val="28"/>
          <w:szCs w:val="28"/>
        </w:rPr>
        <w:t>3.2.Информационное обеспечение обучения</w:t>
      </w:r>
    </w:p>
    <w:p w:rsidR="00D45198" w:rsidRPr="005E63FF" w:rsidRDefault="00D45198" w:rsidP="005E63FF">
      <w:pPr>
        <w:jc w:val="center"/>
        <w:rPr>
          <w:b/>
          <w:sz w:val="28"/>
          <w:szCs w:val="28"/>
        </w:rPr>
      </w:pPr>
      <w:r w:rsidRPr="005E63FF">
        <w:rPr>
          <w:b/>
          <w:sz w:val="28"/>
          <w:szCs w:val="28"/>
        </w:rPr>
        <w:t xml:space="preserve">Перечень    учебных  изданий,  </w:t>
      </w:r>
      <w:proofErr w:type="spellStart"/>
      <w:r w:rsidRPr="005E63FF">
        <w:rPr>
          <w:b/>
          <w:sz w:val="28"/>
          <w:szCs w:val="28"/>
        </w:rPr>
        <w:t>интернет-ресурсов</w:t>
      </w:r>
      <w:proofErr w:type="spellEnd"/>
      <w:r w:rsidRPr="005E63FF">
        <w:rPr>
          <w:b/>
          <w:sz w:val="28"/>
          <w:szCs w:val="28"/>
        </w:rPr>
        <w:t>,</w:t>
      </w:r>
    </w:p>
    <w:p w:rsidR="00D45198" w:rsidRPr="005E63FF" w:rsidRDefault="00D45198" w:rsidP="005E63FF">
      <w:pPr>
        <w:jc w:val="center"/>
        <w:rPr>
          <w:b/>
          <w:sz w:val="28"/>
          <w:szCs w:val="28"/>
        </w:rPr>
      </w:pPr>
      <w:r w:rsidRPr="005E63FF">
        <w:rPr>
          <w:b/>
          <w:sz w:val="28"/>
          <w:szCs w:val="28"/>
        </w:rPr>
        <w:t>дополнительной литературы</w:t>
      </w:r>
    </w:p>
    <w:p w:rsidR="00D45198" w:rsidRPr="005E63FF" w:rsidRDefault="00D45198" w:rsidP="002C7C7C">
      <w:pPr>
        <w:rPr>
          <w:b/>
          <w:sz w:val="28"/>
          <w:szCs w:val="28"/>
        </w:rPr>
      </w:pPr>
      <w:r w:rsidRPr="005E63FF">
        <w:rPr>
          <w:b/>
          <w:sz w:val="28"/>
          <w:szCs w:val="28"/>
        </w:rPr>
        <w:t>3.2.1. Основные источники:</w:t>
      </w:r>
    </w:p>
    <w:p w:rsidR="00D45198" w:rsidRPr="005E63FF" w:rsidRDefault="00D45198" w:rsidP="002C7C7C">
      <w:pPr>
        <w:rPr>
          <w:sz w:val="28"/>
          <w:szCs w:val="28"/>
        </w:rPr>
      </w:pPr>
      <w:r w:rsidRPr="005E63FF">
        <w:rPr>
          <w:sz w:val="28"/>
          <w:szCs w:val="28"/>
        </w:rPr>
        <w:t>1.Косолапова Н.В.; Прокопенко Н.А. Безопасность жизнедеятельности: Учебник</w:t>
      </w:r>
    </w:p>
    <w:p w:rsidR="00D45198" w:rsidRPr="005E63FF" w:rsidRDefault="00D45198" w:rsidP="002C7C7C">
      <w:pPr>
        <w:rPr>
          <w:sz w:val="28"/>
          <w:szCs w:val="28"/>
        </w:rPr>
      </w:pPr>
      <w:r w:rsidRPr="005E63FF">
        <w:rPr>
          <w:sz w:val="28"/>
          <w:szCs w:val="28"/>
        </w:rPr>
        <w:t>- М.: КНОРУС, 2015.- 192 с.- (СПО)</w:t>
      </w:r>
    </w:p>
    <w:p w:rsidR="00D45198" w:rsidRPr="005E63FF" w:rsidRDefault="00D45198" w:rsidP="004C2172">
      <w:pPr>
        <w:rPr>
          <w:sz w:val="28"/>
          <w:szCs w:val="28"/>
        </w:rPr>
      </w:pPr>
      <w:r w:rsidRPr="005E63FF">
        <w:rPr>
          <w:sz w:val="28"/>
          <w:szCs w:val="28"/>
        </w:rPr>
        <w:t xml:space="preserve">   2.  Безопасность жизнедеятельности : практикум : учебное пособие для СПО /</w:t>
      </w:r>
      <w:proofErr w:type="gramStart"/>
      <w:r w:rsidRPr="005E63FF">
        <w:rPr>
          <w:sz w:val="28"/>
          <w:szCs w:val="28"/>
        </w:rPr>
        <w:t xml:space="preserve"> .</w:t>
      </w:r>
      <w:proofErr w:type="gramEnd"/>
      <w:r w:rsidRPr="005E63FF">
        <w:rPr>
          <w:sz w:val="28"/>
          <w:szCs w:val="28"/>
        </w:rPr>
        <w:t xml:space="preserve"> Н.В. Косолапова, Н.А. Прокопенко, Е.Л Побежимова/. – Москва : ИЦ «Академия» 2019,  -143 </w:t>
      </w:r>
      <w:proofErr w:type="gramStart"/>
      <w:r w:rsidRPr="005E63FF">
        <w:rPr>
          <w:sz w:val="28"/>
          <w:szCs w:val="28"/>
        </w:rPr>
        <w:t>с</w:t>
      </w:r>
      <w:proofErr w:type="gramEnd"/>
      <w:r w:rsidRPr="005E63FF">
        <w:rPr>
          <w:sz w:val="28"/>
          <w:szCs w:val="28"/>
        </w:rPr>
        <w:t xml:space="preserve">. </w:t>
      </w:r>
    </w:p>
    <w:p w:rsidR="00D45198" w:rsidRPr="005E63FF" w:rsidRDefault="00D45198" w:rsidP="004C2172">
      <w:pPr>
        <w:rPr>
          <w:sz w:val="28"/>
          <w:szCs w:val="28"/>
        </w:rPr>
      </w:pPr>
      <w:r w:rsidRPr="005E63FF">
        <w:rPr>
          <w:sz w:val="28"/>
          <w:szCs w:val="28"/>
        </w:rPr>
        <w:t xml:space="preserve">   3. Основы безопасности жизнедеятельности: учебное пособие для СПО /Н.В. Косолапова, Н.А. Прокопенко/- Москва, ИЦ «Академия», 2016г.- 368с.</w:t>
      </w:r>
    </w:p>
    <w:p w:rsidR="00D45198" w:rsidRPr="005E63FF" w:rsidRDefault="00D45198" w:rsidP="002C7C7C">
      <w:pPr>
        <w:rPr>
          <w:sz w:val="28"/>
          <w:szCs w:val="28"/>
        </w:rPr>
      </w:pPr>
    </w:p>
    <w:p w:rsidR="00D45198" w:rsidRPr="005E63FF" w:rsidRDefault="00D45198" w:rsidP="002C7C7C">
      <w:pPr>
        <w:pStyle w:val="a3"/>
        <w:rPr>
          <w:sz w:val="28"/>
          <w:szCs w:val="28"/>
        </w:rPr>
      </w:pPr>
    </w:p>
    <w:p w:rsidR="00D45198" w:rsidRPr="005E63FF" w:rsidRDefault="00D45198" w:rsidP="002C7C7C">
      <w:pPr>
        <w:rPr>
          <w:b/>
          <w:sz w:val="28"/>
          <w:szCs w:val="28"/>
        </w:rPr>
      </w:pPr>
      <w:r w:rsidRPr="005E63FF">
        <w:rPr>
          <w:b/>
          <w:sz w:val="28"/>
          <w:szCs w:val="28"/>
        </w:rPr>
        <w:t>Дополнительные источники:</w:t>
      </w:r>
    </w:p>
    <w:p w:rsidR="00D45198" w:rsidRPr="005E63FF" w:rsidRDefault="00D45198" w:rsidP="002C7C7C">
      <w:pPr>
        <w:rPr>
          <w:sz w:val="28"/>
          <w:szCs w:val="28"/>
        </w:rPr>
      </w:pPr>
      <w:r w:rsidRPr="005E63FF">
        <w:rPr>
          <w:sz w:val="28"/>
          <w:szCs w:val="28"/>
        </w:rPr>
        <w:t xml:space="preserve">1.В.Н.Латчук, В.В.Марков, «Основы безопасности жизнедеятельности» 10кл.;11кл. Изд. «Дрофа»2011г.                                                                                                        </w:t>
      </w:r>
    </w:p>
    <w:p w:rsidR="00D45198" w:rsidRPr="005E63FF" w:rsidRDefault="00D45198" w:rsidP="002C7C7C">
      <w:pPr>
        <w:rPr>
          <w:sz w:val="28"/>
          <w:szCs w:val="28"/>
        </w:rPr>
      </w:pPr>
      <w:r w:rsidRPr="005E63FF">
        <w:rPr>
          <w:sz w:val="28"/>
          <w:szCs w:val="28"/>
        </w:rPr>
        <w:t xml:space="preserve">2. Наставление по стрелковому делу. М.: Воениздат, 1987. – 640 </w:t>
      </w:r>
      <w:proofErr w:type="gramStart"/>
      <w:r w:rsidRPr="005E63FF">
        <w:rPr>
          <w:sz w:val="28"/>
          <w:szCs w:val="28"/>
        </w:rPr>
        <w:t>с</w:t>
      </w:r>
      <w:proofErr w:type="gramEnd"/>
      <w:r w:rsidRPr="005E63FF">
        <w:rPr>
          <w:sz w:val="28"/>
          <w:szCs w:val="28"/>
        </w:rPr>
        <w:t>.</w:t>
      </w:r>
    </w:p>
    <w:p w:rsidR="00D45198" w:rsidRPr="005E63FF" w:rsidRDefault="00D45198" w:rsidP="002C7C7C">
      <w:pPr>
        <w:rPr>
          <w:sz w:val="28"/>
          <w:szCs w:val="28"/>
        </w:rPr>
      </w:pPr>
      <w:r w:rsidRPr="005E63FF">
        <w:rPr>
          <w:sz w:val="28"/>
          <w:szCs w:val="28"/>
        </w:rPr>
        <w:t>3. Общевоинские уставы Вооружённых Сил Российской Федерации. –</w:t>
      </w:r>
    </w:p>
    <w:p w:rsidR="00D45198" w:rsidRPr="005E63FF" w:rsidRDefault="00D45198" w:rsidP="002C7C7C">
      <w:pPr>
        <w:rPr>
          <w:sz w:val="28"/>
          <w:szCs w:val="28"/>
        </w:rPr>
      </w:pPr>
      <w:r w:rsidRPr="005E63FF">
        <w:rPr>
          <w:sz w:val="28"/>
          <w:szCs w:val="28"/>
        </w:rPr>
        <w:t xml:space="preserve">М.: </w:t>
      </w:r>
      <w:proofErr w:type="spellStart"/>
      <w:r w:rsidRPr="005E63FF">
        <w:rPr>
          <w:sz w:val="28"/>
          <w:szCs w:val="28"/>
        </w:rPr>
        <w:t>Эксмо</w:t>
      </w:r>
      <w:proofErr w:type="spellEnd"/>
      <w:r w:rsidRPr="005E63FF">
        <w:rPr>
          <w:sz w:val="28"/>
          <w:szCs w:val="28"/>
        </w:rPr>
        <w:t>, 2009. – 608 с.</w:t>
      </w:r>
    </w:p>
    <w:p w:rsidR="00D45198" w:rsidRPr="005E63FF" w:rsidRDefault="00D45198" w:rsidP="002C7C7C">
      <w:pPr>
        <w:rPr>
          <w:sz w:val="28"/>
          <w:szCs w:val="28"/>
        </w:rPr>
      </w:pPr>
      <w:r w:rsidRPr="005E63FF">
        <w:rPr>
          <w:sz w:val="28"/>
          <w:szCs w:val="28"/>
        </w:rPr>
        <w:t xml:space="preserve">4. Сборник законов Российской Федерации. – М.: </w:t>
      </w:r>
      <w:proofErr w:type="spellStart"/>
      <w:r w:rsidRPr="005E63FF">
        <w:rPr>
          <w:sz w:val="28"/>
          <w:szCs w:val="28"/>
        </w:rPr>
        <w:t>Эксмо</w:t>
      </w:r>
      <w:proofErr w:type="spellEnd"/>
      <w:r w:rsidRPr="005E63FF">
        <w:rPr>
          <w:sz w:val="28"/>
          <w:szCs w:val="28"/>
        </w:rPr>
        <w:t>, 2006. – 928 с.</w:t>
      </w:r>
    </w:p>
    <w:p w:rsidR="00D45198" w:rsidRPr="005E63FF" w:rsidRDefault="00D45198" w:rsidP="004C2172">
      <w:pPr>
        <w:rPr>
          <w:sz w:val="28"/>
          <w:szCs w:val="28"/>
        </w:rPr>
      </w:pPr>
      <w:r w:rsidRPr="005E63FF">
        <w:rPr>
          <w:sz w:val="28"/>
          <w:szCs w:val="28"/>
        </w:rPr>
        <w:t>5. Человек в чрезвычайных ситуациях: учебное пособие для школ, лицеев, колледжей, /Н.Н. Петров/, Челябинск, Южно-Уральское книжное издательство,1997,-351с.</w:t>
      </w:r>
    </w:p>
    <w:p w:rsidR="00D45198" w:rsidRPr="005E63FF" w:rsidRDefault="00D45198" w:rsidP="004C2172">
      <w:pPr>
        <w:rPr>
          <w:sz w:val="28"/>
          <w:szCs w:val="28"/>
        </w:rPr>
      </w:pPr>
    </w:p>
    <w:p w:rsidR="00D45198" w:rsidRPr="005E63FF" w:rsidRDefault="00D45198" w:rsidP="002C7C7C">
      <w:pPr>
        <w:rPr>
          <w:b/>
          <w:sz w:val="28"/>
          <w:szCs w:val="28"/>
        </w:rPr>
      </w:pPr>
      <w:r w:rsidRPr="005E63FF">
        <w:rPr>
          <w:b/>
          <w:sz w:val="28"/>
          <w:szCs w:val="28"/>
        </w:rPr>
        <w:t>3.2.2. Электронные издания (электронные ресурсы)</w:t>
      </w:r>
    </w:p>
    <w:p w:rsidR="00D45198" w:rsidRPr="005E63FF" w:rsidRDefault="00D45198" w:rsidP="002C7C7C">
      <w:pPr>
        <w:ind w:firstLine="709"/>
        <w:jc w:val="both"/>
        <w:rPr>
          <w:bCs/>
          <w:sz w:val="28"/>
          <w:szCs w:val="28"/>
        </w:rPr>
      </w:pPr>
      <w:r w:rsidRPr="005E63FF">
        <w:rPr>
          <w:bCs/>
          <w:sz w:val="28"/>
          <w:szCs w:val="28"/>
        </w:rPr>
        <w:t xml:space="preserve">1.  Культура безопасности жизнедеятельности. [Электронный ресурс] / Министерство Российской Федерации по делам гражданской обороны, чрезвычайным ситуациям и ликвидациям последствий стихийных бедствий: сайт // Режим доступа: </w:t>
      </w:r>
      <w:hyperlink r:id="rId10" w:history="1">
        <w:r w:rsidRPr="005E63FF">
          <w:rPr>
            <w:rStyle w:val="a4"/>
            <w:bCs/>
            <w:sz w:val="28"/>
            <w:szCs w:val="28"/>
          </w:rPr>
          <w:t>http://www.culture.mchs.gov.ru/testing/?SID=4&amp;ID=5951</w:t>
        </w:r>
      </w:hyperlink>
      <w:r w:rsidRPr="005E63FF">
        <w:rPr>
          <w:bCs/>
          <w:sz w:val="28"/>
          <w:szCs w:val="28"/>
        </w:rPr>
        <w:t xml:space="preserve">.   </w:t>
      </w:r>
    </w:p>
    <w:p w:rsidR="00D45198" w:rsidRPr="005E63FF" w:rsidRDefault="00D45198" w:rsidP="002C7C7C">
      <w:pPr>
        <w:ind w:firstLine="709"/>
        <w:jc w:val="both"/>
        <w:rPr>
          <w:bCs/>
          <w:sz w:val="28"/>
          <w:szCs w:val="28"/>
        </w:rPr>
      </w:pPr>
      <w:r w:rsidRPr="005E63FF">
        <w:rPr>
          <w:bCs/>
          <w:sz w:val="28"/>
          <w:szCs w:val="28"/>
        </w:rPr>
        <w:t>2. Портал МЧС России [Электронный ресурс]: сайт // Режим доступа:.</w:t>
      </w:r>
      <w:hyperlink r:id="rId11" w:history="1">
        <w:r w:rsidRPr="005E63FF">
          <w:rPr>
            <w:rStyle w:val="a4"/>
            <w:bCs/>
            <w:sz w:val="28"/>
            <w:szCs w:val="28"/>
          </w:rPr>
          <w:t>http://www.mchs.gov.ru/</w:t>
        </w:r>
      </w:hyperlink>
      <w:r w:rsidRPr="005E63FF">
        <w:rPr>
          <w:bCs/>
          <w:sz w:val="28"/>
          <w:szCs w:val="28"/>
        </w:rPr>
        <w:t>.</w:t>
      </w:r>
    </w:p>
    <w:p w:rsidR="00D45198" w:rsidRPr="005E63FF" w:rsidRDefault="00D45198" w:rsidP="002C7C7C">
      <w:pPr>
        <w:ind w:firstLine="709"/>
        <w:jc w:val="both"/>
        <w:rPr>
          <w:bCs/>
          <w:sz w:val="28"/>
          <w:szCs w:val="28"/>
        </w:rPr>
      </w:pPr>
      <w:r w:rsidRPr="005E63FF">
        <w:rPr>
          <w:bCs/>
          <w:sz w:val="28"/>
          <w:szCs w:val="28"/>
        </w:rPr>
        <w:t>3. Энциклопедия безопасности жизнедеятельности [Электронный ресурс]. –– URL:</w:t>
      </w:r>
      <w:hyperlink r:id="rId12" w:history="1">
        <w:r w:rsidRPr="005E63FF">
          <w:rPr>
            <w:rStyle w:val="a4"/>
            <w:bCs/>
            <w:sz w:val="28"/>
            <w:szCs w:val="28"/>
          </w:rPr>
          <w:t>http://bzhde.ru</w:t>
        </w:r>
      </w:hyperlink>
      <w:r w:rsidRPr="005E63FF">
        <w:rPr>
          <w:bCs/>
          <w:sz w:val="28"/>
          <w:szCs w:val="28"/>
        </w:rPr>
        <w:t>.</w:t>
      </w:r>
    </w:p>
    <w:p w:rsidR="00D45198" w:rsidRPr="005E63FF" w:rsidRDefault="00D45198" w:rsidP="002C7C7C">
      <w:pPr>
        <w:ind w:firstLine="709"/>
        <w:jc w:val="both"/>
        <w:rPr>
          <w:bCs/>
          <w:sz w:val="28"/>
          <w:szCs w:val="28"/>
        </w:rPr>
      </w:pPr>
      <w:r w:rsidRPr="005E63FF">
        <w:rPr>
          <w:bCs/>
          <w:sz w:val="28"/>
          <w:szCs w:val="28"/>
        </w:rPr>
        <w:t xml:space="preserve">4. Официальный сайт МЧС РФ [Электронный ресурс]. – URL: </w:t>
      </w:r>
      <w:hyperlink r:id="rId13" w:history="1">
        <w:r w:rsidRPr="005E63FF">
          <w:rPr>
            <w:rStyle w:val="a4"/>
            <w:bCs/>
            <w:sz w:val="28"/>
            <w:szCs w:val="28"/>
          </w:rPr>
          <w:t>http://www.mchs.gov.ru</w:t>
        </w:r>
      </w:hyperlink>
      <w:r w:rsidRPr="005E63FF">
        <w:rPr>
          <w:bCs/>
          <w:sz w:val="28"/>
          <w:szCs w:val="28"/>
        </w:rPr>
        <w:t>.</w:t>
      </w:r>
    </w:p>
    <w:p w:rsidR="00D45198" w:rsidRPr="005E63FF" w:rsidRDefault="00D45198" w:rsidP="002C7C7C">
      <w:pPr>
        <w:ind w:firstLine="709"/>
        <w:jc w:val="both"/>
        <w:rPr>
          <w:bCs/>
          <w:sz w:val="28"/>
          <w:szCs w:val="28"/>
        </w:rPr>
      </w:pPr>
      <w:r w:rsidRPr="005E63FF">
        <w:rPr>
          <w:bCs/>
          <w:sz w:val="28"/>
          <w:szCs w:val="28"/>
        </w:rPr>
        <w:t xml:space="preserve">5. Безопасность в </w:t>
      </w:r>
      <w:proofErr w:type="spellStart"/>
      <w:r w:rsidRPr="005E63FF">
        <w:rPr>
          <w:bCs/>
          <w:sz w:val="28"/>
          <w:szCs w:val="28"/>
        </w:rPr>
        <w:t>техносфере</w:t>
      </w:r>
      <w:proofErr w:type="spellEnd"/>
      <w:r w:rsidRPr="005E63FF">
        <w:rPr>
          <w:bCs/>
          <w:sz w:val="28"/>
          <w:szCs w:val="28"/>
        </w:rPr>
        <w:t xml:space="preserve"> [Электронный ресурс]. – URL: </w:t>
      </w:r>
      <w:hyperlink r:id="rId14" w:history="1">
        <w:r w:rsidRPr="005E63FF">
          <w:rPr>
            <w:rStyle w:val="a4"/>
            <w:bCs/>
            <w:sz w:val="28"/>
            <w:szCs w:val="28"/>
          </w:rPr>
          <w:t>http://www.magbvt.ru</w:t>
        </w:r>
      </w:hyperlink>
      <w:r w:rsidRPr="005E63FF">
        <w:rPr>
          <w:bCs/>
          <w:sz w:val="28"/>
          <w:szCs w:val="28"/>
        </w:rPr>
        <w:t>.</w:t>
      </w:r>
    </w:p>
    <w:p w:rsidR="00D45198" w:rsidRPr="005E63FF" w:rsidRDefault="00D45198" w:rsidP="002C7C7C">
      <w:pPr>
        <w:ind w:firstLine="709"/>
        <w:jc w:val="both"/>
        <w:rPr>
          <w:bCs/>
          <w:sz w:val="28"/>
          <w:szCs w:val="28"/>
        </w:rPr>
      </w:pPr>
      <w:r w:rsidRPr="005E63FF">
        <w:rPr>
          <w:bCs/>
          <w:sz w:val="28"/>
          <w:szCs w:val="28"/>
        </w:rPr>
        <w:t xml:space="preserve">6. База данных информационной системы «Единое окно доступа к образовательным ресурсам» </w:t>
      </w:r>
      <w:hyperlink r:id="rId15" w:history="1">
        <w:r w:rsidRPr="005E63FF">
          <w:rPr>
            <w:rStyle w:val="a4"/>
            <w:bCs/>
            <w:sz w:val="28"/>
            <w:szCs w:val="28"/>
          </w:rPr>
          <w:t>http://window.edu.ru/</w:t>
        </w:r>
      </w:hyperlink>
      <w:r w:rsidRPr="005E63FF">
        <w:rPr>
          <w:bCs/>
          <w:sz w:val="28"/>
          <w:szCs w:val="28"/>
        </w:rPr>
        <w:t xml:space="preserve">. </w:t>
      </w:r>
    </w:p>
    <w:p w:rsidR="00D45198" w:rsidRPr="005E63FF" w:rsidRDefault="00D45198" w:rsidP="002C7C7C">
      <w:pPr>
        <w:ind w:firstLine="709"/>
        <w:jc w:val="both"/>
        <w:rPr>
          <w:bCs/>
          <w:sz w:val="28"/>
          <w:szCs w:val="28"/>
        </w:rPr>
      </w:pPr>
      <w:r w:rsidRPr="005E63FF">
        <w:rPr>
          <w:bCs/>
          <w:sz w:val="28"/>
          <w:szCs w:val="28"/>
        </w:rPr>
        <w:t xml:space="preserve">7. Федеральная государственная информационная система «Национальная электронная библиотека» </w:t>
      </w:r>
      <w:hyperlink r:id="rId16" w:history="1">
        <w:r w:rsidRPr="005E63FF">
          <w:rPr>
            <w:rStyle w:val="a4"/>
            <w:bCs/>
            <w:sz w:val="28"/>
            <w:szCs w:val="28"/>
          </w:rPr>
          <w:t>http://нэб.рф/</w:t>
        </w:r>
      </w:hyperlink>
      <w:r w:rsidRPr="005E63FF">
        <w:rPr>
          <w:bCs/>
          <w:sz w:val="28"/>
          <w:szCs w:val="28"/>
        </w:rPr>
        <w:t xml:space="preserve">. </w:t>
      </w:r>
    </w:p>
    <w:p w:rsidR="00D45198" w:rsidRPr="005E63FF" w:rsidRDefault="00D45198" w:rsidP="002C7C7C">
      <w:pPr>
        <w:ind w:firstLine="709"/>
        <w:jc w:val="both"/>
        <w:rPr>
          <w:bCs/>
          <w:sz w:val="28"/>
          <w:szCs w:val="28"/>
        </w:rPr>
      </w:pPr>
      <w:r w:rsidRPr="005E63FF">
        <w:rPr>
          <w:bCs/>
          <w:sz w:val="28"/>
          <w:szCs w:val="28"/>
        </w:rPr>
        <w:lastRenderedPageBreak/>
        <w:t xml:space="preserve">8. Университетская информационная система «РОССИЯ» </w:t>
      </w:r>
      <w:hyperlink r:id="rId17" w:history="1">
        <w:r w:rsidRPr="005E63FF">
          <w:rPr>
            <w:rStyle w:val="a4"/>
            <w:bCs/>
            <w:sz w:val="28"/>
            <w:szCs w:val="28"/>
          </w:rPr>
          <w:t>http://uisrussia.msu.ru/</w:t>
        </w:r>
      </w:hyperlink>
      <w:r w:rsidRPr="005E63FF">
        <w:rPr>
          <w:bCs/>
          <w:sz w:val="28"/>
          <w:szCs w:val="28"/>
        </w:rPr>
        <w:t xml:space="preserve">. </w:t>
      </w:r>
    </w:p>
    <w:p w:rsidR="00D45198" w:rsidRPr="005E63FF" w:rsidRDefault="00D45198" w:rsidP="002C7C7C">
      <w:pPr>
        <w:ind w:firstLine="709"/>
        <w:jc w:val="both"/>
        <w:rPr>
          <w:bCs/>
          <w:sz w:val="28"/>
          <w:szCs w:val="28"/>
        </w:rPr>
      </w:pPr>
      <w:proofErr w:type="gramStart"/>
      <w:r w:rsidRPr="005E63FF">
        <w:rPr>
          <w:bCs/>
          <w:sz w:val="28"/>
          <w:szCs w:val="28"/>
        </w:rPr>
        <w:t xml:space="preserve">9. www.goup32441. </w:t>
      </w:r>
      <w:proofErr w:type="spellStart"/>
      <w:r w:rsidRPr="005E63FF">
        <w:rPr>
          <w:bCs/>
          <w:sz w:val="28"/>
          <w:szCs w:val="28"/>
        </w:rPr>
        <w:t>narod</w:t>
      </w:r>
      <w:proofErr w:type="spellEnd"/>
      <w:r w:rsidRPr="005E63FF">
        <w:rPr>
          <w:bCs/>
          <w:sz w:val="28"/>
          <w:szCs w:val="28"/>
        </w:rPr>
        <w:t xml:space="preserve">. </w:t>
      </w:r>
      <w:proofErr w:type="spellStart"/>
      <w:r w:rsidRPr="005E63FF">
        <w:rPr>
          <w:bCs/>
          <w:sz w:val="28"/>
          <w:szCs w:val="28"/>
        </w:rPr>
        <w:t>ru</w:t>
      </w:r>
      <w:proofErr w:type="spellEnd"/>
      <w:r w:rsidRPr="005E63FF">
        <w:rPr>
          <w:bCs/>
          <w:sz w:val="28"/>
          <w:szCs w:val="28"/>
        </w:rPr>
        <w:t xml:space="preserve"> (сайт:</w:t>
      </w:r>
      <w:proofErr w:type="gramEnd"/>
      <w:r w:rsidRPr="005E63FF">
        <w:rPr>
          <w:bCs/>
          <w:sz w:val="28"/>
          <w:szCs w:val="28"/>
        </w:rPr>
        <w:t xml:space="preserve"> Учебно-методические пособия «Общевойсковая подготовка». </w:t>
      </w:r>
      <w:proofErr w:type="gramStart"/>
      <w:r w:rsidRPr="005E63FF">
        <w:rPr>
          <w:bCs/>
          <w:sz w:val="28"/>
          <w:szCs w:val="28"/>
        </w:rPr>
        <w:t>Наставление по физической подготовке в Вооруженных Силах Российской Федерации (НФП-2009</w:t>
      </w:r>
      <w:proofErr w:type="gramEnd"/>
    </w:p>
    <w:p w:rsidR="00D45198" w:rsidRDefault="00D45198" w:rsidP="002C7C7C">
      <w:pPr>
        <w:ind w:firstLine="709"/>
        <w:jc w:val="both"/>
        <w:rPr>
          <w:bCs/>
          <w:sz w:val="28"/>
          <w:szCs w:val="28"/>
        </w:rPr>
      </w:pPr>
    </w:p>
    <w:p w:rsidR="00D45198" w:rsidRDefault="00D45198" w:rsidP="002C7C7C">
      <w:pPr>
        <w:ind w:firstLine="709"/>
        <w:jc w:val="both"/>
        <w:rPr>
          <w:bCs/>
          <w:sz w:val="28"/>
          <w:szCs w:val="28"/>
        </w:rPr>
      </w:pPr>
    </w:p>
    <w:p w:rsidR="00D45198" w:rsidRDefault="00D45198" w:rsidP="002C7C7C">
      <w:pPr>
        <w:jc w:val="both"/>
        <w:rPr>
          <w:bCs/>
          <w:sz w:val="28"/>
          <w:szCs w:val="28"/>
        </w:rPr>
      </w:pPr>
    </w:p>
    <w:p w:rsidR="009D2623" w:rsidRPr="00684B44" w:rsidRDefault="00684B44" w:rsidP="002C7C7C">
      <w:pPr>
        <w:jc w:val="both"/>
        <w:rPr>
          <w:bCs/>
          <w:sz w:val="28"/>
          <w:szCs w:val="28"/>
        </w:rPr>
      </w:pPr>
      <w:r w:rsidRPr="00684B44">
        <w:rPr>
          <w:color w:val="001329"/>
          <w:sz w:val="28"/>
          <w:szCs w:val="28"/>
          <w:highlight w:val="yellow"/>
          <w:shd w:val="clear" w:color="auto" w:fill="FFFFFF"/>
        </w:rPr>
        <w:t>10.</w:t>
      </w:r>
      <w:r w:rsidR="009D2623" w:rsidRPr="00684B44">
        <w:rPr>
          <w:color w:val="001329"/>
          <w:sz w:val="28"/>
          <w:szCs w:val="28"/>
          <w:highlight w:val="yellow"/>
          <w:shd w:val="clear" w:color="auto" w:fill="FFFFFF"/>
        </w:rPr>
        <w:t>Мельников, В. П. Безопасность жизнедеятельности</w:t>
      </w:r>
      <w:proofErr w:type="gramStart"/>
      <w:r w:rsidR="009D2623" w:rsidRPr="00684B44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="009D2623" w:rsidRPr="00684B44">
        <w:rPr>
          <w:color w:val="001329"/>
          <w:sz w:val="28"/>
          <w:szCs w:val="28"/>
          <w:highlight w:val="yellow"/>
          <w:shd w:val="clear" w:color="auto" w:fill="FFFFFF"/>
        </w:rPr>
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</w:r>
      <w:proofErr w:type="gramStart"/>
      <w:r w:rsidR="009D2623" w:rsidRPr="00684B44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="009D2623" w:rsidRPr="00684B44">
        <w:rPr>
          <w:color w:val="001329"/>
          <w:sz w:val="28"/>
          <w:szCs w:val="28"/>
          <w:highlight w:val="yellow"/>
          <w:shd w:val="clear" w:color="auto" w:fill="FFFFFF"/>
        </w:rPr>
        <w:t xml:space="preserve"> электронный. - URL: https://znanium.com/catalog/product/1069174</w:t>
      </w:r>
    </w:p>
    <w:p w:rsidR="009D2623" w:rsidRPr="00684B44" w:rsidRDefault="009D2623" w:rsidP="002C7C7C">
      <w:pPr>
        <w:jc w:val="both"/>
        <w:rPr>
          <w:bCs/>
          <w:sz w:val="28"/>
          <w:szCs w:val="28"/>
        </w:rPr>
      </w:pPr>
    </w:p>
    <w:p w:rsidR="009D2623" w:rsidRPr="00684B44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9D2623" w:rsidRDefault="009D2623" w:rsidP="002C7C7C">
      <w:pPr>
        <w:jc w:val="both"/>
        <w:rPr>
          <w:bCs/>
          <w:sz w:val="28"/>
          <w:szCs w:val="28"/>
        </w:rPr>
      </w:pPr>
    </w:p>
    <w:p w:rsidR="00D45198" w:rsidRDefault="00D45198" w:rsidP="002C7C7C">
      <w:pPr>
        <w:rPr>
          <w:b/>
          <w:i/>
        </w:rPr>
      </w:pPr>
      <w:r>
        <w:rPr>
          <w:b/>
          <w:i/>
        </w:rPr>
        <w:t>4. КОНТРОЛЬ И ОЦЕНКА РЕЗУЛЬТАТОВ ОСВОЕНИЯ УЧЕБНОЙ ДИСЦИПЛИНЫ</w:t>
      </w:r>
    </w:p>
    <w:p w:rsidR="00D45198" w:rsidRDefault="00D45198" w:rsidP="002C7C7C">
      <w:pPr>
        <w:rPr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8"/>
        <w:gridCol w:w="3911"/>
        <w:gridCol w:w="2062"/>
      </w:tblGrid>
      <w:tr w:rsidR="00D45198" w:rsidTr="002C7C7C">
        <w:tc>
          <w:tcPr>
            <w:tcW w:w="1880" w:type="pct"/>
          </w:tcPr>
          <w:p w:rsidR="00D45198" w:rsidRDefault="00D45198">
            <w:pPr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</w:tc>
        <w:tc>
          <w:tcPr>
            <w:tcW w:w="2043" w:type="pct"/>
          </w:tcPr>
          <w:p w:rsidR="00D45198" w:rsidRDefault="00D45198">
            <w:pPr>
              <w:rPr>
                <w:b/>
                <w:bCs/>
              </w:rPr>
            </w:pPr>
            <w:r>
              <w:rPr>
                <w:b/>
                <w:bCs/>
              </w:rPr>
              <w:t>Критерии оценки</w:t>
            </w:r>
          </w:p>
        </w:tc>
        <w:tc>
          <w:tcPr>
            <w:tcW w:w="1077" w:type="pct"/>
          </w:tcPr>
          <w:p w:rsidR="00D45198" w:rsidRDefault="00D45198">
            <w:pPr>
              <w:rPr>
                <w:b/>
                <w:bCs/>
              </w:rPr>
            </w:pPr>
            <w:r>
              <w:rPr>
                <w:b/>
                <w:bCs/>
              </w:rPr>
              <w:t>Методы оценки</w:t>
            </w:r>
          </w:p>
        </w:tc>
      </w:tr>
      <w:tr w:rsidR="00D45198" w:rsidTr="002C7C7C">
        <w:trPr>
          <w:trHeight w:val="415"/>
        </w:trPr>
        <w:tc>
          <w:tcPr>
            <w:tcW w:w="1880" w:type="pct"/>
          </w:tcPr>
          <w:p w:rsidR="00D45198" w:rsidRDefault="00D45198">
            <w:pPr>
              <w:rPr>
                <w:b/>
                <w:bCs/>
              </w:rPr>
            </w:pPr>
            <w:r>
              <w:rPr>
                <w:b/>
                <w:bCs/>
              </w:rPr>
              <w:t>Знания:</w:t>
            </w:r>
          </w:p>
          <w:p w:rsidR="00D45198" w:rsidRDefault="00D45198">
            <w:pPr>
              <w:ind w:firstLine="30"/>
              <w:jc w:val="both"/>
            </w:pPr>
            <w: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</w:tc>
        <w:tc>
          <w:tcPr>
            <w:tcW w:w="2043" w:type="pct"/>
          </w:tcPr>
          <w:p w:rsidR="00D45198" w:rsidRDefault="00D45198">
            <w:pPr>
              <w:jc w:val="both"/>
              <w:rPr>
                <w:bCs/>
              </w:rPr>
            </w:pPr>
            <w:r>
              <w:rPr>
                <w:bCs/>
              </w:rPr>
              <w:t>Демонстрирует знания нормативных документов в своей профессиональной деятельности, демонстрирует готовность к соблюдению действующего законодательства и требований нормативных документов, в том числе условиях противодействия терроризму;</w:t>
            </w:r>
          </w:p>
          <w:p w:rsidR="00D45198" w:rsidRDefault="00D45198">
            <w:pPr>
              <w:jc w:val="both"/>
              <w:rPr>
                <w:bCs/>
              </w:rPr>
            </w:pPr>
            <w:r>
              <w:rPr>
                <w:bCs/>
              </w:rPr>
              <w:t>Владеет информацией об государственных системах защиты национальной безопасности России.</w:t>
            </w:r>
          </w:p>
        </w:tc>
        <w:tc>
          <w:tcPr>
            <w:tcW w:w="1077" w:type="pct"/>
            <w:vMerge w:val="restar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Оценка решений ситуационных задач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Практические занятия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Зачет</w:t>
            </w:r>
          </w:p>
        </w:tc>
      </w:tr>
      <w:tr w:rsidR="00D45198" w:rsidTr="002C7C7C">
        <w:trPr>
          <w:trHeight w:val="1393"/>
        </w:trPr>
        <w:tc>
          <w:tcPr>
            <w:tcW w:w="1880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2043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 xml:space="preserve">Дает характеристику различным видам потенциальных </w:t>
            </w:r>
            <w:proofErr w:type="gramStart"/>
            <w:r>
              <w:rPr>
                <w:bCs/>
              </w:rPr>
              <w:t>опасностей</w:t>
            </w:r>
            <w:proofErr w:type="gramEnd"/>
            <w:r>
              <w:rPr>
                <w:bCs/>
              </w:rPr>
              <w:t xml:space="preserve"> и перечислять их последствия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668"/>
        </w:trPr>
        <w:tc>
          <w:tcPr>
            <w:tcW w:w="1880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Основы военной службы и обороны государства;</w:t>
            </w:r>
          </w:p>
        </w:tc>
        <w:tc>
          <w:tcPr>
            <w:tcW w:w="2043" w:type="pct"/>
          </w:tcPr>
          <w:p w:rsidR="00D45198" w:rsidRDefault="00D45198">
            <w:pPr>
              <w:jc w:val="both"/>
              <w:rPr>
                <w:bCs/>
              </w:rPr>
            </w:pPr>
            <w:r>
              <w:rPr>
                <w:bCs/>
              </w:rPr>
              <w:t>Демонстрирует знания основ военной службы т оборон государства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758"/>
        </w:trPr>
        <w:tc>
          <w:tcPr>
            <w:tcW w:w="1880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 xml:space="preserve">Задачи и основные мероприятия гражданской обороны; </w:t>
            </w:r>
          </w:p>
        </w:tc>
        <w:tc>
          <w:tcPr>
            <w:tcW w:w="2043" w:type="pct"/>
          </w:tcPr>
          <w:p w:rsidR="00D45198" w:rsidRDefault="00D45198">
            <w:pPr>
              <w:jc w:val="both"/>
              <w:rPr>
                <w:bCs/>
              </w:rPr>
            </w:pPr>
            <w:r>
              <w:rPr>
                <w:bCs/>
              </w:rPr>
              <w:t>Формулирует задачи и основные мероприятия ГО, перечислять способы защиты населения от ОМП.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627"/>
        </w:trPr>
        <w:tc>
          <w:tcPr>
            <w:tcW w:w="1880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Способы защиты населения от оружия массового поражения;</w:t>
            </w:r>
          </w:p>
        </w:tc>
        <w:tc>
          <w:tcPr>
            <w:tcW w:w="2043" w:type="pct"/>
          </w:tcPr>
          <w:p w:rsidR="00D45198" w:rsidRDefault="00D45198">
            <w:pPr>
              <w:jc w:val="both"/>
              <w:rPr>
                <w:bCs/>
              </w:rPr>
            </w:pPr>
            <w:r>
              <w:rPr>
                <w:bCs/>
              </w:rPr>
              <w:t>Формулирует задачи и основные мероприятия ГО, перечисляет способы защиты населения от ОМП.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1759"/>
        </w:trPr>
        <w:tc>
          <w:tcPr>
            <w:tcW w:w="1880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2043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Демонстрирует знания эффективных превентивных мер для предотвращения пожароопасных ситуаций;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 xml:space="preserve">Умеет определять </w:t>
            </w:r>
            <w:proofErr w:type="spellStart"/>
            <w:r>
              <w:rPr>
                <w:bCs/>
              </w:rPr>
              <w:t>пожар</w:t>
            </w:r>
            <w:proofErr w:type="gramStart"/>
            <w:r>
              <w:rPr>
                <w:bCs/>
              </w:rPr>
              <w:t>о</w:t>
            </w:r>
            <w:proofErr w:type="spellEnd"/>
            <w:r>
              <w:rPr>
                <w:bCs/>
              </w:rPr>
              <w:t>-</w:t>
            </w:r>
            <w:proofErr w:type="gramEnd"/>
            <w:r>
              <w:rPr>
                <w:bCs/>
              </w:rPr>
              <w:t xml:space="preserve"> и </w:t>
            </w:r>
            <w:proofErr w:type="spellStart"/>
            <w:r>
              <w:rPr>
                <w:bCs/>
              </w:rPr>
              <w:t>взрыво</w:t>
            </w:r>
            <w:proofErr w:type="spellEnd"/>
            <w:r>
              <w:rPr>
                <w:bCs/>
              </w:rPr>
              <w:t>- опасность различных материалов.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971"/>
        </w:trPr>
        <w:tc>
          <w:tcPr>
            <w:tcW w:w="1880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2043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Владеет знаниями об организации и порядке призыва граждан на военную службу</w:t>
            </w:r>
          </w:p>
        </w:tc>
        <w:tc>
          <w:tcPr>
            <w:tcW w:w="1077" w:type="pct"/>
            <w:vMerge w:val="restart"/>
            <w:tcBorders>
              <w:top w:val="nil"/>
            </w:tcBorders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556"/>
        </w:trPr>
        <w:tc>
          <w:tcPr>
            <w:tcW w:w="1880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 xml:space="preserve">Основные виды вооружения, военной техники и специального снаряжения, </w:t>
            </w:r>
            <w:r>
              <w:rPr>
                <w:bCs/>
              </w:rPr>
              <w:lastRenderedPageBreak/>
              <w:t>состоящих на вооружени</w:t>
            </w:r>
            <w:proofErr w:type="gramStart"/>
            <w:r>
              <w:rPr>
                <w:bCs/>
              </w:rPr>
              <w:t>и(</w:t>
            </w:r>
            <w:proofErr w:type="gramEnd"/>
            <w:r>
              <w:rPr>
                <w:bCs/>
              </w:rPr>
              <w:t>оснащении) воинских подразделений, в которых имеются военно-учетные специальности, родственные специальностям СПО;</w:t>
            </w:r>
          </w:p>
        </w:tc>
        <w:tc>
          <w:tcPr>
            <w:tcW w:w="2043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Ориентируется в видах вооружения, военной техники и специального снаряжения, </w:t>
            </w:r>
            <w:r>
              <w:rPr>
                <w:bCs/>
              </w:rPr>
              <w:lastRenderedPageBreak/>
              <w:t>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</w:tc>
        <w:tc>
          <w:tcPr>
            <w:tcW w:w="0" w:type="auto"/>
            <w:vMerge/>
            <w:tcBorders>
              <w:top w:val="nil"/>
            </w:tcBorders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655"/>
        </w:trPr>
        <w:tc>
          <w:tcPr>
            <w:tcW w:w="1880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lastRenderedPageBreak/>
              <w:t>Порядок и правила оказания первой помощи пострадавшим.</w:t>
            </w:r>
          </w:p>
        </w:tc>
        <w:tc>
          <w:tcPr>
            <w:tcW w:w="2043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 xml:space="preserve">Демонстрирует знания в области </w:t>
            </w:r>
            <w:proofErr w:type="gramStart"/>
            <w:r>
              <w:rPr>
                <w:bCs/>
              </w:rPr>
              <w:t>анатомо-физиологических</w:t>
            </w:r>
            <w:proofErr w:type="gramEnd"/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 xml:space="preserve">последствий воздействия </w:t>
            </w:r>
            <w:proofErr w:type="gramStart"/>
            <w:r>
              <w:rPr>
                <w:bCs/>
              </w:rPr>
              <w:t>на</w:t>
            </w:r>
            <w:proofErr w:type="gramEnd"/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 xml:space="preserve">человека </w:t>
            </w:r>
            <w:proofErr w:type="gramStart"/>
            <w:r>
              <w:rPr>
                <w:bCs/>
              </w:rPr>
              <w:t>травмирующих</w:t>
            </w:r>
            <w:proofErr w:type="gramEnd"/>
            <w:r>
              <w:rPr>
                <w:bCs/>
              </w:rPr>
              <w:t>, вредных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и поражающих факторов;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Демонстрирует знания порядка и правил оказания первой помощи пострадавшим, в том числе при транспортировке</w:t>
            </w:r>
          </w:p>
        </w:tc>
        <w:tc>
          <w:tcPr>
            <w:tcW w:w="0" w:type="auto"/>
            <w:vMerge/>
            <w:tcBorders>
              <w:top w:val="nil"/>
            </w:tcBorders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698"/>
        </w:trPr>
        <w:tc>
          <w:tcPr>
            <w:tcW w:w="1880" w:type="pct"/>
          </w:tcPr>
          <w:p w:rsidR="00D45198" w:rsidRDefault="00D45198">
            <w:pPr>
              <w:rPr>
                <w:b/>
                <w:bCs/>
              </w:rPr>
            </w:pPr>
            <w:r>
              <w:rPr>
                <w:b/>
                <w:bCs/>
              </w:rPr>
              <w:t>Умения: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</w:tc>
        <w:tc>
          <w:tcPr>
            <w:tcW w:w="2043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Способен разработать алгоритм действий организовать и провести мероприятия по защите работающих и населения от негативных воздействий ЧС</w:t>
            </w:r>
          </w:p>
        </w:tc>
        <w:tc>
          <w:tcPr>
            <w:tcW w:w="1077" w:type="pct"/>
            <w:vMerge w:val="restar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Наблюдение в процессе практических занятий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Оценка решений ситуационных задач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Экспертная оценка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аудиторной и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внеаудиторной работы,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Зачет</w:t>
            </w:r>
          </w:p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698"/>
        </w:trPr>
        <w:tc>
          <w:tcPr>
            <w:tcW w:w="1880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быту.</w:t>
            </w:r>
          </w:p>
        </w:tc>
        <w:tc>
          <w:tcPr>
            <w:tcW w:w="2043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Владеть мерами по снижению опасностей различного вида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698"/>
        </w:trPr>
        <w:tc>
          <w:tcPr>
            <w:tcW w:w="1880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Использовать средства индивидуальной и коллективной защиты от оружия массового поражения</w:t>
            </w:r>
          </w:p>
        </w:tc>
        <w:tc>
          <w:tcPr>
            <w:tcW w:w="2043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Демонстрирует умения использовать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средства индивидуальной защиты и оценивает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правильность их применения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556"/>
        </w:trPr>
        <w:tc>
          <w:tcPr>
            <w:tcW w:w="1880" w:type="pct"/>
          </w:tcPr>
          <w:p w:rsidR="00D45198" w:rsidRDefault="00D45198">
            <w:pPr>
              <w:rPr>
                <w:bCs/>
                <w:iCs/>
              </w:rPr>
            </w:pPr>
            <w:r>
              <w:rPr>
                <w:bCs/>
                <w:iCs/>
              </w:rPr>
              <w:t>Применять первичные средства пожаротушения</w:t>
            </w:r>
          </w:p>
        </w:tc>
        <w:tc>
          <w:tcPr>
            <w:tcW w:w="2043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Демонстрирует умения пользоваться</w:t>
            </w:r>
          </w:p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первичными средствами пожаротушения и оценивает правильность их применения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415"/>
        </w:trPr>
        <w:tc>
          <w:tcPr>
            <w:tcW w:w="1880" w:type="pct"/>
          </w:tcPr>
          <w:p w:rsidR="00D45198" w:rsidRDefault="00D45198">
            <w:pPr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Ориентироваться в перечне военно-учетных специальностей и самостоятельно определять среди них  родственные полученной специальности</w:t>
            </w:r>
            <w:proofErr w:type="gramEnd"/>
          </w:p>
        </w:tc>
        <w:tc>
          <w:tcPr>
            <w:tcW w:w="2043" w:type="pct"/>
          </w:tcPr>
          <w:p w:rsidR="00D45198" w:rsidRDefault="00D45198">
            <w:pPr>
              <w:rPr>
                <w:bCs/>
              </w:rPr>
            </w:pPr>
            <w:r>
              <w:rPr>
                <w:bCs/>
              </w:rPr>
              <w:t>Отличает виды вооруженных сил, ориентируется в перечне военно-учетных специальностей.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713"/>
        </w:trPr>
        <w:tc>
          <w:tcPr>
            <w:tcW w:w="1880" w:type="pct"/>
          </w:tcPr>
          <w:p w:rsidR="00D45198" w:rsidRDefault="00D45198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Владеть способами бесконфликтного общения и </w:t>
            </w:r>
            <w:proofErr w:type="spellStart"/>
            <w:r>
              <w:rPr>
                <w:bCs/>
                <w:iCs/>
              </w:rPr>
              <w:t>саморегуляции</w:t>
            </w:r>
            <w:proofErr w:type="spellEnd"/>
            <w:r>
              <w:rPr>
                <w:bCs/>
                <w:iCs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2043" w:type="pct"/>
          </w:tcPr>
          <w:p w:rsidR="00D45198" w:rsidRDefault="00D45198">
            <w:pPr>
              <w:jc w:val="both"/>
              <w:rPr>
                <w:bCs/>
              </w:rPr>
            </w:pPr>
            <w:r>
              <w:rPr>
                <w:bCs/>
              </w:rPr>
              <w:t>Демонстрирует владение особенностями бесконфликтного поведения в повседневной деятельности, в условиях ЧС мирного и военного времен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  <w:tr w:rsidR="00D45198" w:rsidTr="002C7C7C">
        <w:trPr>
          <w:trHeight w:val="499"/>
        </w:trPr>
        <w:tc>
          <w:tcPr>
            <w:tcW w:w="1880" w:type="pct"/>
          </w:tcPr>
          <w:p w:rsidR="00D45198" w:rsidRDefault="00D45198">
            <w:pPr>
              <w:rPr>
                <w:bCs/>
                <w:iCs/>
              </w:rPr>
            </w:pPr>
            <w:r>
              <w:rPr>
                <w:bCs/>
                <w:iCs/>
              </w:rPr>
              <w:t>Оказывать первую помощь пострадавшим.</w:t>
            </w:r>
          </w:p>
        </w:tc>
        <w:tc>
          <w:tcPr>
            <w:tcW w:w="2043" w:type="pct"/>
          </w:tcPr>
          <w:p w:rsidR="00D45198" w:rsidRDefault="00D45198">
            <w:pPr>
              <w:jc w:val="both"/>
              <w:rPr>
                <w:bCs/>
              </w:rPr>
            </w:pPr>
            <w:r>
              <w:rPr>
                <w:bCs/>
              </w:rPr>
              <w:t>Демонстрирует умения оказывать первую</w:t>
            </w:r>
          </w:p>
          <w:p w:rsidR="00D45198" w:rsidRDefault="00D45198">
            <w:pPr>
              <w:jc w:val="both"/>
              <w:rPr>
                <w:bCs/>
              </w:rPr>
            </w:pPr>
            <w:r>
              <w:rPr>
                <w:bCs/>
              </w:rPr>
              <w:t>помощь пострадавшим;</w:t>
            </w:r>
          </w:p>
          <w:p w:rsidR="00D45198" w:rsidRDefault="00D45198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В правильной последовательности осуществляет манипуляции по оказанию первой</w:t>
            </w:r>
          </w:p>
          <w:p w:rsidR="00D45198" w:rsidRDefault="00D45198">
            <w:pPr>
              <w:jc w:val="both"/>
              <w:rPr>
                <w:bCs/>
              </w:rPr>
            </w:pPr>
            <w:r>
              <w:rPr>
                <w:bCs/>
              </w:rPr>
              <w:t>помощи.</w:t>
            </w:r>
          </w:p>
        </w:tc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bCs/>
              </w:rPr>
            </w:pPr>
          </w:p>
        </w:tc>
      </w:tr>
    </w:tbl>
    <w:p w:rsidR="00D45198" w:rsidRDefault="00D45198" w:rsidP="002C7C7C"/>
    <w:p w:rsidR="00D45198" w:rsidRDefault="00D45198" w:rsidP="002C7C7C"/>
    <w:p w:rsidR="00D45198" w:rsidRDefault="00D45198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5E63FF" w:rsidRDefault="005E63FF" w:rsidP="002C7C7C"/>
    <w:p w:rsidR="003F6660" w:rsidRDefault="003F6660" w:rsidP="002C7C7C"/>
    <w:p w:rsidR="003F6660" w:rsidRDefault="003F6660" w:rsidP="002C7C7C"/>
    <w:p w:rsidR="003F6660" w:rsidRDefault="003F6660" w:rsidP="002C7C7C"/>
    <w:p w:rsidR="00D45198" w:rsidRDefault="00D45198" w:rsidP="002C7C7C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Лист регистрации  дополнений и изменений в рабочей программе учебной дисциплины «Безопасность жизнедеятельности»</w:t>
      </w:r>
    </w:p>
    <w:p w:rsidR="00D45198" w:rsidRPr="00E21BB4" w:rsidRDefault="00D45198" w:rsidP="002C7C7C">
      <w:pPr>
        <w:spacing w:after="240" w:line="36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специальность </w:t>
      </w:r>
      <w:r>
        <w:rPr>
          <w:sz w:val="32"/>
          <w:szCs w:val="28"/>
        </w:rPr>
        <w:t>35.0</w:t>
      </w:r>
      <w:r w:rsidRPr="00E21BB4">
        <w:rPr>
          <w:sz w:val="32"/>
          <w:szCs w:val="28"/>
        </w:rPr>
        <w:t>2</w:t>
      </w:r>
      <w:r>
        <w:rPr>
          <w:sz w:val="32"/>
          <w:szCs w:val="28"/>
        </w:rPr>
        <w:t xml:space="preserve">.06 </w:t>
      </w:r>
      <w:r>
        <w:rPr>
          <w:sz w:val="28"/>
          <w:szCs w:val="28"/>
        </w:rPr>
        <w:t>Технология производства и переработки сельскохозяйственной продукции</w:t>
      </w:r>
    </w:p>
    <w:p w:rsidR="00D45198" w:rsidRDefault="00D45198" w:rsidP="002C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9"/>
        <w:gridCol w:w="1072"/>
        <w:gridCol w:w="1929"/>
        <w:gridCol w:w="2590"/>
        <w:gridCol w:w="3470"/>
      </w:tblGrid>
      <w:tr w:rsidR="00D45198" w:rsidTr="002C7C7C">
        <w:trPr>
          <w:trHeight w:val="450"/>
        </w:trPr>
        <w:tc>
          <w:tcPr>
            <w:tcW w:w="1216" w:type="dxa"/>
            <w:vMerge w:val="restart"/>
          </w:tcPr>
          <w:p w:rsidR="00D45198" w:rsidRDefault="00D4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D45198" w:rsidRDefault="00D4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</w:t>
            </w:r>
          </w:p>
        </w:tc>
        <w:tc>
          <w:tcPr>
            <w:tcW w:w="2223" w:type="dxa"/>
            <w:gridSpan w:val="2"/>
          </w:tcPr>
          <w:p w:rsidR="00D45198" w:rsidRDefault="00D451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Номера </w:t>
            </w:r>
            <w:proofErr w:type="gramStart"/>
            <w:r>
              <w:t>изменённых</w:t>
            </w:r>
            <w:proofErr w:type="gramEnd"/>
          </w:p>
        </w:tc>
        <w:tc>
          <w:tcPr>
            <w:tcW w:w="2879" w:type="dxa"/>
            <w:vMerge w:val="restart"/>
          </w:tcPr>
          <w:p w:rsidR="00D45198" w:rsidRDefault="00D451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протокола /подпись</w:t>
            </w:r>
          </w:p>
          <w:p w:rsidR="00D45198" w:rsidRDefault="00D451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ПЦК</w:t>
            </w:r>
          </w:p>
        </w:tc>
        <w:tc>
          <w:tcPr>
            <w:tcW w:w="3942" w:type="dxa"/>
            <w:vMerge w:val="restart"/>
          </w:tcPr>
          <w:p w:rsidR="00D45198" w:rsidRDefault="00D451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Дата ввода изменений</w:t>
            </w:r>
          </w:p>
        </w:tc>
      </w:tr>
      <w:tr w:rsidR="00D45198" w:rsidTr="002C7C7C">
        <w:trPr>
          <w:trHeight w:val="510"/>
        </w:trPr>
        <w:tc>
          <w:tcPr>
            <w:tcW w:w="0" w:type="auto"/>
            <w:vMerge/>
            <w:vAlign w:val="center"/>
          </w:tcPr>
          <w:p w:rsidR="00D45198" w:rsidRDefault="00D45198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D45198" w:rsidRDefault="00D4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страниц</w:t>
            </w:r>
          </w:p>
        </w:tc>
        <w:tc>
          <w:tcPr>
            <w:tcW w:w="1114" w:type="dxa"/>
          </w:tcPr>
          <w:p w:rsidR="00D45198" w:rsidRDefault="00D4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vAlign w:val="center"/>
          </w:tcPr>
          <w:p w:rsidR="00D45198" w:rsidRDefault="00D45198"/>
        </w:tc>
        <w:tc>
          <w:tcPr>
            <w:tcW w:w="0" w:type="auto"/>
            <w:vMerge/>
            <w:vAlign w:val="center"/>
          </w:tcPr>
          <w:p w:rsidR="00D45198" w:rsidRDefault="00D45198"/>
        </w:tc>
      </w:tr>
      <w:tr w:rsidR="005E63FF" w:rsidTr="002C7C7C">
        <w:tc>
          <w:tcPr>
            <w:tcW w:w="1216" w:type="dxa"/>
          </w:tcPr>
          <w:p w:rsidR="005E63FF" w:rsidRPr="000B2D82" w:rsidRDefault="005E63FF" w:rsidP="009D2623">
            <w:pPr>
              <w:rPr>
                <w:b/>
              </w:rPr>
            </w:pPr>
          </w:p>
          <w:p w:rsidR="005E63FF" w:rsidRPr="000B2D82" w:rsidRDefault="005E63FF" w:rsidP="009D2623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5E63FF" w:rsidRPr="000B2D82" w:rsidRDefault="005E63FF" w:rsidP="009D2623">
            <w:pPr>
              <w:rPr>
                <w:b/>
              </w:rPr>
            </w:pPr>
          </w:p>
          <w:p w:rsidR="005E63FF" w:rsidRPr="000B2D82" w:rsidRDefault="005E63FF" w:rsidP="009D2623">
            <w:pPr>
              <w:rPr>
                <w:b/>
              </w:rPr>
            </w:pPr>
          </w:p>
          <w:p w:rsidR="005E63FF" w:rsidRPr="000B2D82" w:rsidRDefault="005E63FF" w:rsidP="009D2623">
            <w:pPr>
              <w:rPr>
                <w:b/>
              </w:rPr>
            </w:pPr>
          </w:p>
          <w:p w:rsidR="005E63FF" w:rsidRPr="000B2D82" w:rsidRDefault="005E63FF" w:rsidP="009D2623">
            <w:pPr>
              <w:rPr>
                <w:b/>
              </w:rPr>
            </w:pPr>
          </w:p>
          <w:p w:rsidR="005E63FF" w:rsidRPr="000B2D82" w:rsidRDefault="005E63FF" w:rsidP="009D2623">
            <w:pPr>
              <w:rPr>
                <w:b/>
              </w:rPr>
            </w:pPr>
          </w:p>
          <w:p w:rsidR="005E63FF" w:rsidRPr="000B2D82" w:rsidRDefault="005E63FF" w:rsidP="009D2623">
            <w:pPr>
              <w:rPr>
                <w:b/>
              </w:rPr>
            </w:pPr>
          </w:p>
        </w:tc>
        <w:tc>
          <w:tcPr>
            <w:tcW w:w="1109" w:type="dxa"/>
          </w:tcPr>
          <w:p w:rsidR="005E63FF" w:rsidRPr="000B2D82" w:rsidRDefault="005E63FF" w:rsidP="009D2623">
            <w:pPr>
              <w:rPr>
                <w:b/>
              </w:rPr>
            </w:pPr>
            <w:r>
              <w:rPr>
                <w:b/>
              </w:rPr>
              <w:t>2стр</w:t>
            </w:r>
          </w:p>
        </w:tc>
        <w:tc>
          <w:tcPr>
            <w:tcW w:w="1114" w:type="dxa"/>
          </w:tcPr>
          <w:p w:rsidR="005E63FF" w:rsidRPr="000B2D82" w:rsidRDefault="005E63FF" w:rsidP="009D2623">
            <w:pPr>
              <w:rPr>
                <w:b/>
              </w:rPr>
            </w:pPr>
            <w:r>
              <w:rPr>
                <w:b/>
              </w:rPr>
              <w:t xml:space="preserve"> Информация о приказе </w:t>
            </w:r>
            <w:r w:rsidRPr="005A6DF0">
              <w:rPr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2879" w:type="dxa"/>
          </w:tcPr>
          <w:p w:rsidR="005E63FF" w:rsidRPr="000B2D82" w:rsidRDefault="005E63FF" w:rsidP="009D2623">
            <w:pPr>
              <w:rPr>
                <w:b/>
              </w:rPr>
            </w:pPr>
          </w:p>
          <w:p w:rsidR="005E63FF" w:rsidRPr="000B2D82" w:rsidRDefault="005E63FF" w:rsidP="009D2623">
            <w:pPr>
              <w:rPr>
                <w:b/>
              </w:rPr>
            </w:pPr>
          </w:p>
        </w:tc>
        <w:tc>
          <w:tcPr>
            <w:tcW w:w="3942" w:type="dxa"/>
          </w:tcPr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E63FF" w:rsidTr="002C7C7C">
        <w:tc>
          <w:tcPr>
            <w:tcW w:w="1216" w:type="dxa"/>
          </w:tcPr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2" w:type="dxa"/>
          </w:tcPr>
          <w:p w:rsidR="005E63FF" w:rsidRDefault="005E63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D45198" w:rsidRDefault="00D45198" w:rsidP="002C7C7C"/>
    <w:p w:rsidR="005E63FF" w:rsidRDefault="005E63FF" w:rsidP="002C7C7C">
      <w:pPr>
        <w:spacing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5E63FF" w:rsidRDefault="005E63FF" w:rsidP="002C7C7C">
      <w:pPr>
        <w:spacing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5E63FF" w:rsidRDefault="005E63FF" w:rsidP="002C7C7C">
      <w:pPr>
        <w:spacing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D45198" w:rsidRDefault="00D45198" w:rsidP="002C7C7C">
      <w:pPr>
        <w:spacing w:line="360" w:lineRule="auto"/>
        <w:ind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Рецензия</w:t>
      </w:r>
    </w:p>
    <w:p w:rsidR="00D45198" w:rsidRDefault="00D45198" w:rsidP="005F3096">
      <w:pPr>
        <w:spacing w:after="240" w:line="360" w:lineRule="auto"/>
        <w:ind w:firstLine="567"/>
        <w:jc w:val="center"/>
        <w:rPr>
          <w:sz w:val="32"/>
          <w:szCs w:val="28"/>
        </w:rPr>
      </w:pPr>
      <w:r>
        <w:rPr>
          <w:b/>
          <w:sz w:val="28"/>
          <w:szCs w:val="28"/>
        </w:rPr>
        <w:t xml:space="preserve"> на рабочую программу дисциплины « Безопасность жизнедеятельности » специальность </w:t>
      </w:r>
      <w:r>
        <w:rPr>
          <w:sz w:val="32"/>
          <w:szCs w:val="28"/>
        </w:rPr>
        <w:t>35.02.06 Технология производства и переработки сельскохозяйственной продукции.</w:t>
      </w:r>
    </w:p>
    <w:p w:rsidR="00D45198" w:rsidRDefault="00D45198" w:rsidP="005F3096">
      <w:pPr>
        <w:spacing w:after="240" w:line="360" w:lineRule="auto"/>
        <w:ind w:firstLine="567"/>
        <w:jc w:val="center"/>
        <w:rPr>
          <w:sz w:val="28"/>
          <w:szCs w:val="22"/>
          <w:lang w:eastAsia="en-US"/>
        </w:rPr>
      </w:pPr>
      <w:r>
        <w:rPr>
          <w:sz w:val="32"/>
          <w:szCs w:val="28"/>
        </w:rPr>
        <w:t>П</w:t>
      </w:r>
      <w:r>
        <w:rPr>
          <w:sz w:val="28"/>
          <w:szCs w:val="28"/>
        </w:rPr>
        <w:t>редставленная рабочая программа разработана преподавателем-организатором</w:t>
      </w:r>
      <w:r>
        <w:rPr>
          <w:sz w:val="28"/>
          <w:szCs w:val="22"/>
          <w:lang w:eastAsia="en-US"/>
        </w:rPr>
        <w:t xml:space="preserve"> ОБЖ </w:t>
      </w:r>
      <w:proofErr w:type="spellStart"/>
      <w:r>
        <w:rPr>
          <w:sz w:val="28"/>
          <w:szCs w:val="22"/>
          <w:lang w:eastAsia="en-US"/>
        </w:rPr>
        <w:t>БадретдиновымБ.С.,рассчитана</w:t>
      </w:r>
      <w:proofErr w:type="spellEnd"/>
      <w:r>
        <w:rPr>
          <w:sz w:val="28"/>
          <w:szCs w:val="22"/>
          <w:lang w:eastAsia="en-US"/>
        </w:rPr>
        <w:t xml:space="preserve"> на 112 часа, из них обязательная аудиторная учебная нагрузка составляет 78 часов, включая 48 часа практических занятий и лабораторных работ, самостоятельные работы 34 часа.</w:t>
      </w:r>
    </w:p>
    <w:p w:rsidR="00D45198" w:rsidRDefault="00D45198" w:rsidP="002C7C7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Деление учебного материала на шесть разделов и распределение тем внутри разделов наиболее полно отражает </w:t>
      </w:r>
      <w:proofErr w:type="spellStart"/>
      <w:r>
        <w:rPr>
          <w:sz w:val="28"/>
          <w:szCs w:val="28"/>
        </w:rPr>
        <w:t>подготовкуспециалистовв</w:t>
      </w:r>
      <w:proofErr w:type="spellEnd"/>
      <w:r>
        <w:rPr>
          <w:sz w:val="28"/>
          <w:szCs w:val="28"/>
        </w:rPr>
        <w:t xml:space="preserve"> сфере обслуживания по 35.02.06   Технология  производства  и  переработки сельскохозяйственной продукции.</w:t>
      </w:r>
    </w:p>
    <w:p w:rsidR="00D45198" w:rsidRDefault="00D45198" w:rsidP="002C7C7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Подобранный перечень практических  занятий обеспечивает единство теории и практики, надежные знания студентам по всем разделам программы.</w:t>
      </w:r>
    </w:p>
    <w:p w:rsidR="00D45198" w:rsidRDefault="00D45198" w:rsidP="002C7C7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Рассмотренная программа удовлетворяет требованиям подготовки работников сферы обслуживания и может быть использована в учебном процессе. </w:t>
      </w:r>
    </w:p>
    <w:p w:rsidR="00D45198" w:rsidRDefault="00D45198" w:rsidP="002C7C7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рабочая программа соответствует требованиям ФГОС и может быть рекомендована для обучения студентов данной специальности.</w:t>
      </w:r>
    </w:p>
    <w:p w:rsidR="00D45198" w:rsidRDefault="00D45198" w:rsidP="002C7C7C">
      <w:pPr>
        <w:rPr>
          <w:lang w:val="en-US"/>
        </w:rPr>
      </w:pPr>
      <w:r>
        <w:rPr>
          <w:sz w:val="28"/>
          <w:szCs w:val="28"/>
        </w:rPr>
        <w:t>Рецензент: _________________________________________</w:t>
      </w:r>
    </w:p>
    <w:p w:rsidR="00D45198" w:rsidRDefault="00D45198"/>
    <w:sectPr w:rsidR="00D45198" w:rsidSect="00B17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623" w:rsidRDefault="009D2623" w:rsidP="00165357">
      <w:r>
        <w:separator/>
      </w:r>
    </w:p>
  </w:endnote>
  <w:endnote w:type="continuationSeparator" w:id="1">
    <w:p w:rsidR="009D2623" w:rsidRDefault="009D2623" w:rsidP="00165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23" w:rsidRDefault="00A27900" w:rsidP="005448E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D262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D2623">
      <w:rPr>
        <w:rStyle w:val="aa"/>
        <w:noProof/>
      </w:rPr>
      <w:t>11</w:t>
    </w:r>
    <w:r>
      <w:rPr>
        <w:rStyle w:val="aa"/>
      </w:rPr>
      <w:fldChar w:fldCharType="end"/>
    </w:r>
  </w:p>
  <w:p w:rsidR="009D2623" w:rsidRDefault="009D2623" w:rsidP="005448EE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23" w:rsidRDefault="00A27900" w:rsidP="005448E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D262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F6660">
      <w:rPr>
        <w:rStyle w:val="aa"/>
        <w:noProof/>
      </w:rPr>
      <w:t>17</w:t>
    </w:r>
    <w:r>
      <w:rPr>
        <w:rStyle w:val="aa"/>
      </w:rPr>
      <w:fldChar w:fldCharType="end"/>
    </w:r>
  </w:p>
  <w:p w:rsidR="009D2623" w:rsidRDefault="009D2623" w:rsidP="005448EE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623" w:rsidRDefault="009D2623" w:rsidP="00165357">
      <w:r>
        <w:separator/>
      </w:r>
    </w:p>
  </w:footnote>
  <w:footnote w:type="continuationSeparator" w:id="1">
    <w:p w:rsidR="009D2623" w:rsidRDefault="009D2623" w:rsidP="001653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7304B"/>
    <w:multiLevelType w:val="hybridMultilevel"/>
    <w:tmpl w:val="F2B21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04B87"/>
    <w:multiLevelType w:val="hybridMultilevel"/>
    <w:tmpl w:val="704A3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2277E"/>
    <w:multiLevelType w:val="multilevel"/>
    <w:tmpl w:val="9E6AAF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69E12E7F"/>
    <w:multiLevelType w:val="multilevel"/>
    <w:tmpl w:val="DAF6B956"/>
    <w:lvl w:ilvl="0">
      <w:start w:val="35"/>
      <w:numFmt w:val="decimal"/>
      <w:lvlText w:val="%1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2670"/>
        </w:tabs>
        <w:ind w:left="2670" w:hanging="1125"/>
      </w:pPr>
      <w:rPr>
        <w:rFonts w:cs="Times New Roman" w:hint="default"/>
      </w:rPr>
    </w:lvl>
    <w:lvl w:ilvl="2">
      <w:start w:val="6"/>
      <w:numFmt w:val="decimalZero"/>
      <w:lvlText w:val="%1.%2.%3"/>
      <w:lvlJc w:val="left"/>
      <w:pPr>
        <w:tabs>
          <w:tab w:val="num" w:pos="4215"/>
        </w:tabs>
        <w:ind w:left="4215" w:hanging="112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112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305"/>
        </w:tabs>
        <w:ind w:left="7305" w:hanging="112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165"/>
        </w:tabs>
        <w:ind w:left="91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710"/>
        </w:tabs>
        <w:ind w:left="107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15"/>
        </w:tabs>
        <w:ind w:left="1261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520"/>
        </w:tabs>
        <w:ind w:left="14520" w:hanging="2160"/>
      </w:pPr>
      <w:rPr>
        <w:rFonts w:cs="Times New Roman" w:hint="default"/>
      </w:rPr>
    </w:lvl>
  </w:abstractNum>
  <w:abstractNum w:abstractNumId="4">
    <w:nsid w:val="7C9B170E"/>
    <w:multiLevelType w:val="hybridMultilevel"/>
    <w:tmpl w:val="428A3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E9B"/>
    <w:rsid w:val="00031C91"/>
    <w:rsid w:val="00037D2F"/>
    <w:rsid w:val="0004080B"/>
    <w:rsid w:val="0005173E"/>
    <w:rsid w:val="000978E6"/>
    <w:rsid w:val="000B64A4"/>
    <w:rsid w:val="000C1FD3"/>
    <w:rsid w:val="000D63FC"/>
    <w:rsid w:val="000E2907"/>
    <w:rsid w:val="001123B5"/>
    <w:rsid w:val="00130E9B"/>
    <w:rsid w:val="00165357"/>
    <w:rsid w:val="002012DE"/>
    <w:rsid w:val="002342AD"/>
    <w:rsid w:val="002B279F"/>
    <w:rsid w:val="002C7C7C"/>
    <w:rsid w:val="002D1839"/>
    <w:rsid w:val="002E13EC"/>
    <w:rsid w:val="002E2CF1"/>
    <w:rsid w:val="002F23ED"/>
    <w:rsid w:val="002F26E9"/>
    <w:rsid w:val="0030078A"/>
    <w:rsid w:val="00314E97"/>
    <w:rsid w:val="003F6660"/>
    <w:rsid w:val="00410F7F"/>
    <w:rsid w:val="0043036B"/>
    <w:rsid w:val="0043519D"/>
    <w:rsid w:val="00467D72"/>
    <w:rsid w:val="004831A8"/>
    <w:rsid w:val="004B6148"/>
    <w:rsid w:val="004C2172"/>
    <w:rsid w:val="004E78F7"/>
    <w:rsid w:val="00532346"/>
    <w:rsid w:val="00535E77"/>
    <w:rsid w:val="005448EE"/>
    <w:rsid w:val="00547DA0"/>
    <w:rsid w:val="005547C6"/>
    <w:rsid w:val="00560104"/>
    <w:rsid w:val="005629C8"/>
    <w:rsid w:val="00586F79"/>
    <w:rsid w:val="005B1DEB"/>
    <w:rsid w:val="005D2F8F"/>
    <w:rsid w:val="005D650A"/>
    <w:rsid w:val="005E03C0"/>
    <w:rsid w:val="005E63FF"/>
    <w:rsid w:val="005F3096"/>
    <w:rsid w:val="00617BB7"/>
    <w:rsid w:val="006601CE"/>
    <w:rsid w:val="006722D7"/>
    <w:rsid w:val="00684B44"/>
    <w:rsid w:val="006A487F"/>
    <w:rsid w:val="006C3CAD"/>
    <w:rsid w:val="006D04DE"/>
    <w:rsid w:val="006D6112"/>
    <w:rsid w:val="00710AE5"/>
    <w:rsid w:val="00727450"/>
    <w:rsid w:val="00757433"/>
    <w:rsid w:val="0077622F"/>
    <w:rsid w:val="00784CCD"/>
    <w:rsid w:val="007A45BC"/>
    <w:rsid w:val="007B4339"/>
    <w:rsid w:val="007B5AA3"/>
    <w:rsid w:val="007D6C31"/>
    <w:rsid w:val="007F1A3C"/>
    <w:rsid w:val="0082336E"/>
    <w:rsid w:val="008676EB"/>
    <w:rsid w:val="008A0DAC"/>
    <w:rsid w:val="00902AF5"/>
    <w:rsid w:val="00916EE2"/>
    <w:rsid w:val="009D22BE"/>
    <w:rsid w:val="009D2623"/>
    <w:rsid w:val="00A120AB"/>
    <w:rsid w:val="00A174CB"/>
    <w:rsid w:val="00A20A8B"/>
    <w:rsid w:val="00A253E2"/>
    <w:rsid w:val="00A27900"/>
    <w:rsid w:val="00A4103A"/>
    <w:rsid w:val="00A975D4"/>
    <w:rsid w:val="00AD3164"/>
    <w:rsid w:val="00AE742B"/>
    <w:rsid w:val="00AF3DBB"/>
    <w:rsid w:val="00B176CE"/>
    <w:rsid w:val="00B50580"/>
    <w:rsid w:val="00B97E4C"/>
    <w:rsid w:val="00BA7680"/>
    <w:rsid w:val="00BB313E"/>
    <w:rsid w:val="00CA67F6"/>
    <w:rsid w:val="00CC1B7A"/>
    <w:rsid w:val="00D21564"/>
    <w:rsid w:val="00D45198"/>
    <w:rsid w:val="00DC3C96"/>
    <w:rsid w:val="00DE70C1"/>
    <w:rsid w:val="00E016EE"/>
    <w:rsid w:val="00E20989"/>
    <w:rsid w:val="00E21BB4"/>
    <w:rsid w:val="00E34495"/>
    <w:rsid w:val="00E72519"/>
    <w:rsid w:val="00E8669A"/>
    <w:rsid w:val="00EB5171"/>
    <w:rsid w:val="00EC6B6B"/>
    <w:rsid w:val="00F15484"/>
    <w:rsid w:val="00F71533"/>
    <w:rsid w:val="00FD3816"/>
    <w:rsid w:val="00FF0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:contacts" w:name="Sn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7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1"/>
    <w:basedOn w:val="a"/>
    <w:next w:val="a"/>
    <w:link w:val="10"/>
    <w:uiPriority w:val="99"/>
    <w:qFormat/>
    <w:rsid w:val="005448EE"/>
    <w:pPr>
      <w:keepNext/>
      <w:spacing w:before="240" w:after="60" w:line="276" w:lineRule="auto"/>
      <w:outlineLvl w:val="0"/>
    </w:pPr>
    <w:rPr>
      <w:rFonts w:ascii="Cambria" w:eastAsia="Calibri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1 Знак"/>
    <w:link w:val="1"/>
    <w:uiPriority w:val="99"/>
    <w:locked/>
    <w:rsid w:val="005448EE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2C7C7C"/>
    <w:rPr>
      <w:rFonts w:ascii="Times New Roman" w:eastAsia="Times New Roman" w:hAnsi="Times New Roman"/>
      <w:sz w:val="24"/>
      <w:szCs w:val="24"/>
    </w:rPr>
  </w:style>
  <w:style w:type="character" w:styleId="a4">
    <w:name w:val="Hyperlink"/>
    <w:uiPriority w:val="99"/>
    <w:semiHidden/>
    <w:rsid w:val="002C7C7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semiHidden/>
    <w:rsid w:val="005448EE"/>
    <w:pPr>
      <w:tabs>
        <w:tab w:val="right" w:leader="dot" w:pos="9360"/>
      </w:tabs>
      <w:spacing w:after="200" w:line="360" w:lineRule="auto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rsid w:val="005448EE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link w:val="a5"/>
    <w:uiPriority w:val="99"/>
    <w:locked/>
    <w:rsid w:val="005448EE"/>
    <w:rPr>
      <w:rFonts w:ascii="Calibri" w:hAnsi="Calibri" w:cs="Times New Roman"/>
    </w:rPr>
  </w:style>
  <w:style w:type="paragraph" w:styleId="a7">
    <w:name w:val="List Paragraph"/>
    <w:basedOn w:val="a"/>
    <w:uiPriority w:val="99"/>
    <w:qFormat/>
    <w:rsid w:val="005448E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uiPriority w:val="99"/>
    <w:rsid w:val="005448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5448EE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uiPriority w:val="99"/>
    <w:rsid w:val="005448EE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67D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7D7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chs.gov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bzhde.ru" TargetMode="External"/><Relationship Id="rId17" Type="http://schemas.openxmlformats.org/officeDocument/2006/relationships/hyperlink" Target="http://uisrussia.ms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&#1085;&#1101;&#1073;.&#1088;&#1092;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chs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indow.edu.ru/" TargetMode="External"/><Relationship Id="rId10" Type="http://schemas.openxmlformats.org/officeDocument/2006/relationships/hyperlink" Target="http://www.culture.mchs.gov.ru/testing/?SID=4&amp;ID=595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magbv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18</Pages>
  <Words>3213</Words>
  <Characters>18316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Челябинской области</vt:lpstr>
    </vt:vector>
  </TitlesOfParts>
  <Company>RePack by SPecialiST</Company>
  <LinksUpToDate>false</LinksUpToDate>
  <CharactersWithSpaces>21487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Челябинской области</dc:title>
  <dc:subject/>
  <dc:creator>1</dc:creator>
  <cp:keywords/>
  <dc:description/>
  <cp:lastModifiedBy>Home</cp:lastModifiedBy>
  <cp:revision>37</cp:revision>
  <cp:lastPrinted>2021-01-15T08:24:00Z</cp:lastPrinted>
  <dcterms:created xsi:type="dcterms:W3CDTF">2020-06-01T06:48:00Z</dcterms:created>
  <dcterms:modified xsi:type="dcterms:W3CDTF">2021-01-18T06:30:00Z</dcterms:modified>
</cp:coreProperties>
</file>