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94A" w:rsidRDefault="00C804D7" w:rsidP="003C2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993"/>
      </w:pPr>
      <w:r>
        <w:pict>
          <v:rect id="_x0000_s1030" style="position:absolute;left:0;text-align:left;margin-left:358.7pt;margin-top:218.6pt;width:78pt;height:32.35pt;z-index:251660289" filled="f" stroked="f">
            <v:textbox>
              <w:txbxContent>
                <w:p w:rsidR="002017AE" w:rsidRPr="002017AE" w:rsidRDefault="002017AE" w:rsidP="002017AE">
                  <w:pPr>
                    <w:rPr>
                      <w:color w:val="595959" w:themeColor="text1" w:themeTint="A6"/>
                    </w:rPr>
                  </w:pPr>
                  <w:r w:rsidRPr="002017AE">
                    <w:rPr>
                      <w:color w:val="595959" w:themeColor="text1" w:themeTint="A6"/>
                    </w:rPr>
                    <w:t>26         06</w:t>
                  </w:r>
                </w:p>
              </w:txbxContent>
            </v:textbox>
          </v:rect>
        </w:pict>
      </w:r>
      <w:r w:rsidR="003C294A">
        <w:rPr>
          <w:noProof/>
          <w:lang w:eastAsia="ru-RU"/>
        </w:rPr>
        <w:drawing>
          <wp:inline distT="0" distB="0" distL="0" distR="0">
            <wp:extent cx="7174058" cy="9942021"/>
            <wp:effectExtent l="19050" t="0" r="7792" b="0"/>
            <wp:docPr id="2" name="Рисунок 1" descr="C:\Users\XXX\Documents\Scan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XX\Documents\Scan000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4058" cy="9942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2F51" w:rsidRPr="001D70FC" w:rsidRDefault="00AA723D" w:rsidP="003C29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426" w:firstLine="426"/>
        <w:rPr>
          <w:bCs/>
        </w:rPr>
      </w:pPr>
      <w:r w:rsidRPr="001D70FC">
        <w:lastRenderedPageBreak/>
        <w:t>Рабочая программа учебной дисциплиныОП.03 Основы механизации, электрификации и автоматизации сельскохозяйственного производства, разработана на основе Федерального государственного образовательного стандарта (Приказ Министерства образования и науки РФ № 455 от 07.05.2014.) (далее – ФГОС)</w:t>
      </w:r>
      <w:proofErr w:type="gramStart"/>
      <w:r w:rsidR="00657BD0" w:rsidRPr="001D70FC">
        <w:rPr>
          <w:lang w:eastAsia="ru-RU"/>
        </w:rPr>
        <w:t>,</w:t>
      </w:r>
      <w:r w:rsidR="00657BD0" w:rsidRPr="001D70FC">
        <w:rPr>
          <w:rFonts w:eastAsia="SimSun"/>
          <w:color w:val="333333"/>
          <w:kern w:val="1"/>
          <w:shd w:val="clear" w:color="auto" w:fill="FFFF00"/>
          <w:lang w:eastAsia="hi-IN" w:bidi="hi-IN"/>
        </w:rPr>
        <w:t>п</w:t>
      </w:r>
      <w:proofErr w:type="gramEnd"/>
      <w:r w:rsidR="00657BD0" w:rsidRPr="001D70FC">
        <w:rPr>
          <w:rFonts w:eastAsia="SimSun"/>
          <w:color w:val="333333"/>
          <w:kern w:val="1"/>
          <w:shd w:val="clear" w:color="auto" w:fill="FFFF00"/>
          <w:lang w:eastAsia="hi-IN" w:bidi="hi-IN"/>
        </w:rPr>
        <w:t xml:space="preserve">риказа Министерства просвещения от 09.12.2019г №679 «Об утверждении перечня образовательных организаций - победителей конкурсного отбора на предоставление в 2020 году грантов из федерального бюджета в форме субсидий юридическим лицам в </w:t>
      </w:r>
      <w:proofErr w:type="gramStart"/>
      <w:r w:rsidR="00657BD0" w:rsidRPr="001D70FC">
        <w:rPr>
          <w:rFonts w:eastAsia="SimSun"/>
          <w:color w:val="333333"/>
          <w:kern w:val="1"/>
          <w:shd w:val="clear" w:color="auto" w:fill="FFFF00"/>
          <w:lang w:eastAsia="hi-IN" w:bidi="hi-IN"/>
        </w:rPr>
        <w:t>рамках реализации мероприятия «Государственная поддержка профессиональных образовательных организаций в целях обеспечения соответствия их материально-технической базы современным требованиям» федерального проекта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 Российской Федерации «Развитие образования» и размера предоставляемых грантов»</w:t>
      </w:r>
      <w:r w:rsidRPr="001D70FC">
        <w:t xml:space="preserve"> по специальности среднего профессионального образования (далее СПО) 35.02.06 Технология производства и переработки сельскохозяйственной продукции,  реализуемой в рамках укрупненной группы профессий, специальностей и</w:t>
      </w:r>
      <w:proofErr w:type="gramEnd"/>
      <w:r w:rsidRPr="001D70FC">
        <w:t xml:space="preserve"> направлений подготовки 35.00.00 «Сельское, лесное и рыбное хозяйство» и </w:t>
      </w:r>
      <w:r w:rsidRPr="001D70FC">
        <w:rPr>
          <w:rFonts w:eastAsia="Calibri"/>
        </w:rPr>
        <w:t>в соответствии запросов работодателей к уровню подготовки выпускников.</w:t>
      </w:r>
    </w:p>
    <w:p w:rsidR="001D70FC" w:rsidRPr="001D70FC" w:rsidRDefault="001D70FC" w:rsidP="003C294A">
      <w:pPr>
        <w:spacing w:line="360" w:lineRule="auto"/>
        <w:ind w:left="-426" w:firstLine="426"/>
        <w:jc w:val="both"/>
        <w:rPr>
          <w:spacing w:val="-1"/>
        </w:rPr>
      </w:pPr>
      <w:r w:rsidRPr="001D70FC">
        <w:rPr>
          <w:spacing w:val="-1"/>
        </w:rPr>
        <w:t xml:space="preserve">Программа реализуется в процессе освоении студентами программы подготовки специалистов среднего звена  по специальности </w:t>
      </w:r>
      <w:r w:rsidRPr="001D70FC">
        <w:rPr>
          <w:bCs/>
        </w:rPr>
        <w:t xml:space="preserve"> 35.02.06 «</w:t>
      </w:r>
      <w:r w:rsidRPr="001D70FC">
        <w:rPr>
          <w:bCs/>
          <w:iCs/>
        </w:rPr>
        <w:t>Технология производства и переработки сельскохозяйственной продукции</w:t>
      </w:r>
      <w:r w:rsidRPr="001D70FC">
        <w:rPr>
          <w:bCs/>
        </w:rPr>
        <w:t>»</w:t>
      </w:r>
      <w:r w:rsidRPr="001D70FC">
        <w:t>.</w:t>
      </w:r>
    </w:p>
    <w:p w:rsidR="001D70FC" w:rsidRPr="001D70FC" w:rsidRDefault="001D70FC" w:rsidP="003C29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left="-426" w:firstLine="426"/>
        <w:jc w:val="both"/>
        <w:rPr>
          <w:caps/>
        </w:rPr>
      </w:pPr>
      <w:r w:rsidRPr="001D70FC">
        <w:rPr>
          <w:spacing w:val="-1"/>
        </w:rPr>
        <w:t xml:space="preserve">     Рабочая программа </w:t>
      </w:r>
      <w:proofErr w:type="gramStart"/>
      <w:r w:rsidRPr="001D70FC">
        <w:rPr>
          <w:spacing w:val="-1"/>
        </w:rPr>
        <w:t>профессиональной</w:t>
      </w:r>
      <w:proofErr w:type="gramEnd"/>
      <w:r w:rsidRPr="001D70FC">
        <w:rPr>
          <w:spacing w:val="-1"/>
        </w:rPr>
        <w:t xml:space="preserve"> дисциплины</w:t>
      </w:r>
      <w:r w:rsidR="003C294A">
        <w:t>ОП 03. Механизация</w:t>
      </w:r>
      <w:r w:rsidRPr="001D70FC">
        <w:t>,</w:t>
      </w:r>
      <w:r w:rsidR="003C294A">
        <w:t xml:space="preserve"> </w:t>
      </w:r>
      <w:r w:rsidR="003C294A" w:rsidRPr="001D70FC">
        <w:t>электрификация</w:t>
      </w:r>
      <w:r w:rsidRPr="001D70FC">
        <w:t xml:space="preserve"> и автоматизация сельскохозяйственного производства </w:t>
      </w:r>
      <w:r w:rsidRPr="001D70FC">
        <w:rPr>
          <w:spacing w:val="-1"/>
        </w:rPr>
        <w:t>может быть использована в дополнительном профессиональном образовании и профессиональной подготовке работников в области технологии и переработки сельскохозяйственной продукции при наличии среднего общего образования.</w:t>
      </w:r>
    </w:p>
    <w:p w:rsidR="001D70FC" w:rsidRPr="001D70FC" w:rsidRDefault="001D70FC" w:rsidP="003C294A">
      <w:pPr>
        <w:ind w:left="-426" w:firstLine="426"/>
        <w:jc w:val="both"/>
        <w:rPr>
          <w:spacing w:val="-1"/>
        </w:rPr>
      </w:pPr>
      <w:r w:rsidRPr="001D70FC">
        <w:rPr>
          <w:spacing w:val="-1"/>
        </w:rPr>
        <w:t xml:space="preserve"> В содержании программы представлены темы с применением электронного обучения и дистанционных образовательных технологий с использованием материально-технической базы мастерской «Сельскохозяйственные биотехнологии» (в тексте выделены  красным цветом)</w:t>
      </w:r>
    </w:p>
    <w:p w:rsidR="001D70FC" w:rsidRDefault="00AA723D" w:rsidP="003C29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200" w:line="276" w:lineRule="auto"/>
        <w:ind w:left="-426" w:firstLine="426"/>
        <w:jc w:val="both"/>
      </w:pPr>
      <w:r w:rsidRPr="001D70FC">
        <w:t xml:space="preserve">Организация-разработчик: Государственное бюджетное профессиональное образовательное   учреждение «Аргаяшский  </w:t>
      </w:r>
      <w:proofErr w:type="gramStart"/>
      <w:r w:rsidRPr="001D70FC">
        <w:t>аграрный</w:t>
      </w:r>
      <w:proofErr w:type="gramEnd"/>
      <w:r w:rsidRPr="001D70FC">
        <w:t xml:space="preserve"> технику</w:t>
      </w:r>
    </w:p>
    <w:p w:rsidR="00022F51" w:rsidRPr="001D70FC" w:rsidRDefault="00AA723D" w:rsidP="003C29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200" w:line="276" w:lineRule="auto"/>
        <w:ind w:left="-426" w:firstLine="426"/>
        <w:jc w:val="both"/>
      </w:pPr>
      <w:r w:rsidRPr="001D70FC">
        <w:rPr>
          <w:rFonts w:ascii="Times New Roman CYR" w:hAnsi="Times New Roman CYR" w:cs="Times New Roman CYR"/>
          <w:bCs/>
        </w:rPr>
        <w:t xml:space="preserve">Разработчики: </w:t>
      </w:r>
      <w:r w:rsidRPr="001D70FC">
        <w:t xml:space="preserve">Задорожный С.И. мастер </w:t>
      </w:r>
      <w:proofErr w:type="gramStart"/>
      <w:r w:rsidRPr="001D70FC">
        <w:t>п</w:t>
      </w:r>
      <w:proofErr w:type="gramEnd"/>
      <w:r w:rsidRPr="001D70FC">
        <w:t>/о</w:t>
      </w:r>
    </w:p>
    <w:p w:rsidR="00022F51" w:rsidRPr="001D70FC" w:rsidRDefault="00AA723D" w:rsidP="003C294A">
      <w:pPr>
        <w:spacing w:line="360" w:lineRule="auto"/>
        <w:ind w:left="-426" w:firstLine="426"/>
        <w:rPr>
          <w:spacing w:val="-10"/>
        </w:rPr>
      </w:pPr>
      <w:proofErr w:type="gramStart"/>
      <w:r w:rsidRPr="001D70FC">
        <w:rPr>
          <w:spacing w:val="-10"/>
        </w:rPr>
        <w:t>РАССМОТРЕНА</w:t>
      </w:r>
      <w:proofErr w:type="gramEnd"/>
      <w:r w:rsidRPr="001D70FC">
        <w:rPr>
          <w:spacing w:val="-10"/>
        </w:rPr>
        <w:t xml:space="preserve"> И РЕКОМЕНДОВАНА К УТВЕРЖДЕНИЮ</w:t>
      </w:r>
    </w:p>
    <w:p w:rsidR="00022F51" w:rsidRPr="001D70FC" w:rsidRDefault="00AA723D" w:rsidP="003C294A">
      <w:pPr>
        <w:spacing w:line="360" w:lineRule="auto"/>
        <w:ind w:left="-426" w:firstLine="426"/>
        <w:rPr>
          <w:spacing w:val="-10"/>
        </w:rPr>
      </w:pPr>
      <w:r w:rsidRPr="001D70FC">
        <w:rPr>
          <w:spacing w:val="-10"/>
        </w:rPr>
        <w:t>на заседании предметно-цикловой комиссии технических дисциплин</w:t>
      </w:r>
    </w:p>
    <w:p w:rsidR="00022F51" w:rsidRPr="001D70FC" w:rsidRDefault="00AA723D" w:rsidP="003C294A">
      <w:pPr>
        <w:spacing w:line="360" w:lineRule="auto"/>
        <w:ind w:left="-426" w:firstLine="426"/>
        <w:rPr>
          <w:spacing w:val="-10"/>
        </w:rPr>
      </w:pPr>
      <w:r w:rsidRPr="001D70FC">
        <w:rPr>
          <w:spacing w:val="-10"/>
        </w:rPr>
        <w:t>Протокол № ___ от «___» __________ 201___ г.</w:t>
      </w:r>
    </w:p>
    <w:p w:rsidR="00022F51" w:rsidRPr="001D70FC" w:rsidRDefault="00AA723D" w:rsidP="003C294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left="-426" w:firstLine="426"/>
        <w:jc w:val="both"/>
        <w:rPr>
          <w:spacing w:val="-10"/>
        </w:rPr>
      </w:pPr>
      <w:r w:rsidRPr="001D70FC">
        <w:rPr>
          <w:spacing w:val="-10"/>
        </w:rPr>
        <w:t>Председатель комиссии _____________________________________</w:t>
      </w:r>
    </w:p>
    <w:p w:rsidR="00022F51" w:rsidRPr="001D70FC" w:rsidRDefault="00022F51" w:rsidP="001D70F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left="-426"/>
        <w:jc w:val="both"/>
        <w:rPr>
          <w:spacing w:val="-10"/>
        </w:rPr>
      </w:pPr>
    </w:p>
    <w:p w:rsidR="00022F51" w:rsidRPr="001D70FC" w:rsidRDefault="00022F51"/>
    <w:p w:rsidR="00022F51" w:rsidRDefault="00AA723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СОДЕРЖАНИЕ </w:t>
      </w:r>
    </w:p>
    <w:p w:rsidR="00022F51" w:rsidRDefault="00022F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</w:pPr>
    </w:p>
    <w:tbl>
      <w:tblPr>
        <w:tblW w:w="9807" w:type="dxa"/>
        <w:tblLook w:val="01E0"/>
      </w:tblPr>
      <w:tblGrid>
        <w:gridCol w:w="9007"/>
        <w:gridCol w:w="800"/>
      </w:tblGrid>
      <w:tr w:rsidR="00022F51">
        <w:trPr>
          <w:trHeight w:val="931"/>
        </w:trPr>
        <w:tc>
          <w:tcPr>
            <w:tcW w:w="9007" w:type="dxa"/>
            <w:shd w:val="clear" w:color="auto" w:fill="auto"/>
          </w:tcPr>
          <w:p w:rsidR="00022F51" w:rsidRDefault="00022F51">
            <w:pPr>
              <w:pStyle w:val="1"/>
              <w:spacing w:line="360" w:lineRule="auto"/>
              <w:ind w:firstLine="0"/>
              <w:rPr>
                <w:b/>
                <w:caps/>
              </w:rPr>
            </w:pPr>
          </w:p>
          <w:p w:rsidR="00022F51" w:rsidRDefault="00022F51">
            <w:pPr>
              <w:pStyle w:val="1"/>
              <w:spacing w:line="360" w:lineRule="auto"/>
              <w:ind w:firstLine="0"/>
              <w:rPr>
                <w:b/>
                <w:caps/>
              </w:rPr>
            </w:pPr>
          </w:p>
          <w:p w:rsidR="00022F51" w:rsidRDefault="00AA723D">
            <w:pPr>
              <w:pStyle w:val="1"/>
              <w:spacing w:line="360" w:lineRule="auto"/>
              <w:ind w:firstLine="0"/>
              <w:rPr>
                <w:b/>
                <w:caps/>
              </w:rPr>
            </w:pPr>
            <w:r>
              <w:rPr>
                <w:b/>
                <w:caps/>
              </w:rPr>
              <w:t>1. ПАСПОРТ рабочей ПРОГРАММЫ УЧЕБНОЙ ДИСЦИПЛИНЫ</w:t>
            </w:r>
          </w:p>
          <w:p w:rsidR="00022F51" w:rsidRDefault="00022F51">
            <w:pPr>
              <w:spacing w:line="360" w:lineRule="auto"/>
            </w:pPr>
          </w:p>
        </w:tc>
        <w:tc>
          <w:tcPr>
            <w:tcW w:w="800" w:type="dxa"/>
            <w:shd w:val="clear" w:color="auto" w:fill="auto"/>
          </w:tcPr>
          <w:p w:rsidR="00022F51" w:rsidRDefault="00AA723D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</w:t>
            </w:r>
          </w:p>
          <w:p w:rsidR="00022F51" w:rsidRDefault="00022F5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022F51" w:rsidRDefault="00AA723D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022F51">
        <w:trPr>
          <w:trHeight w:val="594"/>
        </w:trPr>
        <w:tc>
          <w:tcPr>
            <w:tcW w:w="9007" w:type="dxa"/>
            <w:shd w:val="clear" w:color="auto" w:fill="auto"/>
          </w:tcPr>
          <w:p w:rsidR="00022F51" w:rsidRDefault="00AA723D">
            <w:pPr>
              <w:pStyle w:val="1"/>
              <w:spacing w:line="360" w:lineRule="auto"/>
              <w:ind w:firstLine="0"/>
              <w:rPr>
                <w:b/>
                <w:caps/>
              </w:rPr>
            </w:pPr>
            <w:r>
              <w:rPr>
                <w:b/>
                <w:caps/>
              </w:rPr>
              <w:t>2. СТРУКТУРА и содержание УЧЕБНОЙ ДИСЦИПЛИНЫ</w:t>
            </w:r>
          </w:p>
          <w:p w:rsidR="00022F51" w:rsidRDefault="00022F51">
            <w:pPr>
              <w:spacing w:line="360" w:lineRule="auto"/>
              <w:rPr>
                <w:b/>
                <w:caps/>
              </w:rPr>
            </w:pPr>
          </w:p>
        </w:tc>
        <w:tc>
          <w:tcPr>
            <w:tcW w:w="800" w:type="dxa"/>
            <w:shd w:val="clear" w:color="auto" w:fill="auto"/>
          </w:tcPr>
          <w:p w:rsidR="00022F51" w:rsidRDefault="00AA723D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022F51">
        <w:trPr>
          <w:trHeight w:val="692"/>
        </w:trPr>
        <w:tc>
          <w:tcPr>
            <w:tcW w:w="9007" w:type="dxa"/>
            <w:shd w:val="clear" w:color="auto" w:fill="auto"/>
          </w:tcPr>
          <w:p w:rsidR="00022F51" w:rsidRDefault="00AA723D">
            <w:pPr>
              <w:pStyle w:val="1"/>
              <w:spacing w:line="360" w:lineRule="auto"/>
              <w:ind w:firstLine="0"/>
              <w:rPr>
                <w:b/>
                <w:caps/>
              </w:rPr>
            </w:pPr>
            <w:r>
              <w:rPr>
                <w:b/>
                <w:caps/>
              </w:rPr>
              <w:t>3. условия реализации программы УЧЕБНОЙ ДИСЦИПЛИНЫ</w:t>
            </w:r>
          </w:p>
          <w:p w:rsidR="00022F51" w:rsidRDefault="00022F51">
            <w:pPr>
              <w:spacing w:line="360" w:lineRule="auto"/>
              <w:rPr>
                <w:b/>
                <w:caps/>
              </w:rPr>
            </w:pPr>
          </w:p>
        </w:tc>
        <w:tc>
          <w:tcPr>
            <w:tcW w:w="800" w:type="dxa"/>
            <w:shd w:val="clear" w:color="auto" w:fill="auto"/>
          </w:tcPr>
          <w:p w:rsidR="00022F51" w:rsidRDefault="00AA723D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022F51">
        <w:trPr>
          <w:trHeight w:val="692"/>
        </w:trPr>
        <w:tc>
          <w:tcPr>
            <w:tcW w:w="9007" w:type="dxa"/>
            <w:shd w:val="clear" w:color="auto" w:fill="auto"/>
          </w:tcPr>
          <w:p w:rsidR="00022F51" w:rsidRDefault="00AA723D">
            <w:pPr>
              <w:spacing w:line="360" w:lineRule="auto"/>
              <w:rPr>
                <w:b/>
                <w:caps/>
              </w:rPr>
            </w:pPr>
            <w:r>
              <w:rPr>
                <w:b/>
                <w:caps/>
              </w:rPr>
              <w:t>4. Контроль и оценка результатов освоения УЧЕБНОЙ ДИСЦИПЛИНЫ</w:t>
            </w:r>
          </w:p>
          <w:p w:rsidR="00022F51" w:rsidRDefault="00022F51">
            <w:pPr>
              <w:spacing w:line="360" w:lineRule="auto"/>
              <w:rPr>
                <w:b/>
                <w:bCs/>
                <w:i/>
              </w:rPr>
            </w:pPr>
          </w:p>
          <w:p w:rsidR="00022F51" w:rsidRDefault="00022F51">
            <w:pPr>
              <w:spacing w:line="360" w:lineRule="auto"/>
              <w:rPr>
                <w:b/>
                <w:caps/>
              </w:rPr>
            </w:pPr>
          </w:p>
        </w:tc>
        <w:tc>
          <w:tcPr>
            <w:tcW w:w="800" w:type="dxa"/>
            <w:shd w:val="clear" w:color="auto" w:fill="auto"/>
          </w:tcPr>
          <w:p w:rsidR="00022F51" w:rsidRDefault="00AA723D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022F51">
        <w:trPr>
          <w:trHeight w:val="720"/>
        </w:trPr>
        <w:tc>
          <w:tcPr>
            <w:tcW w:w="9007" w:type="dxa"/>
            <w:shd w:val="clear" w:color="auto" w:fill="auto"/>
          </w:tcPr>
          <w:p w:rsidR="00022F51" w:rsidRDefault="00022F51">
            <w:pPr>
              <w:spacing w:line="360" w:lineRule="auto"/>
              <w:rPr>
                <w:b/>
                <w:caps/>
              </w:rPr>
            </w:pPr>
          </w:p>
        </w:tc>
        <w:tc>
          <w:tcPr>
            <w:tcW w:w="800" w:type="dxa"/>
            <w:shd w:val="clear" w:color="auto" w:fill="auto"/>
          </w:tcPr>
          <w:p w:rsidR="00022F51" w:rsidRDefault="00022F51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</w:tbl>
    <w:p w:rsidR="00022F51" w:rsidRDefault="00022F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sz w:val="28"/>
          <w:szCs w:val="28"/>
        </w:rPr>
      </w:pPr>
    </w:p>
    <w:p w:rsidR="00022F51" w:rsidRDefault="00022F51">
      <w:pPr>
        <w:sectPr w:rsidR="00022F51">
          <w:headerReference w:type="default" r:id="rId8"/>
          <w:footerReference w:type="default" r:id="rId9"/>
          <w:headerReference w:type="first" r:id="rId10"/>
          <w:footerReference w:type="first" r:id="rId11"/>
          <w:endnotePr>
            <w:numFmt w:val="decimal"/>
          </w:endnotePr>
          <w:pgSz w:w="11906" w:h="16838"/>
          <w:pgMar w:top="1134" w:right="850" w:bottom="1134" w:left="1701" w:header="0" w:footer="708" w:gutter="0"/>
          <w:pgNumType w:start="1"/>
          <w:cols w:space="720"/>
          <w:titlePg/>
        </w:sectPr>
      </w:pPr>
    </w:p>
    <w:p w:rsidR="00022F51" w:rsidRDefault="00AA72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1. паспорт рабочей УЧЕБНОЙ ДИСЦИПЛИНЫ</w:t>
      </w:r>
    </w:p>
    <w:p w:rsidR="00022F51" w:rsidRDefault="00AA723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t>ОП.03 Основы механизации, электрификации и автоматизации сельскохозяйственного производства</w:t>
      </w:r>
    </w:p>
    <w:p w:rsidR="00022F51" w:rsidRDefault="00022F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  <w:sz w:val="28"/>
          <w:szCs w:val="28"/>
        </w:rPr>
      </w:pPr>
    </w:p>
    <w:p w:rsidR="00022F51" w:rsidRDefault="00AA7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1.1. Область применения программы </w:t>
      </w:r>
    </w:p>
    <w:p w:rsidR="00022F51" w:rsidRDefault="00AA723D">
      <w:pPr>
        <w:pStyle w:val="24"/>
        <w:shd w:val="clear" w:color="auto" w:fill="auto"/>
        <w:tabs>
          <w:tab w:val="left" w:pos="4819"/>
        </w:tabs>
        <w:spacing w:after="0" w:line="360" w:lineRule="auto"/>
        <w:ind w:firstLine="284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Рабочая программа учебной дисциплины</w:t>
      </w:r>
      <w:r>
        <w:rPr>
          <w:sz w:val="28"/>
          <w:szCs w:val="28"/>
        </w:rPr>
        <w:tab/>
        <w:t xml:space="preserve"> ОП.03 Основы механизации, электрификации и автоматизации сельскохозяйственного производства является частью рабочей основной образовательной программы в соответствии с ФГОС СПО по специальности 35.02.06 Технология производства и переработки сельскохозяйственной продукции входящей в состав укрупненной группы 35.00.00 Сельское, лесное и рыбное хозяйство, по программам специалистов среднего звена утверждённого приказом Министерством образования и науки Российской Федерации от 4 июля</w:t>
      </w:r>
      <w:proofErr w:type="gramEnd"/>
      <w:r>
        <w:rPr>
          <w:sz w:val="28"/>
          <w:szCs w:val="28"/>
        </w:rPr>
        <w:t xml:space="preserve"> 2014 г.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>32969</w:t>
      </w:r>
    </w:p>
    <w:p w:rsidR="00022F51" w:rsidRDefault="00AA7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Рабочая программа учебной дисциплины может быть использована в дополнительном профессиональном образовании (в программах повышения квалификации и переподготовки) и профессиональной подготовке по рабочим профессиям, связанных с заготовкой и переработкой продуктов и сырья.        </w:t>
      </w:r>
    </w:p>
    <w:p w:rsidR="00022F51" w:rsidRDefault="00AA7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1.2. Цели и задачи учебной дисциплины – требования к результатам освоения </w:t>
      </w:r>
    </w:p>
    <w:p w:rsidR="00022F51" w:rsidRDefault="00AA723D">
      <w:pPr>
        <w:pStyle w:val="24"/>
        <w:shd w:val="clear" w:color="auto" w:fill="auto"/>
        <w:spacing w:after="0"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результате освоения дисциплины обучающийся </w:t>
      </w:r>
      <w:r>
        <w:rPr>
          <w:b/>
          <w:sz w:val="28"/>
          <w:szCs w:val="28"/>
        </w:rPr>
        <w:t>должен уметь</w:t>
      </w:r>
      <w:r>
        <w:rPr>
          <w:sz w:val="28"/>
          <w:szCs w:val="28"/>
        </w:rPr>
        <w:t xml:space="preserve">: </w:t>
      </w:r>
    </w:p>
    <w:p w:rsidR="00022F51" w:rsidRDefault="00AA723D">
      <w:pPr>
        <w:pStyle w:val="24"/>
        <w:shd w:val="clear" w:color="auto" w:fill="auto"/>
        <w:spacing w:after="0"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-применять в профессиональной деятельности средства механизации, электрификации и автоматизации сельскохозяйственного производства;</w:t>
      </w:r>
    </w:p>
    <w:p w:rsidR="00022F51" w:rsidRDefault="00AA723D">
      <w:pPr>
        <w:pStyle w:val="24"/>
        <w:shd w:val="clear" w:color="auto" w:fill="auto"/>
        <w:spacing w:after="0"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результате освоения дисциплины обучающийся </w:t>
      </w:r>
      <w:r>
        <w:rPr>
          <w:b/>
          <w:sz w:val="28"/>
          <w:szCs w:val="28"/>
        </w:rPr>
        <w:t>должен знать</w:t>
      </w:r>
      <w:r>
        <w:rPr>
          <w:sz w:val="28"/>
          <w:szCs w:val="28"/>
        </w:rPr>
        <w:t>:</w:t>
      </w:r>
    </w:p>
    <w:p w:rsidR="00022F51" w:rsidRDefault="00AA723D">
      <w:pPr>
        <w:pStyle w:val="24"/>
        <w:shd w:val="clear" w:color="auto" w:fill="auto"/>
        <w:spacing w:after="0"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-общее устройство и принцип работы тракторов, сельскохозяйственных машин и автомобилей, их воздействие на почву и окружающую среду;</w:t>
      </w:r>
    </w:p>
    <w:p w:rsidR="00022F51" w:rsidRDefault="00AA723D">
      <w:pPr>
        <w:pStyle w:val="24"/>
        <w:shd w:val="clear" w:color="auto" w:fill="auto"/>
        <w:spacing w:after="0"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-основные технологии и способы выполнения сельскохозяйственных работ в соответствии с агротехническими и зоотехническими требованиями;</w:t>
      </w:r>
    </w:p>
    <w:p w:rsidR="00022F51" w:rsidRDefault="00AA723D">
      <w:pPr>
        <w:pStyle w:val="24"/>
        <w:shd w:val="clear" w:color="auto" w:fill="auto"/>
        <w:spacing w:after="0"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-требования к выполнению механизированных операций в растениеводстве </w:t>
      </w:r>
      <w:r>
        <w:rPr>
          <w:sz w:val="28"/>
          <w:szCs w:val="28"/>
        </w:rPr>
        <w:lastRenderedPageBreak/>
        <w:t xml:space="preserve">и животноводстве; </w:t>
      </w:r>
    </w:p>
    <w:p w:rsidR="00022F51" w:rsidRDefault="00AA723D">
      <w:pPr>
        <w:pStyle w:val="24"/>
        <w:shd w:val="clear" w:color="auto" w:fill="auto"/>
        <w:spacing w:after="0"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-сведения о подготовке машин к работе и их регулировке;</w:t>
      </w:r>
    </w:p>
    <w:p w:rsidR="00022F51" w:rsidRDefault="00AA723D">
      <w:pPr>
        <w:pStyle w:val="24"/>
        <w:shd w:val="clear" w:color="auto" w:fill="auto"/>
        <w:spacing w:after="0"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-правила эксплуатации, обеспечивающие наиболее эффективное использование технических средств;</w:t>
      </w:r>
    </w:p>
    <w:p w:rsidR="00022F51" w:rsidRDefault="00AA723D">
      <w:pPr>
        <w:pStyle w:val="24"/>
        <w:shd w:val="clear" w:color="auto" w:fill="auto"/>
        <w:spacing w:after="0"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-методы контроля качества выполняемых операций;</w:t>
      </w:r>
    </w:p>
    <w:p w:rsidR="00022F51" w:rsidRDefault="00AA723D">
      <w:pPr>
        <w:pStyle w:val="24"/>
        <w:shd w:val="clear" w:color="auto" w:fill="auto"/>
        <w:spacing w:after="0"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-принципы автоматизации сельскохозяйственного производства;</w:t>
      </w:r>
    </w:p>
    <w:p w:rsidR="00022F51" w:rsidRDefault="00AA7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-технологии использования электрической энергии в сельском хозяйстве.</w:t>
      </w:r>
    </w:p>
    <w:p w:rsidR="00022F51" w:rsidRDefault="00022F51">
      <w:pPr>
        <w:pStyle w:val="24"/>
        <w:shd w:val="clear" w:color="auto" w:fill="auto"/>
        <w:spacing w:after="0" w:line="360" w:lineRule="auto"/>
        <w:ind w:firstLine="284"/>
        <w:jc w:val="both"/>
        <w:rPr>
          <w:sz w:val="28"/>
          <w:szCs w:val="28"/>
        </w:rPr>
      </w:pPr>
    </w:p>
    <w:p w:rsidR="00022F51" w:rsidRDefault="00AA723D">
      <w:pPr>
        <w:pStyle w:val="24"/>
        <w:shd w:val="clear" w:color="auto" w:fill="auto"/>
        <w:spacing w:after="0" w:line="360" w:lineRule="auto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Освоение общих компетенций (ОК) и профессиональных компетенций (ПК)</w:t>
      </w:r>
      <w:r>
        <w:rPr>
          <w:rStyle w:val="2115pt"/>
          <w:sz w:val="28"/>
          <w:szCs w:val="28"/>
        </w:rPr>
        <w:t>.</w:t>
      </w:r>
    </w:p>
    <w:p w:rsidR="00022F51" w:rsidRDefault="00AA723D">
      <w:pPr>
        <w:pStyle w:val="24"/>
        <w:shd w:val="clear" w:color="auto" w:fill="auto"/>
        <w:spacing w:after="0" w:line="36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022F51" w:rsidRDefault="00AA723D">
      <w:pPr>
        <w:pStyle w:val="24"/>
        <w:shd w:val="clear" w:color="auto" w:fill="auto"/>
        <w:spacing w:after="0" w:line="36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022F51" w:rsidRDefault="00AA723D">
      <w:pPr>
        <w:pStyle w:val="24"/>
        <w:shd w:val="clear" w:color="auto" w:fill="auto"/>
        <w:spacing w:after="0" w:line="36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ОК 3. Принимать решения в стандартных и нестандартных ситуациях и нести за них ответственность.</w:t>
      </w:r>
    </w:p>
    <w:p w:rsidR="00022F51" w:rsidRDefault="00AA723D">
      <w:pPr>
        <w:pStyle w:val="24"/>
        <w:shd w:val="clear" w:color="auto" w:fill="auto"/>
        <w:spacing w:after="0" w:line="36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022F51" w:rsidRDefault="00AA723D">
      <w:pPr>
        <w:pStyle w:val="24"/>
        <w:shd w:val="clear" w:color="auto" w:fill="auto"/>
        <w:spacing w:after="0" w:line="36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 5. Использовать информационно-коммуникационные технологии в профессиональной деятельности. </w:t>
      </w:r>
    </w:p>
    <w:p w:rsidR="00022F51" w:rsidRDefault="00AA723D">
      <w:pPr>
        <w:pStyle w:val="24"/>
        <w:shd w:val="clear" w:color="auto" w:fill="auto"/>
        <w:spacing w:after="0" w:line="36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ОК 6. Работать в коллективе и команде, эффективно общаться с коллегами, руководством, потребителями.</w:t>
      </w:r>
    </w:p>
    <w:p w:rsidR="00022F51" w:rsidRDefault="00AA723D">
      <w:pPr>
        <w:pStyle w:val="24"/>
        <w:shd w:val="clear" w:color="auto" w:fill="auto"/>
        <w:spacing w:after="0" w:line="36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ОК 7. Брать на себя ответственность за работу членов команды (подчиненных), за результат выполнения заданий.</w:t>
      </w:r>
    </w:p>
    <w:p w:rsidR="00022F51" w:rsidRDefault="00AA723D">
      <w:pPr>
        <w:pStyle w:val="24"/>
        <w:shd w:val="clear" w:color="auto" w:fill="auto"/>
        <w:spacing w:after="0" w:line="36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022F51" w:rsidRDefault="00AA723D">
      <w:pPr>
        <w:pStyle w:val="24"/>
        <w:shd w:val="clear" w:color="auto" w:fill="auto"/>
        <w:spacing w:after="0" w:line="36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 9. Ориентироваться в условиях частой смены технологий </w:t>
      </w:r>
      <w:r>
        <w:rPr>
          <w:sz w:val="28"/>
          <w:szCs w:val="28"/>
        </w:rPr>
        <w:lastRenderedPageBreak/>
        <w:t>впрофессиональной деятельности.</w:t>
      </w:r>
    </w:p>
    <w:p w:rsidR="00022F51" w:rsidRDefault="00AA723D">
      <w:pPr>
        <w:pStyle w:val="24"/>
        <w:shd w:val="clear" w:color="auto" w:fill="auto"/>
        <w:spacing w:after="0" w:line="36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ОК 10. Исполнять воинскую обязанность, в том числе с применением полученных профессиональных знаний (для юношей).</w:t>
      </w:r>
    </w:p>
    <w:p w:rsidR="00022F51" w:rsidRDefault="00AA723D">
      <w:pPr>
        <w:pStyle w:val="24"/>
        <w:shd w:val="clear" w:color="auto" w:fill="auto"/>
        <w:spacing w:after="0" w:line="36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ПК 1.1. Выбирать и реализовывать технологии производства продукции растениеводства.</w:t>
      </w:r>
    </w:p>
    <w:p w:rsidR="00022F51" w:rsidRDefault="00AA723D">
      <w:pPr>
        <w:pStyle w:val="24"/>
        <w:shd w:val="clear" w:color="auto" w:fill="auto"/>
        <w:spacing w:after="0" w:line="36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ПК 1.2. Выбирать и реализовывать технологии первичной обработки продукции растениеводства.</w:t>
      </w:r>
    </w:p>
    <w:p w:rsidR="00022F51" w:rsidRDefault="00AA723D">
      <w:pPr>
        <w:pStyle w:val="24"/>
        <w:shd w:val="clear" w:color="auto" w:fill="auto"/>
        <w:spacing w:after="0" w:line="36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ПК 1.3. Выбирать и использовать различные методы оценки и контроля количества и качества сельскохозяйственного сырья и продукции растениеводства.</w:t>
      </w:r>
    </w:p>
    <w:p w:rsidR="00022F51" w:rsidRDefault="00AA723D">
      <w:pPr>
        <w:pStyle w:val="24"/>
        <w:shd w:val="clear" w:color="auto" w:fill="auto"/>
        <w:spacing w:after="0" w:line="36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ПК 2.1. Выбирать и реализовывать технологии производства продукции животноводства.</w:t>
      </w:r>
    </w:p>
    <w:p w:rsidR="00022F51" w:rsidRDefault="00AA723D">
      <w:pPr>
        <w:pStyle w:val="24"/>
        <w:shd w:val="clear" w:color="auto" w:fill="auto"/>
        <w:spacing w:after="0" w:line="36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ПК 2.2. Выбирать и реализовывать технологии первичной обработки продукции животноводства. </w:t>
      </w:r>
    </w:p>
    <w:p w:rsidR="00022F51" w:rsidRDefault="00AA723D">
      <w:pPr>
        <w:pStyle w:val="24"/>
        <w:shd w:val="clear" w:color="auto" w:fill="auto"/>
        <w:spacing w:after="0" w:line="36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ПК 2.3. Выбирать и использовать различные методы оценки и контроля количества и качества сельскохозяйственного сырья и продукции животноводства.</w:t>
      </w:r>
    </w:p>
    <w:p w:rsidR="00022F51" w:rsidRDefault="00AA723D">
      <w:pPr>
        <w:pStyle w:val="24"/>
        <w:shd w:val="clear" w:color="auto" w:fill="auto"/>
        <w:spacing w:after="0" w:line="36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ПК 3.1. Выбирать и реализовывать технологии хранения в соответствии с качеством поступающей сельскохозяйственной продукции и сырья.</w:t>
      </w:r>
    </w:p>
    <w:p w:rsidR="00022F51" w:rsidRDefault="00AA723D">
      <w:pPr>
        <w:pStyle w:val="24"/>
        <w:shd w:val="clear" w:color="auto" w:fill="auto"/>
        <w:tabs>
          <w:tab w:val="left" w:pos="3783"/>
        </w:tabs>
        <w:spacing w:after="0" w:line="36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ПК 3.2. Контролировать</w:t>
      </w:r>
      <w:r>
        <w:rPr>
          <w:sz w:val="28"/>
          <w:szCs w:val="28"/>
        </w:rPr>
        <w:tab/>
        <w:t>состояние сельскохозяйственной продукции и</w:t>
      </w:r>
    </w:p>
    <w:p w:rsidR="00022F51" w:rsidRDefault="00AA723D">
      <w:pPr>
        <w:pStyle w:val="24"/>
        <w:shd w:val="clear" w:color="auto" w:fill="auto"/>
        <w:spacing w:after="0" w:line="36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сырья в период хранения.</w:t>
      </w:r>
    </w:p>
    <w:p w:rsidR="00022F51" w:rsidRDefault="00AA723D">
      <w:pPr>
        <w:pStyle w:val="24"/>
        <w:shd w:val="clear" w:color="auto" w:fill="auto"/>
        <w:tabs>
          <w:tab w:val="left" w:pos="3452"/>
          <w:tab w:val="left" w:pos="6392"/>
          <w:tab w:val="left" w:pos="8324"/>
        </w:tabs>
        <w:spacing w:after="0" w:line="36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ПК 3.3. Выбирать и реализовывать технологии  переработки сельскохозяйственной продукции.</w:t>
      </w:r>
    </w:p>
    <w:p w:rsidR="00022F51" w:rsidRDefault="00AA723D">
      <w:pPr>
        <w:pStyle w:val="24"/>
        <w:shd w:val="clear" w:color="auto" w:fill="auto"/>
        <w:spacing w:after="0" w:line="36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ПК 3.4. Выбирать и использовать различные методы оценки и контроля количества и качества сырья, материалов, сельскохозяйственной продукции на этапе переработки.</w:t>
      </w:r>
    </w:p>
    <w:p w:rsidR="00022F51" w:rsidRDefault="00AA723D">
      <w:pPr>
        <w:pStyle w:val="24"/>
        <w:shd w:val="clear" w:color="auto" w:fill="auto"/>
        <w:tabs>
          <w:tab w:val="left" w:pos="3452"/>
          <w:tab w:val="left" w:pos="5922"/>
        </w:tabs>
        <w:spacing w:after="0" w:line="36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ПК 3.5. Выполнять</w:t>
      </w:r>
      <w:r>
        <w:rPr>
          <w:sz w:val="28"/>
          <w:szCs w:val="28"/>
        </w:rPr>
        <w:tab/>
        <w:t>предпродажную</w:t>
      </w:r>
      <w:r>
        <w:rPr>
          <w:sz w:val="28"/>
          <w:szCs w:val="28"/>
        </w:rPr>
        <w:tab/>
        <w:t>подготовку и реализацию</w:t>
      </w:r>
    </w:p>
    <w:p w:rsidR="00022F51" w:rsidRDefault="00AA723D">
      <w:pPr>
        <w:pStyle w:val="24"/>
        <w:shd w:val="clear" w:color="auto" w:fill="auto"/>
        <w:spacing w:after="0" w:line="36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сельскохозяйственной продукции.</w:t>
      </w:r>
    </w:p>
    <w:p w:rsidR="00022F51" w:rsidRDefault="00AA723D">
      <w:pPr>
        <w:pStyle w:val="24"/>
        <w:shd w:val="clear" w:color="auto" w:fill="auto"/>
        <w:tabs>
          <w:tab w:val="left" w:pos="3783"/>
          <w:tab w:val="left" w:pos="6642"/>
          <w:tab w:val="left" w:pos="8324"/>
        </w:tabs>
        <w:spacing w:after="0" w:line="36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ПК 4.1. Участвовать</w:t>
      </w:r>
      <w:r>
        <w:rPr>
          <w:sz w:val="28"/>
          <w:szCs w:val="28"/>
        </w:rPr>
        <w:tab/>
        <w:t>в планировании</w:t>
      </w:r>
      <w:r>
        <w:rPr>
          <w:sz w:val="28"/>
          <w:szCs w:val="28"/>
        </w:rPr>
        <w:tab/>
        <w:t>основных показателей</w:t>
      </w:r>
    </w:p>
    <w:p w:rsidR="00022F51" w:rsidRDefault="00AA723D">
      <w:pPr>
        <w:pStyle w:val="24"/>
        <w:shd w:val="clear" w:color="auto" w:fill="auto"/>
        <w:spacing w:after="0" w:line="36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сельскохозяйственного производства.</w:t>
      </w:r>
    </w:p>
    <w:p w:rsidR="00022F51" w:rsidRDefault="00AA723D">
      <w:pPr>
        <w:pStyle w:val="24"/>
        <w:shd w:val="clear" w:color="auto" w:fill="auto"/>
        <w:spacing w:after="0" w:line="36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ПК 4.2. Планировать выполнение работ исполнителями.</w:t>
      </w:r>
    </w:p>
    <w:p w:rsidR="00022F51" w:rsidRDefault="00AA723D">
      <w:pPr>
        <w:pStyle w:val="24"/>
        <w:shd w:val="clear" w:color="auto" w:fill="auto"/>
        <w:spacing w:after="0" w:line="36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ПК 4.3. Организовывать работу трудового коллектива.</w:t>
      </w:r>
    </w:p>
    <w:p w:rsidR="00022F51" w:rsidRDefault="00AA723D">
      <w:pPr>
        <w:pStyle w:val="24"/>
        <w:shd w:val="clear" w:color="auto" w:fill="auto"/>
        <w:spacing w:after="0" w:line="36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ПК 4.4. Контролировать ход и оценивать результаты выполнения работ исполнителями.</w:t>
      </w:r>
    </w:p>
    <w:p w:rsidR="00022F51" w:rsidRDefault="00AA723D">
      <w:pPr>
        <w:pStyle w:val="24"/>
        <w:shd w:val="clear" w:color="auto" w:fill="auto"/>
        <w:spacing w:after="0" w:line="36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ПК 4.5. Вести утвержденную учетно-отчетную документации</w:t>
      </w:r>
    </w:p>
    <w:p w:rsidR="00022F51" w:rsidRDefault="00AA7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1.3. Количество часов на освоение программы учебной дисциплины:</w:t>
      </w:r>
    </w:p>
    <w:p w:rsidR="00022F51" w:rsidRDefault="00AA7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всего –156 часов, в том числе:</w:t>
      </w:r>
    </w:p>
    <w:p w:rsidR="00022F51" w:rsidRDefault="00AA7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максимальной учебной нагрузки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 xml:space="preserve"> –156 часов, включая:</w:t>
      </w:r>
    </w:p>
    <w:p w:rsidR="00022F51" w:rsidRDefault="00AA7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обязательной аудиторной учебной нагрузки обучающегося – 104 часа;</w:t>
      </w:r>
    </w:p>
    <w:p w:rsidR="00022F51" w:rsidRDefault="00AA7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самостоятельной работы обучающегося – 52 часа.</w:t>
      </w:r>
      <w:r>
        <w:br w:type="page"/>
      </w:r>
    </w:p>
    <w:p w:rsidR="00022F51" w:rsidRDefault="00AA7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 СТРУКТУРА И СОДЕРЖАНИЕ УЧЕБНОЙ ДИСЦИПЛИНЫ</w:t>
      </w:r>
    </w:p>
    <w:p w:rsidR="00022F51" w:rsidRDefault="00AA7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180"/>
        <w:jc w:val="both"/>
        <w:rPr>
          <w:u w:val="single"/>
        </w:rPr>
      </w:pPr>
      <w:r>
        <w:rPr>
          <w:b/>
          <w:sz w:val="28"/>
          <w:szCs w:val="28"/>
        </w:rPr>
        <w:t xml:space="preserve">          2.1. Объем учебной дисциплины и виды учебной работы</w:t>
      </w:r>
    </w:p>
    <w:p w:rsidR="00022F51" w:rsidRDefault="00022F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8"/>
          <w:szCs w:val="28"/>
        </w:rPr>
      </w:pPr>
    </w:p>
    <w:tbl>
      <w:tblPr>
        <w:tblW w:w="9685" w:type="dxa"/>
        <w:tblLook w:val="01E0"/>
      </w:tblPr>
      <w:tblGrid>
        <w:gridCol w:w="7889"/>
        <w:gridCol w:w="1796"/>
      </w:tblGrid>
      <w:tr w:rsidR="00022F51">
        <w:trPr>
          <w:trHeight w:val="553"/>
        </w:trPr>
        <w:tc>
          <w:tcPr>
            <w:tcW w:w="7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22F51" w:rsidRDefault="00AA723D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22F51" w:rsidRDefault="00AA723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Объем часов</w:t>
            </w:r>
          </w:p>
        </w:tc>
      </w:tr>
      <w:tr w:rsidR="00022F51">
        <w:trPr>
          <w:trHeight w:val="342"/>
        </w:trPr>
        <w:tc>
          <w:tcPr>
            <w:tcW w:w="7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22F51" w:rsidRDefault="00AA723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22F51" w:rsidRDefault="00AA72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156</w:t>
            </w:r>
          </w:p>
        </w:tc>
      </w:tr>
      <w:tr w:rsidR="00022F51">
        <w:trPr>
          <w:trHeight w:val="384"/>
        </w:trPr>
        <w:tc>
          <w:tcPr>
            <w:tcW w:w="7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22F51" w:rsidRDefault="00AA723D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22F51" w:rsidRDefault="00AA72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</w:t>
            </w:r>
          </w:p>
        </w:tc>
      </w:tr>
      <w:tr w:rsidR="00022F51">
        <w:trPr>
          <w:trHeight w:val="361"/>
        </w:trPr>
        <w:tc>
          <w:tcPr>
            <w:tcW w:w="7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22F51" w:rsidRDefault="00AA72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числе:</w:t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22F51" w:rsidRDefault="00022F51">
            <w:pPr>
              <w:jc w:val="center"/>
              <w:rPr>
                <w:sz w:val="28"/>
                <w:szCs w:val="28"/>
              </w:rPr>
            </w:pPr>
          </w:p>
        </w:tc>
      </w:tr>
      <w:tr w:rsidR="00022F51">
        <w:trPr>
          <w:trHeight w:val="384"/>
        </w:trPr>
        <w:tc>
          <w:tcPr>
            <w:tcW w:w="7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22F51" w:rsidRDefault="00AA72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лабораторные  работы</w:t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22F51" w:rsidRDefault="00AA72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022F51">
        <w:trPr>
          <w:trHeight w:val="384"/>
        </w:trPr>
        <w:tc>
          <w:tcPr>
            <w:tcW w:w="7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22F51" w:rsidRDefault="00AA72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практические занятия</w:t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22F51" w:rsidRDefault="00AA72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</w:tr>
      <w:tr w:rsidR="00022F51">
        <w:trPr>
          <w:trHeight w:val="384"/>
        </w:trPr>
        <w:tc>
          <w:tcPr>
            <w:tcW w:w="7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22F51" w:rsidRDefault="00AA72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контрольные работы</w:t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22F51" w:rsidRDefault="00AA72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022F51">
        <w:trPr>
          <w:trHeight w:val="409"/>
        </w:trPr>
        <w:tc>
          <w:tcPr>
            <w:tcW w:w="7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22F51" w:rsidRDefault="00AA723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22F51" w:rsidRDefault="00AA723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</w:tr>
      <w:tr w:rsidR="00022F51">
        <w:trPr>
          <w:trHeight w:val="409"/>
        </w:trPr>
        <w:tc>
          <w:tcPr>
            <w:tcW w:w="7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22F51" w:rsidRDefault="00AA723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том числе:  </w:t>
            </w:r>
          </w:p>
          <w:p w:rsidR="00022F51" w:rsidRDefault="00AA723D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Виды самостоятельной работы: подготовка докладов, рефератов, конспектирование текста, тестирование,  расчетно-графическая работа, домашняя работа.</w:t>
            </w:r>
          </w:p>
        </w:tc>
        <w:tc>
          <w:tcPr>
            <w:tcW w:w="1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22F51" w:rsidRDefault="00022F51">
            <w:pPr>
              <w:jc w:val="center"/>
              <w:rPr>
                <w:sz w:val="28"/>
                <w:szCs w:val="28"/>
              </w:rPr>
            </w:pPr>
          </w:p>
        </w:tc>
      </w:tr>
      <w:tr w:rsidR="00022F51">
        <w:trPr>
          <w:trHeight w:val="409"/>
        </w:trPr>
        <w:tc>
          <w:tcPr>
            <w:tcW w:w="9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22F51" w:rsidRDefault="00AA723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Итоговая аттестация в форме                                дифференцированного зачета</w:t>
            </w:r>
          </w:p>
          <w:p w:rsidR="00022F51" w:rsidRDefault="00022F51">
            <w:pPr>
              <w:rPr>
                <w:b/>
                <w:iCs/>
                <w:sz w:val="28"/>
                <w:szCs w:val="28"/>
              </w:rPr>
            </w:pPr>
          </w:p>
        </w:tc>
      </w:tr>
    </w:tbl>
    <w:p w:rsidR="00022F51" w:rsidRDefault="00022F51">
      <w:pPr>
        <w:sectPr w:rsidR="00022F51">
          <w:headerReference w:type="default" r:id="rId12"/>
          <w:footerReference w:type="default" r:id="rId13"/>
          <w:endnotePr>
            <w:numFmt w:val="decimal"/>
          </w:endnotePr>
          <w:pgSz w:w="11906" w:h="16838"/>
          <w:pgMar w:top="1134" w:right="850" w:bottom="1134" w:left="1701" w:header="0" w:footer="708" w:gutter="0"/>
          <w:cols w:space="720"/>
        </w:sectPr>
      </w:pPr>
    </w:p>
    <w:p w:rsidR="00022F51" w:rsidRDefault="00AA7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2.2. Тематический план и содержание учебной дисциплины   </w:t>
      </w:r>
    </w:p>
    <w:p w:rsidR="00022F51" w:rsidRDefault="00AA7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ОП.03 Основы механизации, электрификации и автоматизации сельскохозяйственного производства</w:t>
      </w:r>
    </w:p>
    <w:p w:rsidR="00022F51" w:rsidRDefault="00AA7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</w:p>
    <w:tbl>
      <w:tblPr>
        <w:tblW w:w="15693" w:type="dxa"/>
        <w:tblInd w:w="-252" w:type="dxa"/>
        <w:tblLook w:val="01E0"/>
      </w:tblPr>
      <w:tblGrid>
        <w:gridCol w:w="3072"/>
        <w:gridCol w:w="345"/>
        <w:gridCol w:w="204"/>
        <w:gridCol w:w="9094"/>
        <w:gridCol w:w="1573"/>
        <w:gridCol w:w="1405"/>
      </w:tblGrid>
      <w:tr w:rsidR="00022F51">
        <w:trPr>
          <w:trHeight w:val="512"/>
        </w:trPr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Содержание учебного материала, лабораторные  работы и практические занятия, самостоятельная работа </w:t>
            </w:r>
            <w:proofErr w:type="gramStart"/>
            <w:r>
              <w:rPr>
                <w:b/>
                <w:bCs/>
              </w:rPr>
              <w:t>обучающихся</w:t>
            </w:r>
            <w:proofErr w:type="gramEnd"/>
            <w:r>
              <w:rPr>
                <w:b/>
                <w:bCs/>
              </w:rPr>
              <w:t>, курсовая работа (проект)</w:t>
            </w:r>
            <w:r>
              <w:rPr>
                <w:bCs/>
                <w:i/>
              </w:rPr>
              <w:t xml:space="preserve"> (если предусмотрены)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Объем часов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Уровень освоения</w:t>
            </w:r>
          </w:p>
        </w:tc>
      </w:tr>
      <w:tr w:rsidR="00022F51">
        <w:trPr>
          <w:trHeight w:val="20"/>
        </w:trPr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9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 w:rsidR="00022F51">
        <w:trPr>
          <w:trHeight w:val="20"/>
        </w:trPr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Раздел 1</w:t>
            </w:r>
          </w:p>
        </w:tc>
        <w:tc>
          <w:tcPr>
            <w:tcW w:w="9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022F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F51" w:rsidRDefault="00022F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022F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</w:tr>
      <w:tr w:rsidR="00022F51">
        <w:trPr>
          <w:trHeight w:val="20"/>
        </w:trPr>
        <w:tc>
          <w:tcPr>
            <w:tcW w:w="3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1.1</w:t>
            </w:r>
          </w:p>
          <w:p w:rsidR="00022F51" w:rsidRDefault="00AA723D">
            <w:pPr>
              <w:pStyle w:val="24"/>
              <w:shd w:val="clear" w:color="auto" w:fill="auto"/>
              <w:spacing w:after="0" w:line="322" w:lineRule="exact"/>
              <w:ind w:firstLine="0"/>
              <w:rPr>
                <w:sz w:val="24"/>
                <w:szCs w:val="24"/>
              </w:rPr>
            </w:pPr>
            <w:r>
              <w:rPr>
                <w:rStyle w:val="213pt0"/>
                <w:sz w:val="24"/>
                <w:szCs w:val="24"/>
              </w:rPr>
              <w:t>Основные направления технического обеспечения в области механизации и автоматизации сельскохозяйственного</w:t>
            </w:r>
          </w:p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rStyle w:val="213pt0"/>
                <w:b/>
                <w:bCs/>
                <w:sz w:val="24"/>
                <w:szCs w:val="24"/>
              </w:rPr>
              <w:t>производства</w:t>
            </w:r>
          </w:p>
        </w:tc>
        <w:tc>
          <w:tcPr>
            <w:tcW w:w="9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Содержание учебного материала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F51" w:rsidRDefault="00022F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022F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022F51">
        <w:trPr>
          <w:trHeight w:val="20"/>
        </w:trPr>
        <w:tc>
          <w:tcPr>
            <w:tcW w:w="3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022F51"/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rStyle w:val="213pt0"/>
                <w:bCs/>
                <w:sz w:val="24"/>
                <w:szCs w:val="24"/>
              </w:rPr>
              <w:t xml:space="preserve">Основные сведения </w:t>
            </w:r>
            <w:proofErr w:type="gramStart"/>
            <w:r>
              <w:rPr>
                <w:rStyle w:val="213pt0"/>
                <w:bCs/>
                <w:sz w:val="24"/>
                <w:szCs w:val="24"/>
              </w:rPr>
              <w:t>о</w:t>
            </w:r>
            <w:proofErr w:type="gramEnd"/>
            <w:r>
              <w:rPr>
                <w:rStyle w:val="213pt0"/>
                <w:bCs/>
                <w:sz w:val="24"/>
                <w:szCs w:val="24"/>
              </w:rPr>
              <w:t xml:space="preserve"> истории развития и направлениях научно</w:t>
            </w:r>
            <w:r>
              <w:rPr>
                <w:rStyle w:val="213pt0"/>
                <w:bCs/>
                <w:sz w:val="24"/>
                <w:szCs w:val="24"/>
              </w:rPr>
              <w:softHyphen/>
              <w:t>-технического прогресса в области механизации и автоматизации машиностроении.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</w:rPr>
              <w:t>2</w:t>
            </w:r>
          </w:p>
        </w:tc>
      </w:tr>
      <w:tr w:rsidR="00022F51">
        <w:trPr>
          <w:trHeight w:val="20"/>
        </w:trPr>
        <w:tc>
          <w:tcPr>
            <w:tcW w:w="3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022F51"/>
        </w:tc>
        <w:tc>
          <w:tcPr>
            <w:tcW w:w="9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AA723D">
            <w:pPr>
              <w:jc w:val="both"/>
            </w:pPr>
            <w:r>
              <w:rPr>
                <w:bCs/>
              </w:rPr>
              <w:t xml:space="preserve">Самостоятельная работа </w:t>
            </w:r>
            <w:proofErr w:type="gramStart"/>
            <w:r>
              <w:rPr>
                <w:bCs/>
              </w:rPr>
              <w:t>обучающихся</w:t>
            </w:r>
            <w:proofErr w:type="gramEnd"/>
            <w:r>
              <w:rPr>
                <w:bCs/>
              </w:rPr>
              <w:t>.</w:t>
            </w:r>
          </w:p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rStyle w:val="213pt0"/>
                <w:bCs/>
                <w:sz w:val="24"/>
                <w:szCs w:val="24"/>
              </w:rPr>
              <w:t>Подготовка материала из дополнительных источников по техническому прогрессу в области механизации и автоматизации сельскохозяйственного производства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022F51"/>
        </w:tc>
      </w:tr>
      <w:tr w:rsidR="00022F51">
        <w:trPr>
          <w:trHeight w:val="20"/>
        </w:trPr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Раздел 2</w:t>
            </w:r>
          </w:p>
        </w:tc>
        <w:tc>
          <w:tcPr>
            <w:tcW w:w="9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022F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F51" w:rsidRDefault="00022F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022F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22F51">
        <w:trPr>
          <w:trHeight w:val="20"/>
        </w:trPr>
        <w:tc>
          <w:tcPr>
            <w:tcW w:w="3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2.1</w:t>
            </w:r>
          </w:p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rStyle w:val="213pt0"/>
                <w:b/>
                <w:bCs/>
                <w:sz w:val="24"/>
                <w:szCs w:val="24"/>
              </w:rPr>
              <w:t>Тракторы, сельскохозяйственные машины и механизмы</w:t>
            </w:r>
          </w:p>
        </w:tc>
        <w:tc>
          <w:tcPr>
            <w:tcW w:w="9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Содержание учебного материала</w:t>
            </w:r>
          </w:p>
        </w:tc>
        <w:tc>
          <w:tcPr>
            <w:tcW w:w="15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24</w:t>
            </w:r>
          </w:p>
        </w:tc>
        <w:tc>
          <w:tcPr>
            <w:tcW w:w="1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022F51">
        <w:trPr>
          <w:trHeight w:val="20"/>
        </w:trPr>
        <w:tc>
          <w:tcPr>
            <w:tcW w:w="3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022F51"/>
        </w:tc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22F51" w:rsidRDefault="00AA723D">
            <w:pPr>
              <w:pStyle w:val="24"/>
              <w:shd w:val="clear" w:color="auto" w:fill="auto"/>
              <w:spacing w:after="0" w:line="26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3pt0"/>
                <w:sz w:val="24"/>
                <w:szCs w:val="24"/>
              </w:rPr>
              <w:t>Тракторы. Классификация современных тракторов. Общее устройство и принцип работы тракторов</w:t>
            </w:r>
          </w:p>
        </w:tc>
        <w:tc>
          <w:tcPr>
            <w:tcW w:w="15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F51" w:rsidRDefault="00022F51"/>
        </w:tc>
        <w:tc>
          <w:tcPr>
            <w:tcW w:w="1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022F51"/>
        </w:tc>
      </w:tr>
      <w:tr w:rsidR="00022F51">
        <w:trPr>
          <w:trHeight w:val="20"/>
        </w:trPr>
        <w:tc>
          <w:tcPr>
            <w:tcW w:w="3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022F51"/>
        </w:tc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22F51" w:rsidRDefault="00AA723D">
            <w:pPr>
              <w:pStyle w:val="24"/>
              <w:shd w:val="clear" w:color="auto" w:fill="auto"/>
              <w:spacing w:after="0" w:line="26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3pt0"/>
                <w:sz w:val="24"/>
                <w:szCs w:val="24"/>
              </w:rPr>
              <w:t xml:space="preserve">Основные сведения о трансмиссии и ходовой части </w:t>
            </w:r>
            <w:proofErr w:type="spellStart"/>
            <w:r>
              <w:rPr>
                <w:rStyle w:val="213pt0"/>
                <w:sz w:val="24"/>
                <w:szCs w:val="24"/>
              </w:rPr>
              <w:t>тракторов</w:t>
            </w:r>
            <w:proofErr w:type="gramStart"/>
            <w:r>
              <w:rPr>
                <w:rStyle w:val="213pt0"/>
                <w:sz w:val="24"/>
                <w:szCs w:val="24"/>
              </w:rPr>
              <w:t>.П</w:t>
            </w:r>
            <w:proofErr w:type="gramEnd"/>
            <w:r>
              <w:rPr>
                <w:rStyle w:val="213pt0"/>
                <w:sz w:val="24"/>
                <w:szCs w:val="24"/>
              </w:rPr>
              <w:t>ринцип</w:t>
            </w:r>
            <w:proofErr w:type="spellEnd"/>
            <w:r>
              <w:rPr>
                <w:rStyle w:val="213pt0"/>
                <w:sz w:val="24"/>
                <w:szCs w:val="24"/>
              </w:rPr>
              <w:t xml:space="preserve"> действия двигателя внутреннего сгорания.</w:t>
            </w:r>
          </w:p>
        </w:tc>
        <w:tc>
          <w:tcPr>
            <w:tcW w:w="15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F51" w:rsidRDefault="00022F51"/>
        </w:tc>
        <w:tc>
          <w:tcPr>
            <w:tcW w:w="1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022F51"/>
        </w:tc>
      </w:tr>
      <w:tr w:rsidR="00022F51">
        <w:trPr>
          <w:trHeight w:val="20"/>
        </w:trPr>
        <w:tc>
          <w:tcPr>
            <w:tcW w:w="3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022F51"/>
        </w:tc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9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22F51" w:rsidRDefault="00AA723D">
            <w:pPr>
              <w:pStyle w:val="24"/>
              <w:shd w:val="clear" w:color="auto" w:fill="auto"/>
              <w:spacing w:after="0" w:line="26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3pt0"/>
                <w:sz w:val="24"/>
                <w:szCs w:val="24"/>
              </w:rPr>
              <w:t>Назначение и устройство системы смазки и охлаждения двигателей.</w:t>
            </w:r>
          </w:p>
        </w:tc>
        <w:tc>
          <w:tcPr>
            <w:tcW w:w="15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F51" w:rsidRDefault="00022F51"/>
        </w:tc>
        <w:tc>
          <w:tcPr>
            <w:tcW w:w="1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022F51"/>
        </w:tc>
      </w:tr>
      <w:tr w:rsidR="00022F51">
        <w:trPr>
          <w:trHeight w:val="20"/>
        </w:trPr>
        <w:tc>
          <w:tcPr>
            <w:tcW w:w="3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022F51"/>
        </w:tc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9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22F51" w:rsidRDefault="00AA723D">
            <w:pPr>
              <w:pStyle w:val="24"/>
              <w:shd w:val="clear" w:color="auto" w:fill="auto"/>
              <w:spacing w:after="0" w:line="26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3pt0"/>
                <w:sz w:val="24"/>
                <w:szCs w:val="24"/>
              </w:rPr>
              <w:t>Основные сведения об электрическом оборудовании трактора.</w:t>
            </w:r>
          </w:p>
        </w:tc>
        <w:tc>
          <w:tcPr>
            <w:tcW w:w="15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F51" w:rsidRDefault="00022F51"/>
        </w:tc>
        <w:tc>
          <w:tcPr>
            <w:tcW w:w="1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022F51"/>
        </w:tc>
      </w:tr>
      <w:tr w:rsidR="00022F51">
        <w:trPr>
          <w:trHeight w:val="20"/>
        </w:trPr>
        <w:tc>
          <w:tcPr>
            <w:tcW w:w="3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022F51"/>
        </w:tc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22F51" w:rsidRDefault="00AA723D">
            <w:pPr>
              <w:pStyle w:val="24"/>
              <w:shd w:val="clear" w:color="auto" w:fill="auto"/>
              <w:spacing w:after="0" w:line="26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3pt0"/>
                <w:sz w:val="24"/>
                <w:szCs w:val="24"/>
              </w:rPr>
              <w:t>Механизмы и органы управления трактора. Назначение и устройство рабочего оборудования тракторов</w:t>
            </w:r>
          </w:p>
        </w:tc>
        <w:tc>
          <w:tcPr>
            <w:tcW w:w="15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F51" w:rsidRDefault="00022F51"/>
        </w:tc>
        <w:tc>
          <w:tcPr>
            <w:tcW w:w="1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022F51"/>
        </w:tc>
      </w:tr>
      <w:tr w:rsidR="00022F51">
        <w:trPr>
          <w:trHeight w:val="20"/>
        </w:trPr>
        <w:tc>
          <w:tcPr>
            <w:tcW w:w="3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022F51"/>
        </w:tc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9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22F51" w:rsidRDefault="00AA723D">
            <w:pPr>
              <w:pStyle w:val="24"/>
              <w:shd w:val="clear" w:color="auto" w:fill="auto"/>
              <w:spacing w:after="0" w:line="26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3pt0"/>
                <w:sz w:val="24"/>
                <w:szCs w:val="24"/>
              </w:rPr>
              <w:t xml:space="preserve">Особенности устройства и работы </w:t>
            </w:r>
            <w:proofErr w:type="spellStart"/>
            <w:r>
              <w:rPr>
                <w:rStyle w:val="213pt0"/>
                <w:sz w:val="24"/>
                <w:szCs w:val="24"/>
              </w:rPr>
              <w:t>минитракторов</w:t>
            </w:r>
            <w:proofErr w:type="spellEnd"/>
            <w:r>
              <w:rPr>
                <w:rStyle w:val="213pt0"/>
                <w:sz w:val="24"/>
                <w:szCs w:val="24"/>
              </w:rPr>
              <w:t xml:space="preserve"> и мотоблоков.</w:t>
            </w:r>
          </w:p>
        </w:tc>
        <w:tc>
          <w:tcPr>
            <w:tcW w:w="15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F51" w:rsidRDefault="00022F51"/>
        </w:tc>
        <w:tc>
          <w:tcPr>
            <w:tcW w:w="1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022F51"/>
        </w:tc>
      </w:tr>
      <w:tr w:rsidR="00022F51">
        <w:trPr>
          <w:trHeight w:val="20"/>
        </w:trPr>
        <w:tc>
          <w:tcPr>
            <w:tcW w:w="3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022F51"/>
        </w:tc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9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22F51" w:rsidRDefault="00AA723D">
            <w:pPr>
              <w:pStyle w:val="24"/>
              <w:shd w:val="clear" w:color="auto" w:fill="auto"/>
              <w:spacing w:after="0" w:line="26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3pt0"/>
                <w:sz w:val="24"/>
                <w:szCs w:val="24"/>
              </w:rPr>
              <w:t>Сельскохозяйственные машины. Сведения о подготовке машин к работе</w:t>
            </w:r>
          </w:p>
        </w:tc>
        <w:tc>
          <w:tcPr>
            <w:tcW w:w="15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F51" w:rsidRDefault="00022F51"/>
        </w:tc>
        <w:tc>
          <w:tcPr>
            <w:tcW w:w="1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022F51"/>
        </w:tc>
      </w:tr>
      <w:tr w:rsidR="00022F51">
        <w:trPr>
          <w:trHeight w:val="20"/>
        </w:trPr>
        <w:tc>
          <w:tcPr>
            <w:tcW w:w="3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022F51"/>
        </w:tc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9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22F51" w:rsidRDefault="00AA723D">
            <w:pPr>
              <w:pStyle w:val="24"/>
              <w:shd w:val="clear" w:color="auto" w:fill="auto"/>
              <w:spacing w:after="0" w:line="26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3pt0"/>
                <w:sz w:val="24"/>
                <w:szCs w:val="24"/>
              </w:rPr>
              <w:t>Машины для механизированной обработки почвы.</w:t>
            </w:r>
          </w:p>
        </w:tc>
        <w:tc>
          <w:tcPr>
            <w:tcW w:w="15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F51" w:rsidRDefault="00022F51"/>
        </w:tc>
        <w:tc>
          <w:tcPr>
            <w:tcW w:w="1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022F51"/>
        </w:tc>
      </w:tr>
      <w:tr w:rsidR="00022F51">
        <w:trPr>
          <w:trHeight w:val="20"/>
        </w:trPr>
        <w:tc>
          <w:tcPr>
            <w:tcW w:w="3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022F51"/>
        </w:tc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9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22F51" w:rsidRDefault="00AA723D">
            <w:pPr>
              <w:pStyle w:val="24"/>
              <w:shd w:val="clear" w:color="auto" w:fill="auto"/>
              <w:spacing w:after="0" w:line="26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3pt0"/>
                <w:sz w:val="24"/>
                <w:szCs w:val="24"/>
              </w:rPr>
              <w:t>Устройство и работа машин для внесения минеральных удобрений.</w:t>
            </w:r>
          </w:p>
        </w:tc>
        <w:tc>
          <w:tcPr>
            <w:tcW w:w="15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F51" w:rsidRDefault="00022F51"/>
        </w:tc>
        <w:tc>
          <w:tcPr>
            <w:tcW w:w="1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022F51"/>
        </w:tc>
      </w:tr>
      <w:tr w:rsidR="00022F51">
        <w:trPr>
          <w:trHeight w:val="20"/>
        </w:trPr>
        <w:tc>
          <w:tcPr>
            <w:tcW w:w="3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022F51"/>
        </w:tc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9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22F51" w:rsidRDefault="00AA723D">
            <w:pPr>
              <w:pStyle w:val="24"/>
              <w:shd w:val="clear" w:color="auto" w:fill="auto"/>
              <w:spacing w:after="0" w:line="326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3pt0"/>
                <w:sz w:val="24"/>
                <w:szCs w:val="24"/>
              </w:rPr>
              <w:t xml:space="preserve">Основные сведения </w:t>
            </w:r>
            <w:proofErr w:type="gramStart"/>
            <w:r>
              <w:rPr>
                <w:rStyle w:val="213pt0"/>
                <w:sz w:val="24"/>
                <w:szCs w:val="24"/>
              </w:rPr>
              <w:t>о</w:t>
            </w:r>
            <w:proofErr w:type="gramEnd"/>
            <w:r>
              <w:rPr>
                <w:rStyle w:val="213pt0"/>
                <w:sz w:val="24"/>
                <w:szCs w:val="24"/>
              </w:rPr>
              <w:t xml:space="preserve"> устройстве и работе машин для защиты растений от вредителей, болезней и сорняков</w:t>
            </w:r>
          </w:p>
        </w:tc>
        <w:tc>
          <w:tcPr>
            <w:tcW w:w="15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F51" w:rsidRDefault="00022F51"/>
        </w:tc>
        <w:tc>
          <w:tcPr>
            <w:tcW w:w="1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022F51"/>
        </w:tc>
      </w:tr>
      <w:tr w:rsidR="00022F51">
        <w:trPr>
          <w:trHeight w:val="20"/>
        </w:trPr>
        <w:tc>
          <w:tcPr>
            <w:tcW w:w="3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022F51"/>
        </w:tc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9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22F51" w:rsidRDefault="00AA723D">
            <w:pPr>
              <w:pStyle w:val="24"/>
              <w:shd w:val="clear" w:color="auto" w:fill="auto"/>
              <w:spacing w:after="0" w:line="26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3pt0"/>
                <w:sz w:val="24"/>
                <w:szCs w:val="24"/>
              </w:rPr>
              <w:t>Устройство и работа машин для заготовки кормов.</w:t>
            </w:r>
          </w:p>
        </w:tc>
        <w:tc>
          <w:tcPr>
            <w:tcW w:w="15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F51" w:rsidRDefault="00022F51"/>
        </w:tc>
        <w:tc>
          <w:tcPr>
            <w:tcW w:w="1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022F51"/>
        </w:tc>
      </w:tr>
      <w:tr w:rsidR="00022F51">
        <w:trPr>
          <w:trHeight w:val="20"/>
        </w:trPr>
        <w:tc>
          <w:tcPr>
            <w:tcW w:w="3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022F51"/>
        </w:tc>
        <w:tc>
          <w:tcPr>
            <w:tcW w:w="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9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22F51" w:rsidRDefault="00AA723D">
            <w:pPr>
              <w:pStyle w:val="24"/>
              <w:shd w:val="clear" w:color="auto" w:fill="auto"/>
              <w:spacing w:after="0" w:line="260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3pt0"/>
                <w:sz w:val="24"/>
                <w:szCs w:val="24"/>
              </w:rPr>
              <w:t>Посевные и посадочные машины.</w:t>
            </w:r>
          </w:p>
        </w:tc>
        <w:tc>
          <w:tcPr>
            <w:tcW w:w="15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F51" w:rsidRDefault="00022F51"/>
        </w:tc>
        <w:tc>
          <w:tcPr>
            <w:tcW w:w="1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022F51"/>
        </w:tc>
      </w:tr>
      <w:tr w:rsidR="00022F51">
        <w:trPr>
          <w:trHeight w:val="20"/>
        </w:trPr>
        <w:tc>
          <w:tcPr>
            <w:tcW w:w="3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022F51"/>
        </w:tc>
        <w:tc>
          <w:tcPr>
            <w:tcW w:w="9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AA723D">
            <w:pPr>
              <w:pStyle w:val="24"/>
              <w:shd w:val="clear" w:color="auto" w:fill="auto"/>
              <w:spacing w:after="0" w:line="317" w:lineRule="exact"/>
              <w:ind w:left="15" w:firstLine="0"/>
              <w:jc w:val="left"/>
              <w:rPr>
                <w:b/>
                <w:sz w:val="24"/>
                <w:szCs w:val="24"/>
              </w:rPr>
            </w:pPr>
            <w:r>
              <w:rPr>
                <w:rStyle w:val="213pt"/>
                <w:b w:val="0"/>
                <w:sz w:val="24"/>
                <w:szCs w:val="24"/>
              </w:rPr>
              <w:t>Практические занятия</w:t>
            </w:r>
            <w:r>
              <w:rPr>
                <w:rStyle w:val="213pt0"/>
                <w:b/>
                <w:sz w:val="24"/>
                <w:szCs w:val="24"/>
              </w:rPr>
              <w:t>:</w:t>
            </w:r>
          </w:p>
          <w:p w:rsidR="00022F51" w:rsidRDefault="00AA723D">
            <w:pPr>
              <w:pStyle w:val="24"/>
              <w:shd w:val="clear" w:color="auto" w:fill="auto"/>
              <w:spacing w:after="0" w:line="317" w:lineRule="exact"/>
              <w:ind w:left="15" w:firstLine="0"/>
              <w:jc w:val="left"/>
              <w:rPr>
                <w:sz w:val="24"/>
                <w:szCs w:val="24"/>
              </w:rPr>
            </w:pPr>
            <w:r>
              <w:rPr>
                <w:rStyle w:val="213pt0"/>
                <w:sz w:val="24"/>
                <w:szCs w:val="24"/>
              </w:rPr>
              <w:t>Разборка и сборка газораспределительного механизма двигателя.</w:t>
            </w:r>
          </w:p>
          <w:p w:rsidR="00022F51" w:rsidRDefault="00AA723D">
            <w:pPr>
              <w:pStyle w:val="24"/>
              <w:shd w:val="clear" w:color="auto" w:fill="auto"/>
              <w:spacing w:after="0" w:line="317" w:lineRule="exact"/>
              <w:ind w:left="15" w:firstLine="0"/>
              <w:jc w:val="left"/>
              <w:rPr>
                <w:sz w:val="24"/>
                <w:szCs w:val="24"/>
              </w:rPr>
            </w:pPr>
            <w:r>
              <w:rPr>
                <w:rStyle w:val="213pt0"/>
                <w:sz w:val="24"/>
                <w:szCs w:val="24"/>
              </w:rPr>
              <w:t xml:space="preserve">Регулировка газораспределительного механизма </w:t>
            </w:r>
            <w:proofErr w:type="spellStart"/>
            <w:r>
              <w:rPr>
                <w:rStyle w:val="213pt0"/>
                <w:sz w:val="24"/>
                <w:szCs w:val="24"/>
              </w:rPr>
              <w:t>двигателя</w:t>
            </w:r>
            <w:proofErr w:type="gramStart"/>
            <w:r>
              <w:rPr>
                <w:rStyle w:val="213pt0"/>
                <w:sz w:val="24"/>
                <w:szCs w:val="24"/>
              </w:rPr>
              <w:t>.У</w:t>
            </w:r>
            <w:proofErr w:type="gramEnd"/>
            <w:r>
              <w:rPr>
                <w:rStyle w:val="213pt0"/>
                <w:sz w:val="24"/>
                <w:szCs w:val="24"/>
              </w:rPr>
              <w:t>становка</w:t>
            </w:r>
            <w:proofErr w:type="spellEnd"/>
            <w:r>
              <w:rPr>
                <w:rStyle w:val="213pt0"/>
                <w:sz w:val="24"/>
                <w:szCs w:val="24"/>
              </w:rPr>
              <w:t xml:space="preserve"> шестерни механизма </w:t>
            </w:r>
            <w:proofErr w:type="spellStart"/>
            <w:r>
              <w:rPr>
                <w:rStyle w:val="213pt0"/>
                <w:sz w:val="24"/>
                <w:szCs w:val="24"/>
              </w:rPr>
              <w:t>газораспределителя</w:t>
            </w:r>
            <w:proofErr w:type="spellEnd"/>
            <w:r>
              <w:rPr>
                <w:rStyle w:val="213pt0"/>
                <w:sz w:val="24"/>
                <w:szCs w:val="24"/>
              </w:rPr>
              <w:t xml:space="preserve"> по меткам</w:t>
            </w:r>
          </w:p>
          <w:p w:rsidR="00022F51" w:rsidRDefault="00AA723D">
            <w:pPr>
              <w:pStyle w:val="24"/>
              <w:shd w:val="clear" w:color="auto" w:fill="auto"/>
              <w:spacing w:after="0" w:line="355" w:lineRule="exact"/>
              <w:ind w:left="15" w:firstLine="0"/>
              <w:jc w:val="left"/>
              <w:rPr>
                <w:rStyle w:val="213pt0"/>
                <w:sz w:val="24"/>
                <w:szCs w:val="24"/>
              </w:rPr>
            </w:pPr>
            <w:r>
              <w:rPr>
                <w:rStyle w:val="213pt0"/>
                <w:sz w:val="24"/>
                <w:szCs w:val="24"/>
              </w:rPr>
              <w:t xml:space="preserve">Разборка, сборка масляного насоса. Проверка производительность масляного насоса.  Разборка, сборка генератора </w:t>
            </w:r>
          </w:p>
          <w:p w:rsidR="00022F51" w:rsidRDefault="00AA723D">
            <w:pPr>
              <w:pStyle w:val="24"/>
              <w:shd w:val="clear" w:color="auto" w:fill="auto"/>
              <w:spacing w:after="0" w:line="355" w:lineRule="exact"/>
              <w:ind w:left="15" w:firstLine="0"/>
              <w:jc w:val="left"/>
              <w:rPr>
                <w:rStyle w:val="213pt0"/>
                <w:sz w:val="24"/>
                <w:szCs w:val="24"/>
              </w:rPr>
            </w:pPr>
            <w:r>
              <w:rPr>
                <w:rStyle w:val="213pt0"/>
                <w:sz w:val="24"/>
                <w:szCs w:val="24"/>
              </w:rPr>
              <w:t>Проверка состояния аккумуляторной батареи. Подготовка электролита требуемой плотности заливка его в аккумулятор.</w:t>
            </w:r>
          </w:p>
          <w:p w:rsidR="00022F51" w:rsidRDefault="00AA723D">
            <w:pPr>
              <w:pStyle w:val="24"/>
              <w:shd w:val="clear" w:color="auto" w:fill="auto"/>
              <w:spacing w:after="0" w:line="355" w:lineRule="exact"/>
              <w:ind w:left="15" w:firstLine="0"/>
              <w:jc w:val="left"/>
              <w:rPr>
                <w:sz w:val="24"/>
                <w:szCs w:val="24"/>
              </w:rPr>
            </w:pPr>
            <w:r>
              <w:rPr>
                <w:rStyle w:val="213pt0"/>
                <w:sz w:val="24"/>
                <w:szCs w:val="24"/>
              </w:rPr>
              <w:t>Проверка и регулировка механизмов управления трактора.</w:t>
            </w:r>
          </w:p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5"/>
              <w:rPr>
                <w:bCs/>
              </w:rPr>
            </w:pPr>
            <w:r>
              <w:rPr>
                <w:rStyle w:val="213pt0"/>
                <w:bCs/>
                <w:sz w:val="24"/>
                <w:szCs w:val="24"/>
              </w:rPr>
              <w:t xml:space="preserve">Монтаж колес с </w:t>
            </w:r>
            <w:proofErr w:type="spellStart"/>
            <w:r>
              <w:rPr>
                <w:rStyle w:val="213pt0"/>
                <w:bCs/>
                <w:sz w:val="24"/>
                <w:szCs w:val="24"/>
              </w:rPr>
              <w:t>пневманической</w:t>
            </w:r>
            <w:proofErr w:type="spellEnd"/>
            <w:r>
              <w:rPr>
                <w:rStyle w:val="213pt0"/>
                <w:bCs/>
                <w:sz w:val="24"/>
                <w:szCs w:val="24"/>
              </w:rPr>
              <w:t xml:space="preserve"> шиной на трактор, доведение его </w:t>
            </w:r>
            <w:proofErr w:type="gramStart"/>
            <w:r>
              <w:rPr>
                <w:rStyle w:val="213pt0"/>
                <w:bCs/>
                <w:sz w:val="24"/>
                <w:szCs w:val="24"/>
              </w:rPr>
              <w:t>до</w:t>
            </w:r>
            <w:proofErr w:type="gramEnd"/>
            <w:r>
              <w:rPr>
                <w:rStyle w:val="213pt0"/>
                <w:bCs/>
                <w:sz w:val="24"/>
                <w:szCs w:val="24"/>
              </w:rPr>
              <w:t xml:space="preserve"> нормативного.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022F51">
        <w:trPr>
          <w:trHeight w:val="20"/>
        </w:trPr>
        <w:tc>
          <w:tcPr>
            <w:tcW w:w="3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022F51"/>
        </w:tc>
        <w:tc>
          <w:tcPr>
            <w:tcW w:w="9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AA723D">
            <w:pPr>
              <w:pStyle w:val="4"/>
              <w:shd w:val="clear" w:color="auto" w:fill="auto"/>
              <w:tabs>
                <w:tab w:val="left" w:pos="299"/>
              </w:tabs>
              <w:spacing w:before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Самостоятельная работа </w:t>
            </w:r>
            <w:proofErr w:type="gramStart"/>
            <w:r>
              <w:rPr>
                <w:bCs/>
                <w:sz w:val="24"/>
                <w:szCs w:val="24"/>
              </w:rPr>
              <w:t>обучающихся</w:t>
            </w:r>
            <w:proofErr w:type="gramEnd"/>
            <w:r>
              <w:rPr>
                <w:bCs/>
                <w:sz w:val="24"/>
                <w:szCs w:val="24"/>
              </w:rPr>
              <w:t>.</w:t>
            </w:r>
          </w:p>
          <w:p w:rsidR="00022F51" w:rsidRDefault="00AA723D">
            <w:pPr>
              <w:pStyle w:val="4"/>
              <w:numPr>
                <w:ilvl w:val="0"/>
                <w:numId w:val="5"/>
              </w:numPr>
              <w:shd w:val="clear" w:color="auto" w:fill="auto"/>
              <w:tabs>
                <w:tab w:val="left" w:pos="299"/>
              </w:tabs>
              <w:spacing w:before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основных правил пользования слесарным инструментом</w:t>
            </w:r>
          </w:p>
          <w:p w:rsidR="00022F51" w:rsidRDefault="00AA723D">
            <w:pPr>
              <w:pStyle w:val="4"/>
              <w:numPr>
                <w:ilvl w:val="0"/>
                <w:numId w:val="5"/>
              </w:numPr>
              <w:shd w:val="clear" w:color="auto" w:fill="auto"/>
              <w:tabs>
                <w:tab w:val="left" w:pos="299"/>
              </w:tabs>
              <w:spacing w:before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Сравнительная характеристика деталей общего назначения</w:t>
            </w:r>
          </w:p>
          <w:p w:rsidR="00022F51" w:rsidRDefault="00AA723D">
            <w:pPr>
              <w:pStyle w:val="4"/>
              <w:numPr>
                <w:ilvl w:val="0"/>
                <w:numId w:val="5"/>
              </w:numPr>
              <w:shd w:val="clear" w:color="auto" w:fill="auto"/>
              <w:tabs>
                <w:tab w:val="left" w:pos="299"/>
              </w:tabs>
              <w:spacing w:before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Сравнительная характеристика деталей специального назначения</w:t>
            </w:r>
          </w:p>
          <w:p w:rsidR="00022F51" w:rsidRDefault="00AA723D">
            <w:pPr>
              <w:pStyle w:val="4"/>
              <w:numPr>
                <w:ilvl w:val="0"/>
                <w:numId w:val="5"/>
              </w:numPr>
              <w:shd w:val="clear" w:color="auto" w:fill="auto"/>
              <w:tabs>
                <w:tab w:val="left" w:pos="299"/>
              </w:tabs>
              <w:spacing w:before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машин и оборудования для заготовки сена</w:t>
            </w:r>
          </w:p>
          <w:p w:rsidR="00022F51" w:rsidRDefault="00AA723D">
            <w:pPr>
              <w:pStyle w:val="4"/>
              <w:numPr>
                <w:ilvl w:val="0"/>
                <w:numId w:val="5"/>
              </w:numPr>
              <w:shd w:val="clear" w:color="auto" w:fill="auto"/>
              <w:tabs>
                <w:tab w:val="left" w:pos="299"/>
              </w:tabs>
              <w:spacing w:before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машин и оборудования для заготовки сенажа</w:t>
            </w:r>
          </w:p>
          <w:p w:rsidR="00022F51" w:rsidRDefault="00AA723D">
            <w:pPr>
              <w:pStyle w:val="4"/>
              <w:numPr>
                <w:ilvl w:val="0"/>
                <w:numId w:val="5"/>
              </w:numPr>
              <w:shd w:val="clear" w:color="auto" w:fill="auto"/>
              <w:tabs>
                <w:tab w:val="left" w:pos="299"/>
              </w:tabs>
              <w:spacing w:before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Способы проведения разметочных операций деталей</w:t>
            </w:r>
          </w:p>
          <w:p w:rsidR="00022F51" w:rsidRDefault="00AA723D">
            <w:pPr>
              <w:pStyle w:val="4"/>
              <w:numPr>
                <w:ilvl w:val="0"/>
                <w:numId w:val="5"/>
              </w:numPr>
              <w:shd w:val="clear" w:color="auto" w:fill="auto"/>
              <w:tabs>
                <w:tab w:val="left" w:pos="299"/>
              </w:tabs>
              <w:spacing w:before="0"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Способы </w:t>
            </w:r>
            <w:proofErr w:type="gramStart"/>
            <w:r>
              <w:rPr>
                <w:sz w:val="24"/>
                <w:szCs w:val="24"/>
              </w:rPr>
              <w:t>проведения регулирования положения рабочих органов сельскохозяйственных машин</w:t>
            </w:r>
            <w:proofErr w:type="gramEnd"/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022F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22F51">
        <w:trPr>
          <w:trHeight w:val="90"/>
        </w:trPr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Раздел 3</w:t>
            </w:r>
          </w:p>
        </w:tc>
        <w:tc>
          <w:tcPr>
            <w:tcW w:w="9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022F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F51" w:rsidRDefault="00022F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022F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22F51">
        <w:trPr>
          <w:trHeight w:val="90"/>
        </w:trPr>
        <w:tc>
          <w:tcPr>
            <w:tcW w:w="3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3.1</w:t>
            </w:r>
          </w:p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Основные технологии и способы выполнения сельскохозяйственных работ</w:t>
            </w:r>
          </w:p>
        </w:tc>
        <w:tc>
          <w:tcPr>
            <w:tcW w:w="9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      Содержание учебного материала</w:t>
            </w:r>
          </w:p>
        </w:tc>
        <w:tc>
          <w:tcPr>
            <w:tcW w:w="15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1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022F51">
        <w:trPr>
          <w:trHeight w:val="90"/>
        </w:trPr>
        <w:tc>
          <w:tcPr>
            <w:tcW w:w="3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022F51"/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22F51" w:rsidRDefault="00AA723D">
            <w:pPr>
              <w:pStyle w:val="24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3pt0"/>
                <w:sz w:val="24"/>
                <w:szCs w:val="24"/>
              </w:rPr>
              <w:t>Основные технологии и способы выполнения сельскохозяйственных работ в соответствии с агротехническими и зоотехническими требованиями.</w:t>
            </w:r>
          </w:p>
        </w:tc>
        <w:tc>
          <w:tcPr>
            <w:tcW w:w="15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F51" w:rsidRDefault="00022F51"/>
        </w:tc>
        <w:tc>
          <w:tcPr>
            <w:tcW w:w="1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022F51"/>
        </w:tc>
      </w:tr>
      <w:tr w:rsidR="00022F51">
        <w:trPr>
          <w:trHeight w:val="90"/>
        </w:trPr>
        <w:tc>
          <w:tcPr>
            <w:tcW w:w="3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022F51"/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AA723D">
            <w:pPr>
              <w:pStyle w:val="24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3pt0"/>
                <w:sz w:val="24"/>
                <w:szCs w:val="24"/>
              </w:rPr>
              <w:t>Основные технологии в соответствии с агротехническими и зоотехническими требованиями в животноводстве</w:t>
            </w:r>
          </w:p>
        </w:tc>
        <w:tc>
          <w:tcPr>
            <w:tcW w:w="15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F51" w:rsidRDefault="00022F51"/>
        </w:tc>
        <w:tc>
          <w:tcPr>
            <w:tcW w:w="1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022F51"/>
        </w:tc>
      </w:tr>
      <w:tr w:rsidR="00022F51">
        <w:trPr>
          <w:trHeight w:val="90"/>
        </w:trPr>
        <w:tc>
          <w:tcPr>
            <w:tcW w:w="3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022F51"/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9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22F51" w:rsidRDefault="00AA723D">
            <w:pPr>
              <w:pStyle w:val="24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3pt0"/>
                <w:sz w:val="24"/>
                <w:szCs w:val="24"/>
              </w:rPr>
              <w:t xml:space="preserve">Техническое обеспечение технологий в </w:t>
            </w:r>
            <w:proofErr w:type="spellStart"/>
            <w:r>
              <w:rPr>
                <w:rStyle w:val="213pt0"/>
                <w:sz w:val="24"/>
                <w:szCs w:val="24"/>
              </w:rPr>
              <w:t>растеневодстве</w:t>
            </w:r>
            <w:proofErr w:type="spellEnd"/>
          </w:p>
        </w:tc>
        <w:tc>
          <w:tcPr>
            <w:tcW w:w="15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F51" w:rsidRDefault="00022F51"/>
        </w:tc>
        <w:tc>
          <w:tcPr>
            <w:tcW w:w="1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022F51"/>
        </w:tc>
      </w:tr>
      <w:tr w:rsidR="00022F51">
        <w:trPr>
          <w:trHeight w:val="90"/>
        </w:trPr>
        <w:tc>
          <w:tcPr>
            <w:tcW w:w="3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022F51"/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9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22F51" w:rsidRDefault="00AA723D">
            <w:pPr>
              <w:pStyle w:val="24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3pt0"/>
                <w:sz w:val="24"/>
                <w:szCs w:val="24"/>
              </w:rPr>
              <w:t>Комплексная механизация возделывания сельскохозяйственных культур</w:t>
            </w:r>
          </w:p>
        </w:tc>
        <w:tc>
          <w:tcPr>
            <w:tcW w:w="15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F51" w:rsidRDefault="00022F51"/>
        </w:tc>
        <w:tc>
          <w:tcPr>
            <w:tcW w:w="1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022F51"/>
        </w:tc>
      </w:tr>
      <w:tr w:rsidR="00022F51">
        <w:trPr>
          <w:trHeight w:val="90"/>
        </w:trPr>
        <w:tc>
          <w:tcPr>
            <w:tcW w:w="3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022F51"/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22F51" w:rsidRDefault="00AA723D">
            <w:pPr>
              <w:pStyle w:val="24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3pt0"/>
                <w:sz w:val="24"/>
                <w:szCs w:val="24"/>
              </w:rPr>
              <w:t>Механизация производственных процессов возделывания основных сельскохозяйственных культур (операционные технологии)</w:t>
            </w:r>
          </w:p>
        </w:tc>
        <w:tc>
          <w:tcPr>
            <w:tcW w:w="15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F51" w:rsidRDefault="00022F51"/>
        </w:tc>
        <w:tc>
          <w:tcPr>
            <w:tcW w:w="1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022F51"/>
        </w:tc>
      </w:tr>
      <w:tr w:rsidR="00022F51">
        <w:trPr>
          <w:trHeight w:val="90"/>
        </w:trPr>
        <w:tc>
          <w:tcPr>
            <w:tcW w:w="3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022F51"/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9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22F51" w:rsidRDefault="00AA723D">
            <w:pPr>
              <w:pStyle w:val="24"/>
              <w:shd w:val="clear" w:color="auto" w:fill="auto"/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3pt0"/>
                <w:sz w:val="24"/>
                <w:szCs w:val="24"/>
              </w:rPr>
              <w:t>Особенности использования машин и агрегатов на мелиорированных землях и при почвозащитной системе земледелия</w:t>
            </w:r>
          </w:p>
        </w:tc>
        <w:tc>
          <w:tcPr>
            <w:tcW w:w="15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F51" w:rsidRDefault="00022F51"/>
        </w:tc>
        <w:tc>
          <w:tcPr>
            <w:tcW w:w="1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022F51"/>
        </w:tc>
      </w:tr>
      <w:tr w:rsidR="00022F51">
        <w:trPr>
          <w:trHeight w:val="20"/>
        </w:trPr>
        <w:tc>
          <w:tcPr>
            <w:tcW w:w="3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022F51"/>
        </w:tc>
        <w:tc>
          <w:tcPr>
            <w:tcW w:w="9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Практические занятия.</w:t>
            </w:r>
          </w:p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Комплектование </w:t>
            </w:r>
            <w:proofErr w:type="spellStart"/>
            <w:proofErr w:type="gramStart"/>
            <w:r>
              <w:rPr>
                <w:bCs/>
              </w:rPr>
              <w:t>машино-тракторных</w:t>
            </w:r>
            <w:proofErr w:type="spellEnd"/>
            <w:proofErr w:type="gramEnd"/>
            <w:r>
              <w:rPr>
                <w:bCs/>
              </w:rPr>
              <w:t xml:space="preserve"> агрегатов</w:t>
            </w:r>
          </w:p>
          <w:p w:rsidR="00022F51" w:rsidRDefault="00AA723D">
            <w:pPr>
              <w:pStyle w:val="24"/>
              <w:shd w:val="clear" w:color="auto" w:fill="auto"/>
              <w:spacing w:after="0" w:line="322" w:lineRule="exact"/>
              <w:ind w:left="15" w:firstLine="0"/>
              <w:jc w:val="left"/>
              <w:rPr>
                <w:rStyle w:val="213pt0"/>
                <w:sz w:val="24"/>
                <w:szCs w:val="24"/>
              </w:rPr>
            </w:pPr>
            <w:r>
              <w:rPr>
                <w:rStyle w:val="213pt0"/>
                <w:sz w:val="24"/>
                <w:szCs w:val="24"/>
              </w:rPr>
              <w:lastRenderedPageBreak/>
              <w:t>Регулировка жатки и молотилки комбайна.</w:t>
            </w:r>
          </w:p>
          <w:p w:rsidR="00022F51" w:rsidRDefault="00AA723D">
            <w:pPr>
              <w:pStyle w:val="24"/>
              <w:shd w:val="clear" w:color="auto" w:fill="auto"/>
              <w:spacing w:after="0" w:line="322" w:lineRule="exact"/>
              <w:ind w:left="15" w:firstLine="0"/>
              <w:jc w:val="left"/>
              <w:rPr>
                <w:rStyle w:val="213pt0"/>
                <w:sz w:val="24"/>
                <w:szCs w:val="24"/>
              </w:rPr>
            </w:pPr>
            <w:r>
              <w:rPr>
                <w:rStyle w:val="213pt0"/>
                <w:sz w:val="24"/>
                <w:szCs w:val="24"/>
              </w:rPr>
              <w:t xml:space="preserve">Регулировка машин для заготовки сена и сенажа. </w:t>
            </w:r>
          </w:p>
          <w:p w:rsidR="00022F51" w:rsidRDefault="00AA723D">
            <w:pPr>
              <w:pStyle w:val="24"/>
              <w:shd w:val="clear" w:color="auto" w:fill="auto"/>
              <w:spacing w:after="0" w:line="322" w:lineRule="exact"/>
              <w:ind w:left="15" w:firstLine="0"/>
              <w:jc w:val="left"/>
              <w:rPr>
                <w:sz w:val="24"/>
                <w:szCs w:val="24"/>
              </w:rPr>
            </w:pPr>
            <w:r>
              <w:rPr>
                <w:rStyle w:val="213pt0"/>
                <w:sz w:val="24"/>
                <w:szCs w:val="24"/>
              </w:rPr>
              <w:t>Установка и регулировка рабочих органов картофелеуборочного комбайна.</w:t>
            </w:r>
          </w:p>
          <w:p w:rsidR="00022F51" w:rsidRDefault="00AA723D">
            <w:pPr>
              <w:pStyle w:val="24"/>
              <w:shd w:val="clear" w:color="auto" w:fill="auto"/>
              <w:spacing w:after="0" w:line="322" w:lineRule="exact"/>
              <w:ind w:left="15" w:firstLine="0"/>
              <w:jc w:val="left"/>
              <w:rPr>
                <w:sz w:val="24"/>
                <w:szCs w:val="24"/>
              </w:rPr>
            </w:pPr>
            <w:r>
              <w:rPr>
                <w:rStyle w:val="213pt0"/>
                <w:sz w:val="24"/>
                <w:szCs w:val="24"/>
              </w:rPr>
              <w:t>Установка и регулировка рабочих органов посевных и посадочных машин.</w:t>
            </w:r>
          </w:p>
          <w:p w:rsidR="00022F51" w:rsidRDefault="00AA723D">
            <w:pPr>
              <w:pStyle w:val="24"/>
              <w:shd w:val="clear" w:color="auto" w:fill="auto"/>
              <w:spacing w:after="0" w:line="322" w:lineRule="exact"/>
              <w:ind w:left="15" w:firstLine="0"/>
              <w:jc w:val="left"/>
              <w:rPr>
                <w:sz w:val="24"/>
                <w:szCs w:val="24"/>
              </w:rPr>
            </w:pPr>
            <w:r>
              <w:rPr>
                <w:rStyle w:val="213pt0"/>
                <w:sz w:val="24"/>
                <w:szCs w:val="24"/>
              </w:rPr>
              <w:t>Установка и регулировка рабочих органов машин для возделывания овощей.</w:t>
            </w:r>
          </w:p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5"/>
              <w:rPr>
                <w:bCs/>
              </w:rPr>
            </w:pPr>
            <w:r>
              <w:rPr>
                <w:rStyle w:val="213pt0"/>
                <w:bCs/>
                <w:sz w:val="24"/>
                <w:szCs w:val="24"/>
              </w:rPr>
              <w:t>Регулировка машины для внесения органических и минеральных удобрений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lastRenderedPageBreak/>
              <w:t>14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022F51">
        <w:trPr>
          <w:trHeight w:val="20"/>
        </w:trPr>
        <w:tc>
          <w:tcPr>
            <w:tcW w:w="3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022F51"/>
        </w:tc>
        <w:tc>
          <w:tcPr>
            <w:tcW w:w="9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AA723D">
            <w:pPr>
              <w:jc w:val="both"/>
              <w:rPr>
                <w:bCs/>
              </w:rPr>
            </w:pPr>
            <w:r>
              <w:rPr>
                <w:bCs/>
              </w:rPr>
              <w:t xml:space="preserve"> Самостоятельная работа </w:t>
            </w:r>
            <w:proofErr w:type="gramStart"/>
            <w:r>
              <w:rPr>
                <w:bCs/>
              </w:rPr>
              <w:t>обучающихся</w:t>
            </w:r>
            <w:proofErr w:type="gramEnd"/>
            <w:r>
              <w:rPr>
                <w:bCs/>
              </w:rPr>
              <w:t>.</w:t>
            </w:r>
          </w:p>
          <w:p w:rsidR="00022F51" w:rsidRDefault="00AA723D">
            <w:pPr>
              <w:jc w:val="both"/>
              <w:rPr>
                <w:rStyle w:val="213pt0"/>
                <w:sz w:val="24"/>
                <w:szCs w:val="24"/>
              </w:rPr>
            </w:pPr>
            <w:r>
              <w:rPr>
                <w:rStyle w:val="213pt0"/>
                <w:sz w:val="24"/>
                <w:szCs w:val="24"/>
              </w:rPr>
              <w:t>1. Описание агротехнических требований к вспашке почв различных типов</w:t>
            </w:r>
          </w:p>
          <w:p w:rsidR="00022F51" w:rsidRDefault="00AA723D">
            <w:pPr>
              <w:jc w:val="both"/>
              <w:rPr>
                <w:rStyle w:val="213pt0"/>
                <w:sz w:val="24"/>
                <w:szCs w:val="24"/>
              </w:rPr>
            </w:pPr>
            <w:r>
              <w:rPr>
                <w:rStyle w:val="213pt0"/>
                <w:sz w:val="24"/>
                <w:szCs w:val="24"/>
              </w:rPr>
              <w:t>2. Изучение способов внесения органических удобрений в почву</w:t>
            </w:r>
          </w:p>
          <w:p w:rsidR="00022F51" w:rsidRDefault="00AA723D">
            <w:pPr>
              <w:jc w:val="both"/>
              <w:rPr>
                <w:rStyle w:val="213pt0"/>
                <w:sz w:val="24"/>
                <w:szCs w:val="24"/>
              </w:rPr>
            </w:pPr>
            <w:r>
              <w:rPr>
                <w:rStyle w:val="213pt0"/>
                <w:sz w:val="24"/>
                <w:szCs w:val="24"/>
              </w:rPr>
              <w:t>3. Описание агротехнических требований к внесению удобрений</w:t>
            </w:r>
          </w:p>
          <w:p w:rsidR="00022F51" w:rsidRDefault="00AA723D">
            <w:pPr>
              <w:jc w:val="both"/>
              <w:rPr>
                <w:bCs/>
              </w:rPr>
            </w:pPr>
            <w:r>
              <w:rPr>
                <w:rStyle w:val="213pt0"/>
                <w:bCs/>
                <w:sz w:val="24"/>
                <w:szCs w:val="24"/>
              </w:rPr>
              <w:t>4. Описание агротехнических требований к уборке зерновых культур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F51" w:rsidRDefault="00022F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022F51">
        <w:trPr>
          <w:trHeight w:val="70"/>
        </w:trPr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Раздел 4</w:t>
            </w:r>
          </w:p>
        </w:tc>
        <w:tc>
          <w:tcPr>
            <w:tcW w:w="9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022F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2"/>
              <w:rPr>
                <w:bCs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F51" w:rsidRDefault="00022F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999999"/>
              <w:right w:val="single" w:sz="4" w:space="0" w:color="000000"/>
            </w:tcBorders>
            <w:shd w:val="clear" w:color="auto" w:fill="auto"/>
          </w:tcPr>
          <w:p w:rsidR="00022F51" w:rsidRDefault="00022F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022F51">
        <w:trPr>
          <w:trHeight w:val="70"/>
        </w:trPr>
        <w:tc>
          <w:tcPr>
            <w:tcW w:w="3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Тема 4.1</w:t>
            </w:r>
          </w:p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Электрификация сельскохозяйственного производства</w:t>
            </w:r>
          </w:p>
        </w:tc>
        <w:tc>
          <w:tcPr>
            <w:tcW w:w="9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12"/>
              <w:rPr>
                <w:bCs/>
              </w:rPr>
            </w:pPr>
            <w:r>
              <w:rPr>
                <w:bCs/>
              </w:rPr>
              <w:t>Содержание учебного материала</w:t>
            </w:r>
          </w:p>
        </w:tc>
        <w:tc>
          <w:tcPr>
            <w:tcW w:w="15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1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022F51">
        <w:trPr>
          <w:trHeight w:val="70"/>
        </w:trPr>
        <w:tc>
          <w:tcPr>
            <w:tcW w:w="3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022F51"/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22F51" w:rsidRDefault="00AA723D">
            <w:pPr>
              <w:pStyle w:val="24"/>
              <w:shd w:val="clear" w:color="auto" w:fill="auto"/>
              <w:spacing w:after="0" w:line="260" w:lineRule="exact"/>
              <w:ind w:firstLine="0"/>
              <w:jc w:val="left"/>
            </w:pPr>
            <w:r>
              <w:rPr>
                <w:rStyle w:val="213pt0"/>
              </w:rPr>
              <w:t>Основные сведения о производстве электрической энергии.</w:t>
            </w:r>
          </w:p>
        </w:tc>
        <w:tc>
          <w:tcPr>
            <w:tcW w:w="15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F51" w:rsidRDefault="00022F51"/>
        </w:tc>
        <w:tc>
          <w:tcPr>
            <w:tcW w:w="1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022F51" w:rsidRDefault="00022F51"/>
        </w:tc>
      </w:tr>
      <w:tr w:rsidR="00022F51">
        <w:trPr>
          <w:trHeight w:val="70"/>
        </w:trPr>
        <w:tc>
          <w:tcPr>
            <w:tcW w:w="3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022F51"/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22F51" w:rsidRDefault="00AA723D">
            <w:pPr>
              <w:pStyle w:val="24"/>
              <w:shd w:val="clear" w:color="auto" w:fill="auto"/>
              <w:spacing w:after="0" w:line="260" w:lineRule="exact"/>
              <w:ind w:firstLine="0"/>
              <w:jc w:val="left"/>
            </w:pPr>
            <w:r>
              <w:rPr>
                <w:rStyle w:val="213pt0"/>
              </w:rPr>
              <w:t>Передача и распределение электрической энергии.</w:t>
            </w:r>
          </w:p>
        </w:tc>
        <w:tc>
          <w:tcPr>
            <w:tcW w:w="15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F51" w:rsidRDefault="00022F51"/>
        </w:tc>
        <w:tc>
          <w:tcPr>
            <w:tcW w:w="1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022F51" w:rsidRDefault="00022F51"/>
        </w:tc>
      </w:tr>
      <w:tr w:rsidR="00022F51">
        <w:trPr>
          <w:trHeight w:val="70"/>
        </w:trPr>
        <w:tc>
          <w:tcPr>
            <w:tcW w:w="3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022F51"/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9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22F51" w:rsidRDefault="00AA723D">
            <w:pPr>
              <w:pStyle w:val="24"/>
              <w:shd w:val="clear" w:color="auto" w:fill="auto"/>
              <w:spacing w:after="0" w:line="312" w:lineRule="exact"/>
              <w:ind w:firstLine="0"/>
              <w:jc w:val="left"/>
            </w:pPr>
            <w:r>
              <w:rPr>
                <w:rStyle w:val="213pt0"/>
              </w:rPr>
              <w:t>Основные сведения об электрических установках для освещения и облучения</w:t>
            </w:r>
          </w:p>
        </w:tc>
        <w:tc>
          <w:tcPr>
            <w:tcW w:w="15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F51" w:rsidRDefault="00022F51"/>
        </w:tc>
        <w:tc>
          <w:tcPr>
            <w:tcW w:w="1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022F51" w:rsidRDefault="00022F51"/>
        </w:tc>
      </w:tr>
      <w:tr w:rsidR="00022F51">
        <w:trPr>
          <w:trHeight w:val="70"/>
        </w:trPr>
        <w:tc>
          <w:tcPr>
            <w:tcW w:w="3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022F51"/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9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22F51" w:rsidRDefault="00AA723D">
            <w:pPr>
              <w:pStyle w:val="24"/>
              <w:shd w:val="clear" w:color="auto" w:fill="auto"/>
              <w:spacing w:after="0" w:line="260" w:lineRule="exact"/>
              <w:ind w:firstLine="0"/>
              <w:jc w:val="left"/>
            </w:pPr>
            <w:r>
              <w:rPr>
                <w:rStyle w:val="213pt0"/>
              </w:rPr>
              <w:t>Технологии использования электрической энергии в сельском хозяйстве.</w:t>
            </w:r>
          </w:p>
        </w:tc>
        <w:tc>
          <w:tcPr>
            <w:tcW w:w="15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F51" w:rsidRDefault="00022F51"/>
        </w:tc>
        <w:tc>
          <w:tcPr>
            <w:tcW w:w="1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022F51" w:rsidRDefault="00022F51"/>
        </w:tc>
      </w:tr>
      <w:tr w:rsidR="00022F51">
        <w:trPr>
          <w:trHeight w:val="70"/>
        </w:trPr>
        <w:tc>
          <w:tcPr>
            <w:tcW w:w="3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022F51"/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22F51" w:rsidRDefault="00AA723D">
            <w:pPr>
              <w:pStyle w:val="24"/>
              <w:shd w:val="clear" w:color="auto" w:fill="auto"/>
              <w:spacing w:after="0" w:line="260" w:lineRule="exact"/>
              <w:ind w:firstLine="0"/>
              <w:jc w:val="left"/>
            </w:pPr>
            <w:r>
              <w:rPr>
                <w:rStyle w:val="213pt0"/>
              </w:rPr>
              <w:t xml:space="preserve">Электропривод </w:t>
            </w:r>
            <w:proofErr w:type="gramStart"/>
            <w:r>
              <w:rPr>
                <w:rStyle w:val="213pt0"/>
              </w:rPr>
              <w:t>сельскохозяйственных</w:t>
            </w:r>
            <w:proofErr w:type="gramEnd"/>
            <w:r>
              <w:rPr>
                <w:rStyle w:val="213pt0"/>
              </w:rPr>
              <w:t xml:space="preserve"> маши</w:t>
            </w:r>
          </w:p>
        </w:tc>
        <w:tc>
          <w:tcPr>
            <w:tcW w:w="15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F51" w:rsidRDefault="00022F51"/>
        </w:tc>
        <w:tc>
          <w:tcPr>
            <w:tcW w:w="1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022F51" w:rsidRDefault="00022F51"/>
        </w:tc>
      </w:tr>
      <w:tr w:rsidR="00022F51">
        <w:trPr>
          <w:trHeight w:val="70"/>
        </w:trPr>
        <w:tc>
          <w:tcPr>
            <w:tcW w:w="3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022F51"/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9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22F51" w:rsidRDefault="00AA723D">
            <w:pPr>
              <w:pStyle w:val="24"/>
              <w:shd w:val="clear" w:color="auto" w:fill="auto"/>
              <w:spacing w:after="0" w:line="260" w:lineRule="exact"/>
              <w:ind w:firstLine="0"/>
              <w:jc w:val="left"/>
            </w:pPr>
            <w:r>
              <w:rPr>
                <w:rStyle w:val="213pt0"/>
              </w:rPr>
              <w:t>Электропривод оборудования.</w:t>
            </w:r>
          </w:p>
        </w:tc>
        <w:tc>
          <w:tcPr>
            <w:tcW w:w="15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F51" w:rsidRDefault="00022F51"/>
        </w:tc>
        <w:tc>
          <w:tcPr>
            <w:tcW w:w="1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022F51" w:rsidRDefault="00022F51"/>
        </w:tc>
      </w:tr>
      <w:tr w:rsidR="00022F51">
        <w:trPr>
          <w:trHeight w:val="70"/>
        </w:trPr>
        <w:tc>
          <w:tcPr>
            <w:tcW w:w="3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022F51"/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9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22F51" w:rsidRDefault="00AA723D">
            <w:pPr>
              <w:pStyle w:val="24"/>
              <w:shd w:val="clear" w:color="auto" w:fill="auto"/>
              <w:spacing w:after="0" w:line="260" w:lineRule="exact"/>
              <w:ind w:firstLine="0"/>
              <w:jc w:val="left"/>
            </w:pPr>
            <w:r>
              <w:rPr>
                <w:rStyle w:val="213pt0"/>
              </w:rPr>
              <w:t>Электрификация защищённого грунта в овощеводстве.</w:t>
            </w:r>
          </w:p>
        </w:tc>
        <w:tc>
          <w:tcPr>
            <w:tcW w:w="15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F51" w:rsidRDefault="00022F51"/>
        </w:tc>
        <w:tc>
          <w:tcPr>
            <w:tcW w:w="1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022F51" w:rsidRDefault="00022F51"/>
        </w:tc>
      </w:tr>
      <w:tr w:rsidR="00022F51">
        <w:trPr>
          <w:trHeight w:val="70"/>
        </w:trPr>
        <w:tc>
          <w:tcPr>
            <w:tcW w:w="3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022F51"/>
        </w:tc>
        <w:tc>
          <w:tcPr>
            <w:tcW w:w="9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Лабораторные работы.                                                                                                            Сборка и монтаж светодиодной осветительной установки защищенного грунта.</w:t>
            </w:r>
          </w:p>
        </w:tc>
        <w:tc>
          <w:tcPr>
            <w:tcW w:w="1573" w:type="dxa"/>
            <w:tcBorders>
              <w:top w:val="single" w:sz="4" w:space="0" w:color="999999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F51" w:rsidRDefault="00022F51"/>
        </w:tc>
      </w:tr>
      <w:tr w:rsidR="00022F51">
        <w:trPr>
          <w:trHeight w:val="70"/>
        </w:trPr>
        <w:tc>
          <w:tcPr>
            <w:tcW w:w="3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022F51"/>
        </w:tc>
        <w:tc>
          <w:tcPr>
            <w:tcW w:w="9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22F51" w:rsidRDefault="00AA723D">
            <w:pPr>
              <w:pStyle w:val="24"/>
              <w:shd w:val="clear" w:color="auto" w:fill="auto"/>
              <w:spacing w:after="0" w:line="317" w:lineRule="exact"/>
              <w:ind w:firstLine="0"/>
              <w:jc w:val="lef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Практические занятия.</w:t>
            </w:r>
          </w:p>
          <w:p w:rsidR="00022F51" w:rsidRDefault="00AA723D">
            <w:pPr>
              <w:pStyle w:val="24"/>
              <w:shd w:val="clear" w:color="auto" w:fill="auto"/>
              <w:spacing w:after="0" w:line="317" w:lineRule="exact"/>
              <w:ind w:firstLine="0"/>
              <w:jc w:val="left"/>
              <w:rPr>
                <w:sz w:val="24"/>
                <w:szCs w:val="24"/>
              </w:rPr>
            </w:pPr>
            <w:r>
              <w:rPr>
                <w:rStyle w:val="213pt0"/>
                <w:sz w:val="24"/>
                <w:szCs w:val="24"/>
              </w:rPr>
              <w:t xml:space="preserve">Составление схемы системы </w:t>
            </w:r>
            <w:proofErr w:type="spellStart"/>
            <w:r>
              <w:rPr>
                <w:rStyle w:val="213pt0"/>
                <w:sz w:val="24"/>
                <w:szCs w:val="24"/>
              </w:rPr>
              <w:t>электрообогрева</w:t>
            </w:r>
            <w:proofErr w:type="spellEnd"/>
            <w:r>
              <w:rPr>
                <w:rStyle w:val="213pt0"/>
                <w:sz w:val="24"/>
                <w:szCs w:val="24"/>
              </w:rPr>
              <w:t xml:space="preserve"> почвы и воздуха, электроосвещения парников и теплиц.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F51" w:rsidRDefault="00022F51"/>
        </w:tc>
      </w:tr>
      <w:tr w:rsidR="00022F51">
        <w:trPr>
          <w:trHeight w:val="70"/>
        </w:trPr>
        <w:tc>
          <w:tcPr>
            <w:tcW w:w="3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022F51"/>
        </w:tc>
        <w:tc>
          <w:tcPr>
            <w:tcW w:w="9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Самостоятельная работа </w:t>
            </w:r>
            <w:proofErr w:type="gramStart"/>
            <w:r>
              <w:rPr>
                <w:bCs/>
              </w:rPr>
              <w:t>обучающихся</w:t>
            </w:r>
            <w:proofErr w:type="gramEnd"/>
            <w:r>
              <w:rPr>
                <w:bCs/>
              </w:rPr>
              <w:t xml:space="preserve">: </w:t>
            </w:r>
          </w:p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Style w:val="213pt0"/>
                <w:rFonts w:eastAsia="Calibri"/>
              </w:rPr>
            </w:pPr>
            <w:r>
              <w:rPr>
                <w:rStyle w:val="213pt0"/>
                <w:rFonts w:eastAsia="Calibri"/>
              </w:rPr>
              <w:t>1.Составление типовой схемы электроснабжения</w:t>
            </w:r>
          </w:p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Style w:val="213pt0"/>
                <w:rFonts w:ascii="Calibri" w:eastAsia="Calibri" w:hAnsi="Calibri"/>
                <w:bCs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Style w:val="213pt0"/>
                <w:rFonts w:eastAsia="Calibri"/>
              </w:rPr>
              <w:t>2.Изучение правил и норм</w:t>
            </w:r>
          </w:p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bCs/>
              </w:rPr>
            </w:pPr>
            <w:r>
              <w:rPr>
                <w:rStyle w:val="213pt0"/>
                <w:rFonts w:eastAsia="Calibri"/>
                <w:bCs/>
              </w:rPr>
              <w:t>3.Описание способов соединения электродвигателей с сельскохозяйственной машиной электрического освещения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F51" w:rsidRDefault="00022F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022F51">
        <w:trPr>
          <w:trHeight w:val="70"/>
        </w:trPr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Раздел 5</w:t>
            </w:r>
          </w:p>
        </w:tc>
        <w:tc>
          <w:tcPr>
            <w:tcW w:w="9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022F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2"/>
              <w:rPr>
                <w:bCs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F51" w:rsidRDefault="00022F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F51" w:rsidRDefault="00022F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022F51">
        <w:trPr>
          <w:trHeight w:val="70"/>
        </w:trPr>
        <w:tc>
          <w:tcPr>
            <w:tcW w:w="3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5.1</w:t>
            </w:r>
          </w:p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Автоматизация сельскохозяйственного </w:t>
            </w:r>
            <w:r>
              <w:rPr>
                <w:b/>
                <w:bCs/>
              </w:rPr>
              <w:lastRenderedPageBreak/>
              <w:t>производства</w:t>
            </w:r>
          </w:p>
        </w:tc>
        <w:tc>
          <w:tcPr>
            <w:tcW w:w="9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2"/>
              <w:rPr>
                <w:bCs/>
              </w:rPr>
            </w:pPr>
            <w:r>
              <w:rPr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15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1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022F51">
        <w:trPr>
          <w:trHeight w:val="70"/>
        </w:trPr>
        <w:tc>
          <w:tcPr>
            <w:tcW w:w="3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022F51"/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9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22F51" w:rsidRDefault="00AA723D">
            <w:pPr>
              <w:pStyle w:val="24"/>
              <w:shd w:val="clear" w:color="auto" w:fill="auto"/>
              <w:spacing w:after="0" w:line="260" w:lineRule="exact"/>
              <w:ind w:firstLine="0"/>
              <w:jc w:val="left"/>
            </w:pPr>
            <w:r>
              <w:rPr>
                <w:rStyle w:val="213pt0"/>
              </w:rPr>
              <w:t>Основы автоматизации сельскохозяйственного производства.</w:t>
            </w:r>
          </w:p>
        </w:tc>
        <w:tc>
          <w:tcPr>
            <w:tcW w:w="15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F51" w:rsidRDefault="00022F51"/>
        </w:tc>
        <w:tc>
          <w:tcPr>
            <w:tcW w:w="1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022F51" w:rsidRDefault="00022F51"/>
        </w:tc>
      </w:tr>
      <w:tr w:rsidR="00022F51">
        <w:trPr>
          <w:trHeight w:val="70"/>
        </w:trPr>
        <w:tc>
          <w:tcPr>
            <w:tcW w:w="3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022F51"/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9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22F51" w:rsidRDefault="00AA723D">
            <w:pPr>
              <w:pStyle w:val="24"/>
              <w:shd w:val="clear" w:color="auto" w:fill="auto"/>
              <w:spacing w:after="0" w:line="260" w:lineRule="exact"/>
              <w:ind w:firstLine="0"/>
              <w:jc w:val="left"/>
            </w:pPr>
            <w:r>
              <w:rPr>
                <w:rStyle w:val="213pt0"/>
              </w:rPr>
              <w:t>Регулирования технологических процессов сельскохозяйственного производства</w:t>
            </w:r>
          </w:p>
        </w:tc>
        <w:tc>
          <w:tcPr>
            <w:tcW w:w="15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F51" w:rsidRDefault="00022F51"/>
        </w:tc>
        <w:tc>
          <w:tcPr>
            <w:tcW w:w="1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022F51" w:rsidRDefault="00022F51"/>
        </w:tc>
      </w:tr>
      <w:tr w:rsidR="00022F51">
        <w:trPr>
          <w:trHeight w:val="70"/>
        </w:trPr>
        <w:tc>
          <w:tcPr>
            <w:tcW w:w="3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022F51"/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9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22F51" w:rsidRDefault="00AA723D">
            <w:pPr>
              <w:pStyle w:val="24"/>
              <w:shd w:val="clear" w:color="auto" w:fill="auto"/>
              <w:spacing w:after="0" w:line="260" w:lineRule="exact"/>
              <w:ind w:firstLine="0"/>
              <w:jc w:val="left"/>
            </w:pPr>
            <w:r>
              <w:rPr>
                <w:rStyle w:val="213pt0"/>
              </w:rPr>
              <w:t>Методы контроля качества выполняемых операций.</w:t>
            </w:r>
          </w:p>
        </w:tc>
        <w:tc>
          <w:tcPr>
            <w:tcW w:w="15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F51" w:rsidRDefault="00022F51"/>
        </w:tc>
        <w:tc>
          <w:tcPr>
            <w:tcW w:w="1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022F51" w:rsidRDefault="00022F51"/>
        </w:tc>
      </w:tr>
      <w:tr w:rsidR="00022F51">
        <w:trPr>
          <w:trHeight w:val="70"/>
        </w:trPr>
        <w:tc>
          <w:tcPr>
            <w:tcW w:w="3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022F51"/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9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22F51" w:rsidRDefault="00AA723D">
            <w:pPr>
              <w:pStyle w:val="24"/>
              <w:shd w:val="clear" w:color="auto" w:fill="auto"/>
              <w:spacing w:after="0" w:line="260" w:lineRule="exact"/>
              <w:ind w:firstLine="0"/>
              <w:jc w:val="left"/>
            </w:pPr>
            <w:r>
              <w:rPr>
                <w:rStyle w:val="213pt0"/>
              </w:rPr>
              <w:t>Классификация измерительных преобразователей</w:t>
            </w:r>
          </w:p>
        </w:tc>
        <w:tc>
          <w:tcPr>
            <w:tcW w:w="15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F51" w:rsidRDefault="00022F51"/>
        </w:tc>
        <w:tc>
          <w:tcPr>
            <w:tcW w:w="1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022F51" w:rsidRDefault="00022F51"/>
        </w:tc>
      </w:tr>
      <w:tr w:rsidR="00022F51">
        <w:trPr>
          <w:trHeight w:val="70"/>
        </w:trPr>
        <w:tc>
          <w:tcPr>
            <w:tcW w:w="3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022F51"/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9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22F51" w:rsidRDefault="00AA723D">
            <w:pPr>
              <w:pStyle w:val="24"/>
              <w:shd w:val="clear" w:color="auto" w:fill="auto"/>
              <w:spacing w:after="0" w:line="260" w:lineRule="exact"/>
              <w:ind w:firstLine="0"/>
              <w:jc w:val="left"/>
            </w:pPr>
            <w:r>
              <w:rPr>
                <w:rStyle w:val="213pt0"/>
              </w:rPr>
              <w:t>Основные сведения о системе автоматического контроля</w:t>
            </w:r>
          </w:p>
        </w:tc>
        <w:tc>
          <w:tcPr>
            <w:tcW w:w="15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F51" w:rsidRDefault="00022F51"/>
        </w:tc>
        <w:tc>
          <w:tcPr>
            <w:tcW w:w="1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022F51" w:rsidRDefault="00022F51"/>
        </w:tc>
      </w:tr>
      <w:tr w:rsidR="00022F51">
        <w:trPr>
          <w:trHeight w:val="562"/>
        </w:trPr>
        <w:tc>
          <w:tcPr>
            <w:tcW w:w="3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022F51"/>
        </w:tc>
        <w:tc>
          <w:tcPr>
            <w:tcW w:w="9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Лабораторные работы.                                                                                                         Автоматизированные системы полива защищенного грунта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022F51" w:rsidRDefault="00022F51"/>
        </w:tc>
      </w:tr>
      <w:tr w:rsidR="00022F51">
        <w:trPr>
          <w:trHeight w:val="670"/>
        </w:trPr>
        <w:tc>
          <w:tcPr>
            <w:tcW w:w="3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022F51"/>
        </w:tc>
        <w:tc>
          <w:tcPr>
            <w:tcW w:w="9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Практические занятия.                                                                                                        </w:t>
            </w:r>
          </w:p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213pt0"/>
              </w:rPr>
            </w:pPr>
            <w:r>
              <w:rPr>
                <w:rStyle w:val="213pt0"/>
              </w:rPr>
              <w:t xml:space="preserve">Выбор автоматического устройства контроля и регулирования параметров  среды технологического процесса. </w:t>
            </w:r>
          </w:p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rStyle w:val="213pt0"/>
                <w:bCs/>
              </w:rPr>
              <w:t>Выбор системы автоматической сигнализации и устройств отображения информации.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F51" w:rsidRDefault="00022F51"/>
        </w:tc>
      </w:tr>
      <w:tr w:rsidR="00022F51">
        <w:trPr>
          <w:trHeight w:val="327"/>
        </w:trPr>
        <w:tc>
          <w:tcPr>
            <w:tcW w:w="3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022F51"/>
        </w:tc>
        <w:tc>
          <w:tcPr>
            <w:tcW w:w="9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Самостоятельная работа </w:t>
            </w:r>
            <w:proofErr w:type="gramStart"/>
            <w:r>
              <w:rPr>
                <w:bCs/>
              </w:rPr>
              <w:t>обучающихся</w:t>
            </w:r>
            <w:proofErr w:type="gramEnd"/>
            <w:r>
              <w:rPr>
                <w:bCs/>
              </w:rPr>
              <w:t>:</w:t>
            </w:r>
          </w:p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213pt0"/>
              </w:rPr>
            </w:pPr>
            <w:r>
              <w:rPr>
                <w:rStyle w:val="213pt0"/>
              </w:rPr>
              <w:t xml:space="preserve">Подготовка реферата: </w:t>
            </w:r>
          </w:p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213pt0"/>
              </w:rPr>
            </w:pPr>
            <w:r>
              <w:rPr>
                <w:rStyle w:val="213pt0"/>
              </w:rPr>
              <w:t>Автоматизированные системы управления тепличных комплексов.</w:t>
            </w:r>
          </w:p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213pt0"/>
              </w:rPr>
            </w:pPr>
            <w:r>
              <w:rPr>
                <w:rStyle w:val="213pt0"/>
              </w:rPr>
              <w:t xml:space="preserve">Составление общей структуры системы управления. </w:t>
            </w:r>
          </w:p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rStyle w:val="213pt0"/>
                <w:bCs/>
              </w:rPr>
              <w:t xml:space="preserve">Описание </w:t>
            </w:r>
            <w:proofErr w:type="gramStart"/>
            <w:r>
              <w:rPr>
                <w:rStyle w:val="213pt0"/>
                <w:bCs/>
              </w:rPr>
              <w:t>принципов построения датчиков систем автоматического управления</w:t>
            </w:r>
            <w:proofErr w:type="gramEnd"/>
            <w:r>
              <w:rPr>
                <w:rStyle w:val="213pt0"/>
                <w:bCs/>
              </w:rPr>
              <w:t>.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F51" w:rsidRDefault="00022F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  <w:tr w:rsidR="00022F51">
        <w:trPr>
          <w:trHeight w:val="20"/>
        </w:trPr>
        <w:tc>
          <w:tcPr>
            <w:tcW w:w="127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Всего: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F51" w:rsidRDefault="00AA72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   156</w:t>
            </w:r>
          </w:p>
          <w:p w:rsidR="00022F51" w:rsidRDefault="00022F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  <w:tc>
          <w:tcPr>
            <w:tcW w:w="1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2F51" w:rsidRDefault="00022F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</w:rPr>
            </w:pPr>
          </w:p>
        </w:tc>
      </w:tr>
    </w:tbl>
    <w:p w:rsidR="00022F51" w:rsidRDefault="00022F51">
      <w:pPr>
        <w:rPr>
          <w:b/>
          <w:bCs/>
          <w:sz w:val="28"/>
          <w:szCs w:val="28"/>
        </w:rPr>
      </w:pPr>
    </w:p>
    <w:p w:rsidR="00022F51" w:rsidRDefault="00022F51">
      <w:pPr>
        <w:sectPr w:rsidR="00022F51">
          <w:headerReference w:type="default" r:id="rId14"/>
          <w:footerReference w:type="default" r:id="rId15"/>
          <w:endnotePr>
            <w:numFmt w:val="decimal"/>
          </w:endnotePr>
          <w:pgSz w:w="16840" w:h="11907" w:orient="landscape"/>
          <w:pgMar w:top="851" w:right="1134" w:bottom="851" w:left="992" w:header="0" w:footer="709" w:gutter="0"/>
          <w:cols w:space="720"/>
        </w:sectPr>
      </w:pPr>
    </w:p>
    <w:p w:rsidR="00022F51" w:rsidRDefault="00AA723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3. условия реализации программы УЧЕБНОЙ ДИСЦИПЛИНЫ</w:t>
      </w:r>
    </w:p>
    <w:p w:rsidR="00022F51" w:rsidRDefault="00657BD0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3.1.</w:t>
      </w:r>
      <w:r>
        <w:rPr>
          <w:b/>
          <w:sz w:val="28"/>
          <w:szCs w:val="28"/>
        </w:rPr>
        <w:tab/>
        <w:t xml:space="preserve">  Материально-техническое обеспечение</w:t>
      </w:r>
    </w:p>
    <w:p w:rsidR="00022F51" w:rsidRDefault="00AA723D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Для реализации программы учебной дисциплины имеются: </w:t>
      </w:r>
      <w:r>
        <w:rPr>
          <w:color w:val="000000"/>
          <w:sz w:val="28"/>
          <w:szCs w:val="28"/>
        </w:rPr>
        <w:t xml:space="preserve">мастерская «Эксплуатация сельскохозяйственных машин»; </w:t>
      </w:r>
      <w:r>
        <w:rPr>
          <w:sz w:val="28"/>
          <w:szCs w:val="28"/>
        </w:rPr>
        <w:t xml:space="preserve">лаборатория «Электроснабжение сельского хозяйства», электромонтажная мастерская; </w:t>
      </w:r>
      <w:r>
        <w:rPr>
          <w:color w:val="000000"/>
          <w:sz w:val="28"/>
          <w:szCs w:val="28"/>
        </w:rPr>
        <w:t>мастерская «Сити-фермерство».</w:t>
      </w:r>
    </w:p>
    <w:p w:rsidR="00022F51" w:rsidRDefault="00AA723D">
      <w:pPr>
        <w:pStyle w:val="4"/>
        <w:shd w:val="clear" w:color="auto" w:fill="auto"/>
        <w:tabs>
          <w:tab w:val="left" w:pos="272"/>
        </w:tabs>
        <w:spacing w:before="0"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Учебно-лабораторное оборудование мастерской «Эксплуатация сельскохозяйственных машин»:</w:t>
      </w:r>
    </w:p>
    <w:p w:rsidR="00022F51" w:rsidRDefault="00AA723D">
      <w:pPr>
        <w:pStyle w:val="4"/>
        <w:numPr>
          <w:ilvl w:val="0"/>
          <w:numId w:val="12"/>
        </w:numPr>
        <w:shd w:val="clear" w:color="auto" w:fill="auto"/>
        <w:tabs>
          <w:tab w:val="left" w:pos="272"/>
        </w:tabs>
        <w:spacing w:before="0"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посадочные места по количеству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;</w:t>
      </w:r>
    </w:p>
    <w:p w:rsidR="00022F51" w:rsidRDefault="00AA723D">
      <w:pPr>
        <w:pStyle w:val="4"/>
        <w:numPr>
          <w:ilvl w:val="0"/>
          <w:numId w:val="12"/>
        </w:numPr>
        <w:shd w:val="clear" w:color="auto" w:fill="auto"/>
        <w:tabs>
          <w:tab w:val="left" w:pos="272"/>
        </w:tabs>
        <w:spacing w:before="0"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рабочее место преподавателя;</w:t>
      </w:r>
    </w:p>
    <w:p w:rsidR="00022F51" w:rsidRDefault="00AA723D">
      <w:pPr>
        <w:pStyle w:val="a3"/>
        <w:numPr>
          <w:ilvl w:val="0"/>
          <w:numId w:val="12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трактора 4 и 5 тягового класса, посевной комплекс;</w:t>
      </w:r>
    </w:p>
    <w:p w:rsidR="00022F51" w:rsidRDefault="00AA723D">
      <w:pPr>
        <w:pStyle w:val="a3"/>
        <w:numPr>
          <w:ilvl w:val="0"/>
          <w:numId w:val="12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комбайн зерноуборочный, экскаватор-погрузчик;</w:t>
      </w:r>
    </w:p>
    <w:p w:rsidR="00022F51" w:rsidRDefault="00AA723D">
      <w:pPr>
        <w:pStyle w:val="a3"/>
        <w:numPr>
          <w:ilvl w:val="0"/>
          <w:numId w:val="12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двигатель дизельный, стенд для разборки-сборки двигателей;</w:t>
      </w:r>
    </w:p>
    <w:p w:rsidR="00022F51" w:rsidRDefault="00AA723D">
      <w:pPr>
        <w:pStyle w:val="a3"/>
        <w:numPr>
          <w:ilvl w:val="0"/>
          <w:numId w:val="12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базовый двусторонний учебный стенд с набором принадлежностей, гидростанцией и учебным комплектом «</w:t>
      </w:r>
      <w:proofErr w:type="spellStart"/>
      <w:r>
        <w:rPr>
          <w:color w:val="000000"/>
          <w:sz w:val="28"/>
          <w:szCs w:val="28"/>
        </w:rPr>
        <w:t>Гидроавтоматика</w:t>
      </w:r>
      <w:proofErr w:type="spellEnd"/>
      <w:r>
        <w:rPr>
          <w:color w:val="000000"/>
          <w:sz w:val="28"/>
          <w:szCs w:val="28"/>
        </w:rPr>
        <w:t xml:space="preserve">»; </w:t>
      </w:r>
    </w:p>
    <w:p w:rsidR="00022F51" w:rsidRDefault="00AA723D">
      <w:pPr>
        <w:pStyle w:val="a3"/>
        <w:numPr>
          <w:ilvl w:val="0"/>
          <w:numId w:val="12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стенд ТНВД;</w:t>
      </w:r>
    </w:p>
    <w:p w:rsidR="00022F51" w:rsidRDefault="00AA723D">
      <w:pPr>
        <w:pStyle w:val="4"/>
        <w:numPr>
          <w:ilvl w:val="0"/>
          <w:numId w:val="12"/>
        </w:numPr>
        <w:shd w:val="clear" w:color="auto" w:fill="auto"/>
        <w:tabs>
          <w:tab w:val="left" w:pos="272"/>
        </w:tabs>
        <w:spacing w:before="0"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образцы деталей, узлов, механизмов;</w:t>
      </w:r>
    </w:p>
    <w:p w:rsidR="00022F51" w:rsidRDefault="00AA723D">
      <w:pPr>
        <w:pStyle w:val="4"/>
        <w:numPr>
          <w:ilvl w:val="0"/>
          <w:numId w:val="12"/>
        </w:numPr>
        <w:shd w:val="clear" w:color="auto" w:fill="auto"/>
        <w:tabs>
          <w:tab w:val="left" w:pos="272"/>
        </w:tabs>
        <w:spacing w:before="0"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фрагменты двигателя внутреннего сгорания;</w:t>
      </w:r>
    </w:p>
    <w:p w:rsidR="00022F51" w:rsidRDefault="00AA723D">
      <w:pPr>
        <w:pStyle w:val="4"/>
        <w:numPr>
          <w:ilvl w:val="0"/>
          <w:numId w:val="12"/>
        </w:numPr>
        <w:shd w:val="clear" w:color="auto" w:fill="auto"/>
        <w:tabs>
          <w:tab w:val="left" w:pos="272"/>
        </w:tabs>
        <w:spacing w:before="0"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макеты сельскохозяйственных машин, трактора, сеялки; </w:t>
      </w:r>
    </w:p>
    <w:p w:rsidR="00022F51" w:rsidRDefault="00AA723D">
      <w:pPr>
        <w:pStyle w:val="4"/>
        <w:numPr>
          <w:ilvl w:val="0"/>
          <w:numId w:val="12"/>
        </w:numPr>
        <w:shd w:val="clear" w:color="auto" w:fill="auto"/>
        <w:tabs>
          <w:tab w:val="left" w:pos="272"/>
        </w:tabs>
        <w:spacing w:before="0"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комплект учебно-методической документации;</w:t>
      </w:r>
    </w:p>
    <w:p w:rsidR="00022F51" w:rsidRDefault="00AA723D">
      <w:pPr>
        <w:pStyle w:val="4"/>
        <w:numPr>
          <w:ilvl w:val="0"/>
          <w:numId w:val="12"/>
        </w:numPr>
        <w:shd w:val="clear" w:color="auto" w:fill="auto"/>
        <w:tabs>
          <w:tab w:val="left" w:pos="272"/>
        </w:tabs>
        <w:spacing w:before="0"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комплект учебно-наглядных пособий по дисциплине;</w:t>
      </w:r>
    </w:p>
    <w:p w:rsidR="00022F51" w:rsidRDefault="00AA723D">
      <w:pPr>
        <w:pStyle w:val="a3"/>
        <w:numPr>
          <w:ilvl w:val="0"/>
          <w:numId w:val="12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компьютер с лицензионным программным обеспечением;</w:t>
      </w:r>
    </w:p>
    <w:p w:rsidR="00022F51" w:rsidRDefault="00AA723D">
      <w:pPr>
        <w:pStyle w:val="a3"/>
        <w:numPr>
          <w:ilvl w:val="0"/>
          <w:numId w:val="12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н</w:t>
      </w:r>
      <w:r>
        <w:rPr>
          <w:color w:val="000000"/>
          <w:sz w:val="28"/>
          <w:szCs w:val="28"/>
        </w:rPr>
        <w:t>оутбук, широкоформатный принтер.</w:t>
      </w:r>
    </w:p>
    <w:p w:rsidR="00022F51" w:rsidRDefault="00AA723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Учебно-лабораторное оборудование </w:t>
      </w:r>
      <w:r>
        <w:rPr>
          <w:sz w:val="28"/>
          <w:szCs w:val="28"/>
        </w:rPr>
        <w:t>электромонтажной мастерской:</w:t>
      </w:r>
    </w:p>
    <w:p w:rsidR="00022F51" w:rsidRDefault="00AA723D">
      <w:pPr>
        <w:pStyle w:val="a8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рабочие места по количеству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022F51" w:rsidRDefault="00AA723D">
      <w:pPr>
        <w:pStyle w:val="a8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элементы строительных конструкций для выполнения внутренней проводки;</w:t>
      </w:r>
    </w:p>
    <w:p w:rsidR="00022F51" w:rsidRDefault="00AA723D">
      <w:pPr>
        <w:pStyle w:val="a8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набор инструментов для электромонтера;</w:t>
      </w:r>
    </w:p>
    <w:p w:rsidR="00022F51" w:rsidRDefault="00AA723D">
      <w:pPr>
        <w:pStyle w:val="a8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слесарный инструмент;</w:t>
      </w:r>
    </w:p>
    <w:p w:rsidR="00022F51" w:rsidRDefault="00AA723D">
      <w:pPr>
        <w:pStyle w:val="a8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провода и кабели, установочная арматура.</w:t>
      </w:r>
    </w:p>
    <w:p w:rsidR="00022F51" w:rsidRDefault="00AA723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Оборудование учебной лаборатории «Электроснабжение сельского хозяйства»:</w:t>
      </w:r>
    </w:p>
    <w:p w:rsidR="00022F51" w:rsidRDefault="00AA723D">
      <w:pPr>
        <w:pStyle w:val="a8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посадочные места по количеству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022F51" w:rsidRDefault="00AA723D">
      <w:pPr>
        <w:pStyle w:val="a8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рабочее место преподавателя, оборудованное компьютером с лицензионным программным обеспечением и мультимедийным проектором;</w:t>
      </w:r>
    </w:p>
    <w:p w:rsidR="00022F51" w:rsidRDefault="00AA723D">
      <w:pPr>
        <w:pStyle w:val="a8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комплект стендов для лабораторных работ;</w:t>
      </w:r>
    </w:p>
    <w:p w:rsidR="00022F51" w:rsidRDefault="00AA723D">
      <w:pPr>
        <w:pStyle w:val="a8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комплект бланков технической документации;</w:t>
      </w:r>
    </w:p>
    <w:p w:rsidR="00022F51" w:rsidRDefault="00AA723D">
      <w:pPr>
        <w:pStyle w:val="a8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комплект учебно-методической документации;</w:t>
      </w:r>
    </w:p>
    <w:p w:rsidR="00022F51" w:rsidRDefault="00AA723D">
      <w:pPr>
        <w:pStyle w:val="a8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наглядные пособия (плакаты, детали оборудования, макеты линий и ТП, аппаратура защиты и сигнализации).</w:t>
      </w:r>
    </w:p>
    <w:p w:rsidR="00022F51" w:rsidRDefault="00AA723D">
      <w:pPr>
        <w:pStyle w:val="4"/>
        <w:shd w:val="clear" w:color="auto" w:fill="auto"/>
        <w:tabs>
          <w:tab w:val="left" w:pos="272"/>
        </w:tabs>
        <w:spacing w:before="0" w:line="360" w:lineRule="auto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Учебно-лабораторное оборудование мастерской «Сити-фермерство»:</w:t>
      </w:r>
    </w:p>
    <w:p w:rsidR="00022F51" w:rsidRDefault="00AA723D">
      <w:pPr>
        <w:pStyle w:val="4"/>
        <w:numPr>
          <w:ilvl w:val="0"/>
          <w:numId w:val="15"/>
        </w:numPr>
        <w:shd w:val="clear" w:color="auto" w:fill="auto"/>
        <w:tabs>
          <w:tab w:val="left" w:pos="272"/>
        </w:tabs>
        <w:spacing w:before="0"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посадочные места по количеству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;</w:t>
      </w:r>
    </w:p>
    <w:p w:rsidR="00022F51" w:rsidRDefault="00AA723D">
      <w:pPr>
        <w:pStyle w:val="4"/>
        <w:numPr>
          <w:ilvl w:val="0"/>
          <w:numId w:val="15"/>
        </w:numPr>
        <w:shd w:val="clear" w:color="auto" w:fill="auto"/>
        <w:tabs>
          <w:tab w:val="left" w:pos="272"/>
        </w:tabs>
        <w:spacing w:before="0"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рабочее место преподавателя;</w:t>
      </w:r>
    </w:p>
    <w:p w:rsidR="00022F51" w:rsidRDefault="00AA723D">
      <w:pPr>
        <w:pStyle w:val="a3"/>
        <w:numPr>
          <w:ilvl w:val="0"/>
          <w:numId w:val="15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вертикальная гидропонная ферма (</w:t>
      </w:r>
      <w:proofErr w:type="spellStart"/>
      <w:r>
        <w:rPr>
          <w:color w:val="000000"/>
          <w:sz w:val="28"/>
          <w:szCs w:val="28"/>
        </w:rPr>
        <w:t>мультиферма</w:t>
      </w:r>
      <w:proofErr w:type="spellEnd"/>
      <w:r>
        <w:rPr>
          <w:color w:val="000000"/>
          <w:sz w:val="28"/>
          <w:szCs w:val="28"/>
        </w:rPr>
        <w:t xml:space="preserve">); </w:t>
      </w:r>
    </w:p>
    <w:p w:rsidR="00022F51" w:rsidRDefault="00AA723D">
      <w:pPr>
        <w:pStyle w:val="a3"/>
        <w:numPr>
          <w:ilvl w:val="0"/>
          <w:numId w:val="15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набор лабораторного оборудования и инструментов (уровень, угольник,</w:t>
      </w:r>
      <w:proofErr w:type="gramEnd"/>
    </w:p>
    <w:p w:rsidR="00022F51" w:rsidRDefault="00AA723D">
      <w:pPr>
        <w:pStyle w:val="a3"/>
        <w:numPr>
          <w:ilvl w:val="0"/>
          <w:numId w:val="15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кусачки, набор отверток, контейнер, ящик для рассады);</w:t>
      </w:r>
    </w:p>
    <w:p w:rsidR="00022F51" w:rsidRDefault="00AA723D">
      <w:pPr>
        <w:pStyle w:val="a3"/>
        <w:numPr>
          <w:ilvl w:val="0"/>
          <w:numId w:val="15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электроинструменты, садовые инструменты, паяльная станция; </w:t>
      </w:r>
    </w:p>
    <w:p w:rsidR="00022F51" w:rsidRDefault="00AA723D">
      <w:pPr>
        <w:pStyle w:val="a3"/>
        <w:numPr>
          <w:ilvl w:val="0"/>
          <w:numId w:val="15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набор лабораторной посуды, набор коронок по дереву;</w:t>
      </w:r>
    </w:p>
    <w:p w:rsidR="00022F51" w:rsidRDefault="00AA723D">
      <w:pPr>
        <w:pStyle w:val="a3"/>
        <w:numPr>
          <w:ilvl w:val="0"/>
          <w:numId w:val="15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набор электрооборудования (макетная плата, блок питания, кабель, датчики, монтажный провод, вентилятор, рН – регуляторы, релейный модуль)</w:t>
      </w:r>
      <w:proofErr w:type="gramEnd"/>
    </w:p>
    <w:p w:rsidR="00022F51" w:rsidRDefault="00AA723D">
      <w:pPr>
        <w:pStyle w:val="a3"/>
        <w:numPr>
          <w:ilvl w:val="0"/>
          <w:numId w:val="15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весы; </w:t>
      </w:r>
    </w:p>
    <w:p w:rsidR="00022F51" w:rsidRDefault="00AA723D">
      <w:pPr>
        <w:pStyle w:val="a3"/>
        <w:numPr>
          <w:ilvl w:val="0"/>
          <w:numId w:val="15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светодиодные светильники;</w:t>
      </w:r>
    </w:p>
    <w:p w:rsidR="00022F51" w:rsidRDefault="00AA723D">
      <w:pPr>
        <w:pStyle w:val="a3"/>
        <w:numPr>
          <w:ilvl w:val="0"/>
          <w:numId w:val="15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шкаф лабораторный, стеллаж;</w:t>
      </w:r>
    </w:p>
    <w:p w:rsidR="00022F51" w:rsidRDefault="00AA723D">
      <w:pPr>
        <w:pStyle w:val="a3"/>
        <w:numPr>
          <w:ilvl w:val="0"/>
          <w:numId w:val="15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компьютер с </w:t>
      </w:r>
      <w:proofErr w:type="gramStart"/>
      <w:r>
        <w:rPr>
          <w:color w:val="000000"/>
          <w:sz w:val="28"/>
          <w:szCs w:val="28"/>
        </w:rPr>
        <w:t>лицензионным</w:t>
      </w:r>
      <w:proofErr w:type="gramEnd"/>
      <w:r>
        <w:rPr>
          <w:color w:val="000000"/>
          <w:sz w:val="28"/>
          <w:szCs w:val="28"/>
        </w:rPr>
        <w:t xml:space="preserve"> ПО (</w:t>
      </w:r>
      <w:proofErr w:type="spellStart"/>
      <w:r>
        <w:rPr>
          <w:color w:val="000000"/>
          <w:sz w:val="28"/>
          <w:szCs w:val="28"/>
        </w:rPr>
        <w:t>Windows</w:t>
      </w:r>
      <w:proofErr w:type="spellEnd"/>
      <w:r>
        <w:rPr>
          <w:color w:val="000000"/>
          <w:sz w:val="28"/>
          <w:szCs w:val="28"/>
        </w:rPr>
        <w:t>);</w:t>
      </w:r>
    </w:p>
    <w:p w:rsidR="00022F51" w:rsidRDefault="00AA723D">
      <w:pPr>
        <w:pStyle w:val="a3"/>
        <w:numPr>
          <w:ilvl w:val="0"/>
          <w:numId w:val="15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ноутбук с </w:t>
      </w:r>
      <w:proofErr w:type="gramStart"/>
      <w:r>
        <w:rPr>
          <w:color w:val="000000"/>
          <w:sz w:val="28"/>
          <w:szCs w:val="28"/>
        </w:rPr>
        <w:t>лицензионным</w:t>
      </w:r>
      <w:proofErr w:type="gramEnd"/>
      <w:r>
        <w:rPr>
          <w:color w:val="000000"/>
          <w:sz w:val="28"/>
          <w:szCs w:val="28"/>
        </w:rPr>
        <w:t xml:space="preserve"> ПО (</w:t>
      </w:r>
      <w:proofErr w:type="spellStart"/>
      <w:r>
        <w:rPr>
          <w:color w:val="000000"/>
          <w:sz w:val="28"/>
          <w:szCs w:val="28"/>
        </w:rPr>
        <w:t>Windows</w:t>
      </w:r>
      <w:proofErr w:type="spellEnd"/>
      <w:r>
        <w:rPr>
          <w:color w:val="000000"/>
          <w:sz w:val="28"/>
          <w:szCs w:val="28"/>
        </w:rPr>
        <w:t>), телевизор;</w:t>
      </w:r>
    </w:p>
    <w:p w:rsidR="00022F51" w:rsidRDefault="00AA723D">
      <w:pPr>
        <w:pStyle w:val="a3"/>
        <w:numPr>
          <w:ilvl w:val="0"/>
          <w:numId w:val="15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учебная литература (в т.ч. в электронной форме);</w:t>
      </w:r>
    </w:p>
    <w:p w:rsidR="00022F51" w:rsidRDefault="00AA723D">
      <w:pPr>
        <w:pStyle w:val="a3"/>
        <w:numPr>
          <w:ilvl w:val="0"/>
          <w:numId w:val="15"/>
        </w:numPr>
        <w:spacing w:before="0" w:beforeAutospacing="0" w:after="0" w:afterAutospacing="0" w:line="360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комплект плакатов по учебным дисциплинам.</w:t>
      </w:r>
    </w:p>
    <w:p w:rsidR="00657BD0" w:rsidRDefault="00657BD0" w:rsidP="00657BD0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657BD0" w:rsidRDefault="00657BD0" w:rsidP="00657BD0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022F51" w:rsidRDefault="00AA723D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3.2.</w:t>
      </w:r>
      <w:r>
        <w:rPr>
          <w:b/>
          <w:sz w:val="28"/>
          <w:szCs w:val="28"/>
        </w:rPr>
        <w:tab/>
        <w:t>Информационное обеспечение обучения</w:t>
      </w:r>
    </w:p>
    <w:p w:rsidR="00022F51" w:rsidRDefault="00AA723D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 учебных изданий, Интернет-ресурсов, дополнительной литературы</w:t>
      </w:r>
    </w:p>
    <w:p w:rsidR="00022F51" w:rsidRDefault="00AA723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Основные источники: </w:t>
      </w:r>
    </w:p>
    <w:p w:rsidR="00022F51" w:rsidRDefault="00AA723D">
      <w:pPr>
        <w:pStyle w:val="24"/>
        <w:numPr>
          <w:ilvl w:val="0"/>
          <w:numId w:val="4"/>
        </w:numPr>
        <w:shd w:val="clear" w:color="auto" w:fill="auto"/>
        <w:tabs>
          <w:tab w:val="left" w:pos="382"/>
        </w:tabs>
        <w:spacing w:after="0" w:line="360" w:lineRule="auto"/>
        <w:ind w:left="0" w:firstLine="380"/>
        <w:jc w:val="both"/>
        <w:rPr>
          <w:sz w:val="28"/>
          <w:szCs w:val="28"/>
        </w:rPr>
      </w:pPr>
      <w:r>
        <w:rPr>
          <w:sz w:val="28"/>
          <w:szCs w:val="28"/>
        </w:rPr>
        <w:t>Сельскохозяйственные машины: Учебное пособие/В.П.Капустин, Ю.Е</w:t>
      </w:r>
      <w:r w:rsidR="00657BD0">
        <w:rPr>
          <w:sz w:val="28"/>
          <w:szCs w:val="28"/>
        </w:rPr>
        <w:t>.Глазков - М.: НИЦ ИНФРА-М, 2016</w:t>
      </w:r>
      <w:r>
        <w:rPr>
          <w:sz w:val="28"/>
          <w:szCs w:val="28"/>
        </w:rPr>
        <w:t xml:space="preserve">.-280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022F51" w:rsidRDefault="00AA723D">
      <w:pPr>
        <w:pStyle w:val="a8"/>
        <w:numPr>
          <w:ilvl w:val="0"/>
          <w:numId w:val="4"/>
        </w:numPr>
        <w:spacing w:after="0" w:line="360" w:lineRule="auto"/>
        <w:ind w:left="0" w:firstLine="3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Электроснабжение и электропотребление на предприятиях: учебное пособие / Е.Ф. Щербаков, Д.С. Александро</w:t>
      </w:r>
      <w:r w:rsidR="00657BD0">
        <w:rPr>
          <w:rFonts w:ascii="Times New Roman" w:hAnsi="Times New Roman"/>
          <w:sz w:val="28"/>
          <w:szCs w:val="28"/>
        </w:rPr>
        <w:t>в, А.Л. Дубов. - М.: Форум, 2016</w:t>
      </w:r>
      <w:r>
        <w:rPr>
          <w:rFonts w:ascii="Times New Roman" w:hAnsi="Times New Roman"/>
          <w:sz w:val="28"/>
          <w:szCs w:val="28"/>
        </w:rPr>
        <w:t xml:space="preserve">. - 496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022F51" w:rsidRDefault="00AA723D">
      <w:pPr>
        <w:pStyle w:val="a8"/>
        <w:numPr>
          <w:ilvl w:val="0"/>
          <w:numId w:val="4"/>
        </w:numPr>
        <w:spacing w:after="0" w:line="360" w:lineRule="auto"/>
        <w:ind w:left="0" w:firstLine="3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Электроснабжение сельского хозяйства: Практикум / Г.И. Янукович, И.В. </w:t>
      </w:r>
      <w:proofErr w:type="spellStart"/>
      <w:r>
        <w:rPr>
          <w:rFonts w:ascii="Times New Roman" w:hAnsi="Times New Roman"/>
          <w:sz w:val="28"/>
          <w:szCs w:val="28"/>
        </w:rPr>
        <w:t>Прото-совицкий</w:t>
      </w:r>
      <w:proofErr w:type="spellEnd"/>
      <w:r>
        <w:rPr>
          <w:rFonts w:ascii="Times New Roman" w:hAnsi="Times New Roman"/>
          <w:sz w:val="28"/>
          <w:szCs w:val="28"/>
        </w:rPr>
        <w:t xml:space="preserve">, А.И. </w:t>
      </w:r>
      <w:proofErr w:type="spellStart"/>
      <w:r>
        <w:rPr>
          <w:rFonts w:ascii="Times New Roman" w:hAnsi="Times New Roman"/>
          <w:sz w:val="28"/>
          <w:szCs w:val="28"/>
        </w:rPr>
        <w:t>Зеленькевич</w:t>
      </w:r>
      <w:proofErr w:type="spellEnd"/>
      <w:r>
        <w:rPr>
          <w:rFonts w:ascii="Times New Roman" w:hAnsi="Times New Roman"/>
          <w:sz w:val="28"/>
          <w:szCs w:val="28"/>
        </w:rPr>
        <w:t>. - М.: НИЦ ИНФРА-М; Мн.: Нов</w:t>
      </w:r>
      <w:proofErr w:type="gramStart"/>
      <w:r>
        <w:rPr>
          <w:rFonts w:ascii="Times New Roman" w:hAnsi="Times New Roman"/>
          <w:sz w:val="28"/>
          <w:szCs w:val="28"/>
        </w:rPr>
        <w:t>.з</w:t>
      </w:r>
      <w:proofErr w:type="gramEnd"/>
      <w:r>
        <w:rPr>
          <w:rFonts w:ascii="Times New Roman" w:hAnsi="Times New Roman"/>
          <w:sz w:val="28"/>
          <w:szCs w:val="28"/>
        </w:rPr>
        <w:t>нание, 2015. - 516  с.</w:t>
      </w:r>
    </w:p>
    <w:p w:rsidR="00022F51" w:rsidRDefault="00AA723D">
      <w:pPr>
        <w:pStyle w:val="24"/>
        <w:numPr>
          <w:ilvl w:val="0"/>
          <w:numId w:val="4"/>
        </w:numPr>
        <w:shd w:val="clear" w:color="auto" w:fill="auto"/>
        <w:tabs>
          <w:tab w:val="left" w:pos="358"/>
        </w:tabs>
        <w:spacing w:after="0" w:line="360" w:lineRule="auto"/>
        <w:ind w:left="0" w:firstLine="38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и технология механизированных работ в растениеводстве: Учебное пособие для СПО/ Н.И. Верещагин, А.Г. Левшин, А.Н. Скороходов и др. - 9-е изд., стер. - М.: Изда</w:t>
      </w:r>
      <w:r w:rsidR="00657BD0">
        <w:rPr>
          <w:sz w:val="28"/>
          <w:szCs w:val="28"/>
        </w:rPr>
        <w:t>тельский центр "Ака</w:t>
      </w:r>
      <w:r w:rsidR="00657BD0">
        <w:rPr>
          <w:sz w:val="28"/>
          <w:szCs w:val="28"/>
        </w:rPr>
        <w:softHyphen/>
        <w:t>демия", 2015</w:t>
      </w:r>
      <w:r>
        <w:rPr>
          <w:sz w:val="28"/>
          <w:szCs w:val="28"/>
        </w:rPr>
        <w:t xml:space="preserve">. - 416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1D70FC" w:rsidRDefault="001D70FC" w:rsidP="001D70FC">
      <w:pPr>
        <w:pStyle w:val="24"/>
        <w:shd w:val="clear" w:color="auto" w:fill="auto"/>
        <w:tabs>
          <w:tab w:val="left" w:pos="358"/>
        </w:tabs>
        <w:spacing w:after="0" w:line="360" w:lineRule="auto"/>
        <w:ind w:left="380" w:firstLine="0"/>
        <w:jc w:val="both"/>
        <w:rPr>
          <w:sz w:val="28"/>
          <w:szCs w:val="28"/>
        </w:rPr>
      </w:pPr>
      <w:r>
        <w:rPr>
          <w:sz w:val="28"/>
          <w:szCs w:val="28"/>
        </w:rPr>
        <w:t>Электронные ресурсы:</w:t>
      </w:r>
    </w:p>
    <w:p w:rsidR="001D70FC" w:rsidRDefault="001D70FC" w:rsidP="001D70FC">
      <w:pPr>
        <w:pStyle w:val="24"/>
        <w:shd w:val="clear" w:color="auto" w:fill="auto"/>
        <w:tabs>
          <w:tab w:val="left" w:pos="358"/>
        </w:tabs>
        <w:spacing w:after="0" w:line="360" w:lineRule="auto"/>
        <w:ind w:left="380" w:firstLine="0"/>
        <w:jc w:val="both"/>
        <w:rPr>
          <w:sz w:val="28"/>
          <w:szCs w:val="28"/>
        </w:rPr>
      </w:pPr>
    </w:p>
    <w:p w:rsidR="00022F51" w:rsidRDefault="00022F51">
      <w:pPr>
        <w:spacing w:line="360" w:lineRule="auto"/>
        <w:ind w:firstLine="709"/>
        <w:jc w:val="both"/>
        <w:rPr>
          <w:sz w:val="28"/>
          <w:szCs w:val="28"/>
        </w:rPr>
      </w:pPr>
    </w:p>
    <w:p w:rsidR="00022F51" w:rsidRDefault="00AA723D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Дополнительные источники:</w:t>
      </w:r>
    </w:p>
    <w:p w:rsidR="00022F51" w:rsidRDefault="00AA723D">
      <w:pPr>
        <w:pStyle w:val="24"/>
        <w:numPr>
          <w:ilvl w:val="0"/>
          <w:numId w:val="4"/>
        </w:numPr>
        <w:shd w:val="clear" w:color="auto" w:fill="auto"/>
        <w:tabs>
          <w:tab w:val="left" w:pos="382"/>
        </w:tabs>
        <w:spacing w:after="0" w:line="360" w:lineRule="auto"/>
        <w:ind w:left="1065" w:hanging="705"/>
        <w:jc w:val="both"/>
        <w:rPr>
          <w:sz w:val="28"/>
          <w:szCs w:val="28"/>
        </w:rPr>
      </w:pPr>
      <w:r>
        <w:rPr>
          <w:sz w:val="28"/>
          <w:szCs w:val="28"/>
        </w:rPr>
        <w:t>Капустин, В. П. Сельскохозяйственные машины. Настройка и регулировка [Электронный ресурс]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учебное пособие / В. П. Капустин, Ю. Е. Глазков. - Тамбов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Изд-во </w:t>
      </w:r>
      <w:proofErr w:type="spellStart"/>
      <w:r>
        <w:rPr>
          <w:sz w:val="28"/>
          <w:szCs w:val="28"/>
        </w:rPr>
        <w:t>Тамб</w:t>
      </w:r>
      <w:proofErr w:type="spellEnd"/>
      <w:r>
        <w:rPr>
          <w:sz w:val="28"/>
          <w:szCs w:val="28"/>
        </w:rPr>
        <w:t xml:space="preserve">. гос. </w:t>
      </w:r>
      <w:proofErr w:type="spellStart"/>
      <w:r>
        <w:rPr>
          <w:sz w:val="28"/>
          <w:szCs w:val="28"/>
        </w:rPr>
        <w:t>техн</w:t>
      </w:r>
      <w:proofErr w:type="spellEnd"/>
      <w:r>
        <w:rPr>
          <w:sz w:val="28"/>
          <w:szCs w:val="28"/>
        </w:rPr>
        <w:t xml:space="preserve">. ун-та, 2010.-196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</w:t>
      </w:r>
    </w:p>
    <w:p w:rsidR="00022F51" w:rsidRDefault="00AA723D">
      <w:pPr>
        <w:pStyle w:val="4"/>
        <w:numPr>
          <w:ilvl w:val="0"/>
          <w:numId w:val="4"/>
        </w:numPr>
        <w:shd w:val="clear" w:color="auto" w:fill="auto"/>
        <w:tabs>
          <w:tab w:val="left" w:pos="441"/>
        </w:tabs>
        <w:spacing w:before="0" w:line="360" w:lineRule="auto"/>
        <w:ind w:left="1065" w:hanging="705"/>
        <w:rPr>
          <w:sz w:val="28"/>
          <w:szCs w:val="28"/>
        </w:rPr>
      </w:pPr>
      <w:r>
        <w:rPr>
          <w:sz w:val="28"/>
          <w:szCs w:val="28"/>
        </w:rPr>
        <w:t>Верещагин Н.И., Левшин А.Г. Организация и технология механизированных работ в растениеводстве. - М.: Академия, 2009.</w:t>
      </w:r>
    </w:p>
    <w:p w:rsidR="00022F51" w:rsidRDefault="00AA723D">
      <w:pPr>
        <w:pStyle w:val="4"/>
        <w:numPr>
          <w:ilvl w:val="0"/>
          <w:numId w:val="4"/>
        </w:numPr>
        <w:shd w:val="clear" w:color="auto" w:fill="auto"/>
        <w:tabs>
          <w:tab w:val="left" w:pos="441"/>
        </w:tabs>
        <w:spacing w:before="0" w:line="360" w:lineRule="auto"/>
        <w:ind w:left="1065" w:hanging="705"/>
        <w:rPr>
          <w:sz w:val="28"/>
          <w:szCs w:val="28"/>
        </w:rPr>
      </w:pPr>
      <w:proofErr w:type="spellStart"/>
      <w:r>
        <w:rPr>
          <w:sz w:val="28"/>
          <w:szCs w:val="28"/>
        </w:rPr>
        <w:t>Кленин</w:t>
      </w:r>
      <w:proofErr w:type="spellEnd"/>
      <w:r>
        <w:rPr>
          <w:sz w:val="28"/>
          <w:szCs w:val="28"/>
        </w:rPr>
        <w:t xml:space="preserve"> Н.И., Киселев С.Н., Левшин А.Г. Сельскохозяйственные машины. - М.: </w:t>
      </w:r>
      <w:proofErr w:type="spellStart"/>
      <w:r>
        <w:rPr>
          <w:sz w:val="28"/>
          <w:szCs w:val="28"/>
        </w:rPr>
        <w:t>КолосС</w:t>
      </w:r>
      <w:proofErr w:type="spellEnd"/>
      <w:r>
        <w:rPr>
          <w:sz w:val="28"/>
          <w:szCs w:val="28"/>
        </w:rPr>
        <w:t>, 2008.</w:t>
      </w:r>
    </w:p>
    <w:p w:rsidR="00022F51" w:rsidRDefault="00AA723D">
      <w:pPr>
        <w:pStyle w:val="4"/>
        <w:numPr>
          <w:ilvl w:val="0"/>
          <w:numId w:val="4"/>
        </w:numPr>
        <w:shd w:val="clear" w:color="auto" w:fill="auto"/>
        <w:tabs>
          <w:tab w:val="left" w:pos="441"/>
        </w:tabs>
        <w:spacing w:before="0" w:line="360" w:lineRule="auto"/>
        <w:ind w:left="1065" w:hanging="705"/>
        <w:rPr>
          <w:sz w:val="28"/>
          <w:szCs w:val="28"/>
        </w:rPr>
      </w:pPr>
      <w:r>
        <w:rPr>
          <w:sz w:val="28"/>
          <w:szCs w:val="28"/>
        </w:rPr>
        <w:t>Кирсанов В.В., Симарев Ю.А., Филонов Р.Ф. Механизация и автоматизация животноводства - М.: Академия, 2004.</w:t>
      </w:r>
    </w:p>
    <w:p w:rsidR="00022F51" w:rsidRDefault="00AA723D">
      <w:pPr>
        <w:pStyle w:val="4"/>
        <w:numPr>
          <w:ilvl w:val="0"/>
          <w:numId w:val="4"/>
        </w:numPr>
        <w:shd w:val="clear" w:color="auto" w:fill="auto"/>
        <w:tabs>
          <w:tab w:val="left" w:pos="441"/>
        </w:tabs>
        <w:spacing w:before="0" w:line="360" w:lineRule="auto"/>
        <w:ind w:left="1065" w:hanging="705"/>
        <w:rPr>
          <w:sz w:val="28"/>
          <w:szCs w:val="28"/>
        </w:rPr>
      </w:pPr>
      <w:proofErr w:type="spellStart"/>
      <w:r>
        <w:rPr>
          <w:sz w:val="28"/>
          <w:szCs w:val="28"/>
        </w:rPr>
        <w:t>Болотов</w:t>
      </w:r>
      <w:proofErr w:type="spellEnd"/>
      <w:r>
        <w:rPr>
          <w:sz w:val="28"/>
          <w:szCs w:val="28"/>
        </w:rPr>
        <w:t xml:space="preserve"> А.К., Гуревич А.И. Эксплуатация сельскохозяйственных тракторов. - М.: </w:t>
      </w:r>
      <w:proofErr w:type="spellStart"/>
      <w:r>
        <w:rPr>
          <w:sz w:val="28"/>
          <w:szCs w:val="28"/>
        </w:rPr>
        <w:t>КолосС</w:t>
      </w:r>
      <w:proofErr w:type="spellEnd"/>
      <w:r>
        <w:rPr>
          <w:sz w:val="28"/>
          <w:szCs w:val="28"/>
        </w:rPr>
        <w:t>, 2008.</w:t>
      </w:r>
    </w:p>
    <w:p w:rsidR="00022F51" w:rsidRDefault="00AA723D">
      <w:pPr>
        <w:pStyle w:val="a8"/>
        <w:numPr>
          <w:ilvl w:val="0"/>
          <w:numId w:val="4"/>
        </w:numPr>
        <w:spacing w:after="0" w:line="360" w:lineRule="auto"/>
        <w:ind w:left="1065" w:hanging="705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Будзко</w:t>
      </w:r>
      <w:proofErr w:type="spellEnd"/>
      <w:r>
        <w:rPr>
          <w:rFonts w:ascii="Times New Roman" w:hAnsi="Times New Roman"/>
          <w:sz w:val="28"/>
          <w:szCs w:val="28"/>
        </w:rPr>
        <w:t xml:space="preserve"> И.А., Гессен В.Ю. Электроснабжение сельского хозяйства.  Изд. 2-е.- М.: Колос, 2000.</w:t>
      </w:r>
    </w:p>
    <w:p w:rsidR="00022F51" w:rsidRDefault="00022F51">
      <w:pPr>
        <w:spacing w:line="360" w:lineRule="auto"/>
        <w:jc w:val="both"/>
        <w:rPr>
          <w:b/>
          <w:sz w:val="28"/>
          <w:szCs w:val="28"/>
        </w:rPr>
      </w:pPr>
    </w:p>
    <w:p w:rsidR="00022F51" w:rsidRDefault="00022F51">
      <w:pPr>
        <w:pStyle w:val="5"/>
        <w:shd w:val="clear" w:color="auto" w:fill="auto"/>
        <w:tabs>
          <w:tab w:val="left" w:pos="337"/>
        </w:tabs>
        <w:spacing w:line="360" w:lineRule="auto"/>
        <w:ind w:firstLine="709"/>
        <w:rPr>
          <w:sz w:val="28"/>
          <w:szCs w:val="28"/>
        </w:rPr>
      </w:pPr>
    </w:p>
    <w:p w:rsidR="00022F51" w:rsidRDefault="00022F51">
      <w:pPr>
        <w:pStyle w:val="5"/>
        <w:shd w:val="clear" w:color="auto" w:fill="auto"/>
        <w:tabs>
          <w:tab w:val="left" w:pos="337"/>
        </w:tabs>
        <w:spacing w:line="360" w:lineRule="auto"/>
        <w:ind w:firstLine="709"/>
        <w:rPr>
          <w:sz w:val="28"/>
          <w:szCs w:val="28"/>
        </w:rPr>
      </w:pPr>
    </w:p>
    <w:p w:rsidR="00022F51" w:rsidRDefault="00022F51">
      <w:pPr>
        <w:pStyle w:val="5"/>
        <w:shd w:val="clear" w:color="auto" w:fill="auto"/>
        <w:tabs>
          <w:tab w:val="left" w:pos="337"/>
        </w:tabs>
        <w:spacing w:line="360" w:lineRule="auto"/>
        <w:ind w:firstLine="709"/>
        <w:rPr>
          <w:sz w:val="28"/>
          <w:szCs w:val="28"/>
        </w:rPr>
      </w:pPr>
    </w:p>
    <w:p w:rsidR="00022F51" w:rsidRDefault="00022F51">
      <w:pPr>
        <w:pStyle w:val="5"/>
        <w:shd w:val="clear" w:color="auto" w:fill="auto"/>
        <w:tabs>
          <w:tab w:val="left" w:pos="337"/>
        </w:tabs>
        <w:spacing w:line="360" w:lineRule="auto"/>
        <w:ind w:firstLine="709"/>
        <w:rPr>
          <w:sz w:val="28"/>
          <w:szCs w:val="28"/>
        </w:rPr>
      </w:pPr>
    </w:p>
    <w:p w:rsidR="00022F51" w:rsidRDefault="00AA723D">
      <w:pPr>
        <w:pStyle w:val="5"/>
        <w:shd w:val="clear" w:color="auto" w:fill="auto"/>
        <w:tabs>
          <w:tab w:val="left" w:pos="337"/>
        </w:tabs>
        <w:spacing w:line="360" w:lineRule="auto"/>
        <w:ind w:firstLine="709"/>
        <w:rPr>
          <w:b w:val="0"/>
          <w:sz w:val="28"/>
          <w:szCs w:val="28"/>
        </w:rPr>
      </w:pPr>
      <w:r>
        <w:rPr>
          <w:sz w:val="28"/>
          <w:szCs w:val="28"/>
        </w:rPr>
        <w:t xml:space="preserve">4. Контроль и оценка </w:t>
      </w:r>
      <w:r>
        <w:rPr>
          <w:rStyle w:val="51"/>
          <w:sz w:val="28"/>
          <w:szCs w:val="28"/>
        </w:rPr>
        <w:t xml:space="preserve">результатов освоения дисциплины осуществляется </w:t>
      </w:r>
      <w:r>
        <w:rPr>
          <w:b w:val="0"/>
          <w:sz w:val="28"/>
          <w:szCs w:val="28"/>
        </w:rPr>
        <w:t xml:space="preserve">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>
        <w:rPr>
          <w:b w:val="0"/>
          <w:sz w:val="28"/>
          <w:szCs w:val="28"/>
        </w:rPr>
        <w:t>обучающимися</w:t>
      </w:r>
      <w:proofErr w:type="gramEnd"/>
      <w:r>
        <w:rPr>
          <w:b w:val="0"/>
          <w:sz w:val="28"/>
          <w:szCs w:val="28"/>
        </w:rPr>
        <w:t xml:space="preserve"> индивидуальных заданий, проектов, исследований.</w:t>
      </w:r>
    </w:p>
    <w:p w:rsidR="00022F51" w:rsidRDefault="00C804D7">
      <w:pPr>
        <w:rPr>
          <w:sz w:val="2"/>
          <w:szCs w:val="2"/>
        </w:rPr>
      </w:pPr>
      <w:r w:rsidRPr="00C804D7">
        <w:rPr>
          <w:noProof/>
          <w:lang w:eastAsia="ru-RU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Текстовое поле 9" o:spid="_x0000_s1026" type="#_x0000_t202" style="position:absolute;margin-left:0;margin-top:.05pt;width:476.15pt;height:574.3pt;z-index:251658241;visibility:visible;mso-wrap-style:squar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j/yGgIAAA8EAAAOAAAAZHJzL2Uyb0RvYy54bWysU82O0zAQviPxDpbvNGmBLhs1XYFWRUir&#10;7kq7iLPr2I0l/8l2m5QbPAqPgLQXkOAVsm/E2Em6q3JDHOKM7Zlv5vtmvLholUR75rwwusTTSY4R&#10;09RUQm9L/PFu9eINRj4QXRFpNCvxgXl8sXz+bNHYgs1MbWTFHAIQ7YvGlrgOwRZZ5mnNFPETY5mG&#10;S26cIgG2bptVjjSArmQ2y/N51hhXWWco8x5OL/tLvEz4nDMarjn3LCBZYqgtpNWldRPXbLkgxdYR&#10;Wws6lEH+oQpFhIakR6hLEgjaOfEXlBLUGW94mFCjMsO5oCxxADbT/ITNbU0sS1xAHG+PMvn/B0vX&#10;+xuHRAW9w0gTBS3qvnX33Y+HLw9fu1/dd/juUfcbfj/BOI+CNdYXEHdrITK070wbgyN51oYrHwar&#10;p+/VmgSxZ1GQGJs9emVPcHpQD4gxuuVOxT/IgwAc+nY49gpyIAqH8/zV2TR/jRGFu7PZ+cv5NHUT&#10;Eozh1vnwnhmFolFiB8OQyiR7qLKvZXSJ2bRZCSnTQEiNGiA1O8vzFHG8AnSpgUUsva82WqHdtIMu&#10;G1MdQBZv6UpA1iviww1xMFIgLzyTcA0LlwbQqRQWo9q4z6dn8oOGDsdpHQ03GpvR2FkntjWw6pWP&#10;PO7aT8TZgWwAndZmHCBSnHDufSNrb9/uAjBPgkQyPYOBI0xd6tnwQmIXn+6T1+M7Xv4BAAD//wMA&#10;UEsDBBQABgAIAAAAIQA3Ld7/2wAAAAYBAAAPAAAAZHJzL2Rvd25yZXYueG1sTI/NTsMwEITvSLyD&#10;tUjcqJNCQxviVIgfCfVGW8HVjRcnwl5HsduEt2d7guPsrGa+qdaTd+KEQ+wCKchnGQikJpiOrIL9&#10;7vVmCSImTUa7QKjgByOs68uLSpcmjPSOp22ygkMollpBm1JfShmbFr2Os9AjsfcVBq8Ty8FKM+iR&#10;w72T8ywrpNcdcUOre3xqsfneHr2C5uUzFqN/+8h3dmGe3d4Wq82o1PXV9PgAIuGU/p7hjM/oUDPT&#10;IRzJROEU8JB0vgr2Vov5LYgDy/xueQ+yruR//PoXAAD//wMAUEsBAi0AFAAGAAgAAAAhALaDOJL+&#10;AAAA4QEAABMAAAAAAAAAAAAAAAAAAAAAAFtDb250ZW50X1R5cGVzXS54bWxQSwECLQAUAAYACAAA&#10;ACEAOP0h/9YAAACUAQAACwAAAAAAAAAAAAAAAAAvAQAAX3JlbHMvLnJlbHNQSwECLQAUAAYACAAA&#10;ACEAqH4/8hoCAAAPBAAADgAAAAAAAAAAAAAAAAAuAgAAZHJzL2Uyb0RvYy54bWxQSwECLQAUAAYA&#10;CAAAACEANy3e/9sAAAAGAQAADwAAAAAAAAAAAAAAAAB0BAAAZHJzL2Rvd25yZXYueG1sUEsFBgAA&#10;AAAEAAQA8wAAAHwFAAAAAA==&#10;" o:allowincell="f" filled="f" stroked="f" strokeweight="1pt">
            <v:textbox style="mso-fit-shape-to-text:t" inset="0,0,0,0">
              <w:txbxContent>
                <w:tbl>
                  <w:tblPr>
                    <w:tblW w:w="9523" w:type="dxa"/>
                    <w:jc w:val="center"/>
                    <w:tblLook w:val="04A0"/>
                  </w:tblPr>
                  <w:tblGrid>
                    <w:gridCol w:w="4829"/>
                    <w:gridCol w:w="4694"/>
                  </w:tblGrid>
                  <w:tr w:rsidR="001D70FC">
                    <w:trPr>
                      <w:trHeight w:hRule="exact" w:val="1003"/>
                      <w:jc w:val="center"/>
                    </w:trPr>
                    <w:tc>
                      <w:tcPr>
                        <w:tcW w:w="4829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  <w:shd w:val="solid" w:color="FFFFFF" w:fill="auto"/>
                        <w:tcMar>
                          <w:left w:w="10" w:type="dxa"/>
                          <w:right w:w="10" w:type="dxa"/>
                        </w:tcMar>
                        <w:vAlign w:val="bottom"/>
                      </w:tcPr>
                      <w:p w:rsidR="001D70FC" w:rsidRDefault="001D70FC">
                        <w:pPr>
                          <w:pStyle w:val="5"/>
                          <w:shd w:val="clear" w:color="auto" w:fill="auto"/>
                          <w:tabs>
                            <w:tab w:val="left" w:pos="337"/>
                          </w:tabs>
                          <w:rPr>
                            <w:b w:val="0"/>
                            <w:sz w:val="28"/>
                            <w:szCs w:val="28"/>
                          </w:rPr>
                        </w:pPr>
                        <w:r>
                          <w:rPr>
                            <w:rStyle w:val="213pt"/>
                          </w:rPr>
                          <w:t>Результаты обучения (освоенные умения, усвоенные знания)</w:t>
                        </w:r>
                      </w:p>
                    </w:tc>
                    <w:tc>
                      <w:tcPr>
                        <w:tcW w:w="4694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  <w:shd w:val="solid" w:color="FFFFFF" w:fill="auto"/>
                        <w:tcMar>
                          <w:left w:w="10" w:type="dxa"/>
                          <w:right w:w="10" w:type="dxa"/>
                        </w:tcMar>
                        <w:vAlign w:val="center"/>
                      </w:tcPr>
                      <w:p w:rsidR="001D70FC" w:rsidRDefault="001D70FC">
                        <w:pPr>
                          <w:pStyle w:val="24"/>
                          <w:shd w:val="clear" w:color="auto" w:fill="auto"/>
                          <w:spacing w:after="0" w:line="322" w:lineRule="exact"/>
                          <w:ind w:left="480" w:firstLine="0"/>
                          <w:jc w:val="left"/>
                        </w:pPr>
                        <w:r>
                          <w:rPr>
                            <w:rStyle w:val="213pt"/>
                          </w:rPr>
                          <w:t>Формы и методы контроля и оценки результатов обучения</w:t>
                        </w:r>
                      </w:p>
                    </w:tc>
                  </w:tr>
                  <w:tr w:rsidR="001D70FC">
                    <w:trPr>
                      <w:trHeight w:hRule="exact" w:val="350"/>
                      <w:jc w:val="center"/>
                    </w:trPr>
                    <w:tc>
                      <w:tcPr>
                        <w:tcW w:w="4829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  <w:shd w:val="solid" w:color="FFFFFF" w:fill="auto"/>
                        <w:tcMar>
                          <w:left w:w="10" w:type="dxa"/>
                          <w:right w:w="10" w:type="dxa"/>
                        </w:tcMar>
                      </w:tcPr>
                      <w:p w:rsidR="001D70FC" w:rsidRDefault="001D70FC">
                        <w:pPr>
                          <w:pStyle w:val="24"/>
                          <w:shd w:val="clear" w:color="auto" w:fill="auto"/>
                          <w:spacing w:after="0" w:line="260" w:lineRule="exact"/>
                          <w:ind w:firstLine="0"/>
                          <w:jc w:val="both"/>
                        </w:pPr>
                        <w:r>
                          <w:rPr>
                            <w:rStyle w:val="213pt"/>
                          </w:rPr>
                          <w:t>Освоенные умения</w:t>
                        </w:r>
                      </w:p>
                    </w:tc>
                    <w:tc>
                      <w:tcPr>
                        <w:tcW w:w="4694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  <w:shd w:val="solid" w:color="FFFFFF" w:fill="auto"/>
                        <w:tcMar>
                          <w:left w:w="10" w:type="dxa"/>
                          <w:right w:w="10" w:type="dxa"/>
                        </w:tcMar>
                      </w:tcPr>
                      <w:p w:rsidR="001D70FC" w:rsidRDefault="001D70FC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D70FC">
                    <w:trPr>
                      <w:trHeight w:hRule="exact" w:val="1296"/>
                      <w:jc w:val="center"/>
                    </w:trPr>
                    <w:tc>
                      <w:tcPr>
                        <w:tcW w:w="4829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  <w:shd w:val="solid" w:color="FFFFFF" w:fill="auto"/>
                        <w:tcMar>
                          <w:left w:w="10" w:type="dxa"/>
                          <w:right w:w="10" w:type="dxa"/>
                        </w:tcMar>
                        <w:vAlign w:val="bottom"/>
                      </w:tcPr>
                      <w:p w:rsidR="001D70FC" w:rsidRDefault="001D70FC">
                        <w:pPr>
                          <w:pStyle w:val="24"/>
                          <w:shd w:val="clear" w:color="auto" w:fill="auto"/>
                          <w:spacing w:after="0" w:line="326" w:lineRule="exact"/>
                          <w:ind w:firstLine="0"/>
                          <w:jc w:val="both"/>
                        </w:pPr>
                        <w:r>
                          <w:rPr>
                            <w:rStyle w:val="213pt0"/>
                          </w:rPr>
                          <w:t>применять в профессиональной деятельности средства механизации, электрификации и автоматизации сельскохозяйственного производства</w:t>
                        </w:r>
                      </w:p>
                    </w:tc>
                    <w:tc>
                      <w:tcPr>
                        <w:tcW w:w="4694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  <w:shd w:val="solid" w:color="FFFFFF" w:fill="auto"/>
                        <w:tcMar>
                          <w:left w:w="10" w:type="dxa"/>
                          <w:right w:w="10" w:type="dxa"/>
                        </w:tcMar>
                      </w:tcPr>
                      <w:p w:rsidR="001D70FC" w:rsidRDefault="001D70FC">
                        <w:pPr>
                          <w:pStyle w:val="24"/>
                          <w:shd w:val="clear" w:color="auto" w:fill="auto"/>
                          <w:spacing w:after="0" w:line="322" w:lineRule="exact"/>
                          <w:ind w:firstLine="0"/>
                          <w:jc w:val="left"/>
                        </w:pPr>
                        <w:r>
                          <w:rPr>
                            <w:rStyle w:val="213pt0"/>
                          </w:rPr>
                          <w:t>экспертная оценка на практическом занятии</w:t>
                        </w:r>
                      </w:p>
                    </w:tc>
                  </w:tr>
                  <w:tr w:rsidR="001D70FC">
                    <w:trPr>
                      <w:trHeight w:hRule="exact" w:val="331"/>
                      <w:jc w:val="center"/>
                    </w:trPr>
                    <w:tc>
                      <w:tcPr>
                        <w:tcW w:w="4829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  <w:shd w:val="solid" w:color="FFFFFF" w:fill="auto"/>
                        <w:tcMar>
                          <w:left w:w="10" w:type="dxa"/>
                          <w:right w:w="10" w:type="dxa"/>
                        </w:tcMar>
                        <w:vAlign w:val="bottom"/>
                      </w:tcPr>
                      <w:p w:rsidR="001D70FC" w:rsidRDefault="001D70FC">
                        <w:pPr>
                          <w:pStyle w:val="24"/>
                          <w:shd w:val="clear" w:color="auto" w:fill="auto"/>
                          <w:spacing w:after="0" w:line="260" w:lineRule="exact"/>
                          <w:ind w:firstLine="0"/>
                          <w:jc w:val="both"/>
                        </w:pPr>
                        <w:r>
                          <w:rPr>
                            <w:rStyle w:val="213pt"/>
                          </w:rPr>
                          <w:t>Усвоенные знания</w:t>
                        </w:r>
                      </w:p>
                    </w:tc>
                    <w:tc>
                      <w:tcPr>
                        <w:tcW w:w="4694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  <w:shd w:val="solid" w:color="FFFFFF" w:fill="auto"/>
                        <w:tcMar>
                          <w:left w:w="10" w:type="dxa"/>
                          <w:right w:w="10" w:type="dxa"/>
                        </w:tcMar>
                      </w:tcPr>
                      <w:p w:rsidR="001D70FC" w:rsidRDefault="001D70FC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1D70FC">
                    <w:trPr>
                      <w:trHeight w:hRule="exact" w:val="1622"/>
                      <w:jc w:val="center"/>
                    </w:trPr>
                    <w:tc>
                      <w:tcPr>
                        <w:tcW w:w="4829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  <w:shd w:val="solid" w:color="FFFFFF" w:fill="auto"/>
                        <w:tcMar>
                          <w:left w:w="10" w:type="dxa"/>
                          <w:right w:w="10" w:type="dxa"/>
                        </w:tcMar>
                        <w:vAlign w:val="bottom"/>
                      </w:tcPr>
                      <w:p w:rsidR="001D70FC" w:rsidRDefault="001D70FC">
                        <w:pPr>
                          <w:pStyle w:val="24"/>
                          <w:shd w:val="clear" w:color="auto" w:fill="auto"/>
                          <w:spacing w:after="0" w:line="322" w:lineRule="exact"/>
                          <w:ind w:firstLine="0"/>
                          <w:jc w:val="left"/>
                        </w:pPr>
                        <w:r>
                          <w:rPr>
                            <w:rStyle w:val="213pt0"/>
                          </w:rPr>
                          <w:t>общее устройство и принцип работы тракторов, сельскохозяйственных машин и автомобилей, их воздействие на почву и окружающую среду;</w:t>
                        </w:r>
                      </w:p>
                    </w:tc>
                    <w:tc>
                      <w:tcPr>
                        <w:tcW w:w="4694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  <w:shd w:val="solid" w:color="FFFFFF" w:fill="auto"/>
                        <w:tcMar>
                          <w:left w:w="10" w:type="dxa"/>
                          <w:right w:w="10" w:type="dxa"/>
                        </w:tcMar>
                      </w:tcPr>
                      <w:p w:rsidR="001D70FC" w:rsidRDefault="001D70FC">
                        <w:pPr>
                          <w:pStyle w:val="24"/>
                          <w:shd w:val="clear" w:color="auto" w:fill="auto"/>
                          <w:spacing w:after="0" w:line="260" w:lineRule="exact"/>
                          <w:ind w:firstLine="0"/>
                          <w:jc w:val="left"/>
                        </w:pPr>
                        <w:r>
                          <w:rPr>
                            <w:rStyle w:val="213pt0"/>
                          </w:rPr>
                          <w:t>дифференцированный зачет</w:t>
                        </w:r>
                      </w:p>
                    </w:tc>
                  </w:tr>
                  <w:tr w:rsidR="001D70FC">
                    <w:trPr>
                      <w:trHeight w:hRule="exact" w:val="1618"/>
                      <w:jc w:val="center"/>
                    </w:trPr>
                    <w:tc>
                      <w:tcPr>
                        <w:tcW w:w="4829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  <w:shd w:val="solid" w:color="FFFFFF" w:fill="auto"/>
                        <w:tcMar>
                          <w:left w:w="10" w:type="dxa"/>
                          <w:right w:w="10" w:type="dxa"/>
                        </w:tcMar>
                        <w:vAlign w:val="bottom"/>
                      </w:tcPr>
                      <w:p w:rsidR="001D70FC" w:rsidRDefault="001D70FC">
                        <w:pPr>
                          <w:pStyle w:val="24"/>
                          <w:shd w:val="clear" w:color="auto" w:fill="auto"/>
                          <w:spacing w:after="0" w:line="322" w:lineRule="exact"/>
                          <w:ind w:firstLine="0"/>
                          <w:jc w:val="both"/>
                        </w:pPr>
                        <w:r>
                          <w:rPr>
                            <w:rStyle w:val="213pt0"/>
                          </w:rPr>
                          <w:t>основные технологии и способы выполнения сельскохозяйственных работ в соответствии с агротехническими и зоотехническими требованиями;</w:t>
                        </w:r>
                      </w:p>
                    </w:tc>
                    <w:tc>
                      <w:tcPr>
                        <w:tcW w:w="4694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  <w:shd w:val="solid" w:color="FFFFFF" w:fill="auto"/>
                        <w:tcMar>
                          <w:left w:w="10" w:type="dxa"/>
                          <w:right w:w="10" w:type="dxa"/>
                        </w:tcMar>
                      </w:tcPr>
                      <w:p w:rsidR="001D70FC" w:rsidRDefault="001D70FC">
                        <w:pPr>
                          <w:pStyle w:val="24"/>
                          <w:shd w:val="clear" w:color="auto" w:fill="auto"/>
                          <w:spacing w:after="0" w:line="260" w:lineRule="exact"/>
                          <w:ind w:firstLine="0"/>
                          <w:jc w:val="left"/>
                        </w:pPr>
                        <w:r>
                          <w:rPr>
                            <w:rStyle w:val="213pt0"/>
                          </w:rPr>
                          <w:t>дифференцированный зачет</w:t>
                        </w:r>
                      </w:p>
                    </w:tc>
                  </w:tr>
                  <w:tr w:rsidR="001D70FC">
                    <w:trPr>
                      <w:trHeight w:hRule="exact" w:val="974"/>
                      <w:jc w:val="center"/>
                    </w:trPr>
                    <w:tc>
                      <w:tcPr>
                        <w:tcW w:w="4829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  <w:shd w:val="solid" w:color="FFFFFF" w:fill="auto"/>
                        <w:tcMar>
                          <w:left w:w="10" w:type="dxa"/>
                          <w:right w:w="10" w:type="dxa"/>
                        </w:tcMar>
                        <w:vAlign w:val="bottom"/>
                      </w:tcPr>
                      <w:p w:rsidR="001D70FC" w:rsidRDefault="001D70FC">
                        <w:pPr>
                          <w:pStyle w:val="24"/>
                          <w:shd w:val="clear" w:color="auto" w:fill="auto"/>
                          <w:spacing w:after="0" w:line="322" w:lineRule="exact"/>
                          <w:ind w:firstLine="0"/>
                          <w:jc w:val="both"/>
                        </w:pPr>
                        <w:r>
                          <w:rPr>
                            <w:rStyle w:val="213pt0"/>
                          </w:rPr>
                          <w:t>требования к выполнению механизированных операций в растениеводстве и животноводстве;</w:t>
                        </w:r>
                      </w:p>
                    </w:tc>
                    <w:tc>
                      <w:tcPr>
                        <w:tcW w:w="4694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  <w:shd w:val="solid" w:color="FFFFFF" w:fill="auto"/>
                        <w:tcMar>
                          <w:left w:w="10" w:type="dxa"/>
                          <w:right w:w="10" w:type="dxa"/>
                        </w:tcMar>
                      </w:tcPr>
                      <w:p w:rsidR="001D70FC" w:rsidRDefault="001D70FC">
                        <w:pPr>
                          <w:pStyle w:val="24"/>
                          <w:shd w:val="clear" w:color="auto" w:fill="auto"/>
                          <w:spacing w:after="0" w:line="260" w:lineRule="exact"/>
                          <w:ind w:firstLine="0"/>
                          <w:jc w:val="left"/>
                        </w:pPr>
                        <w:r>
                          <w:rPr>
                            <w:rStyle w:val="213pt0"/>
                          </w:rPr>
                          <w:t>тестирование</w:t>
                        </w:r>
                      </w:p>
                    </w:tc>
                  </w:tr>
                  <w:tr w:rsidR="001D70FC">
                    <w:trPr>
                      <w:trHeight w:hRule="exact" w:val="658"/>
                      <w:jc w:val="center"/>
                    </w:trPr>
                    <w:tc>
                      <w:tcPr>
                        <w:tcW w:w="4829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  <w:shd w:val="solid" w:color="FFFFFF" w:fill="auto"/>
                        <w:tcMar>
                          <w:left w:w="10" w:type="dxa"/>
                          <w:right w:w="10" w:type="dxa"/>
                        </w:tcMar>
                        <w:vAlign w:val="bottom"/>
                      </w:tcPr>
                      <w:p w:rsidR="001D70FC" w:rsidRDefault="001D70FC">
                        <w:pPr>
                          <w:pStyle w:val="24"/>
                          <w:shd w:val="clear" w:color="auto" w:fill="auto"/>
                          <w:spacing w:after="0" w:line="331" w:lineRule="exact"/>
                          <w:ind w:firstLine="0"/>
                          <w:jc w:val="left"/>
                        </w:pPr>
                        <w:r>
                          <w:rPr>
                            <w:rStyle w:val="213pt0"/>
                          </w:rPr>
                          <w:t>сведения о подготовке машин к работе и их регулировке;</w:t>
                        </w:r>
                      </w:p>
                    </w:tc>
                    <w:tc>
                      <w:tcPr>
                        <w:tcW w:w="4694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  <w:shd w:val="solid" w:color="FFFFFF" w:fill="auto"/>
                        <w:tcMar>
                          <w:left w:w="10" w:type="dxa"/>
                          <w:right w:w="10" w:type="dxa"/>
                        </w:tcMar>
                        <w:vAlign w:val="center"/>
                      </w:tcPr>
                      <w:p w:rsidR="001D70FC" w:rsidRDefault="001D70FC">
                        <w:pPr>
                          <w:pStyle w:val="24"/>
                          <w:shd w:val="clear" w:color="auto" w:fill="auto"/>
                          <w:spacing w:after="0" w:line="260" w:lineRule="exact"/>
                          <w:ind w:firstLine="0"/>
                          <w:jc w:val="left"/>
                        </w:pPr>
                        <w:r>
                          <w:rPr>
                            <w:rStyle w:val="213pt0"/>
                          </w:rPr>
                          <w:t>дифференцированный зачет</w:t>
                        </w:r>
                      </w:p>
                    </w:tc>
                  </w:tr>
                  <w:tr w:rsidR="001D70FC">
                    <w:trPr>
                      <w:trHeight w:hRule="exact" w:val="1301"/>
                      <w:jc w:val="center"/>
                    </w:trPr>
                    <w:tc>
                      <w:tcPr>
                        <w:tcW w:w="4829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  <w:shd w:val="solid" w:color="FFFFFF" w:fill="auto"/>
                        <w:tcMar>
                          <w:left w:w="10" w:type="dxa"/>
                          <w:right w:w="10" w:type="dxa"/>
                        </w:tcMar>
                        <w:vAlign w:val="bottom"/>
                      </w:tcPr>
                      <w:p w:rsidR="001D70FC" w:rsidRDefault="001D70FC">
                        <w:pPr>
                          <w:pStyle w:val="24"/>
                          <w:shd w:val="clear" w:color="auto" w:fill="auto"/>
                          <w:spacing w:after="0" w:line="322" w:lineRule="exact"/>
                          <w:ind w:firstLine="0"/>
                          <w:jc w:val="both"/>
                        </w:pPr>
                        <w:r>
                          <w:rPr>
                            <w:rStyle w:val="213pt0"/>
                          </w:rPr>
                          <w:t>правила эксплуатации, обеспечивающие наиболее эффективное использование технических средств;</w:t>
                        </w:r>
                      </w:p>
                    </w:tc>
                    <w:tc>
                      <w:tcPr>
                        <w:tcW w:w="4694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  <w:shd w:val="solid" w:color="FFFFFF" w:fill="auto"/>
                        <w:tcMar>
                          <w:left w:w="10" w:type="dxa"/>
                          <w:right w:w="10" w:type="dxa"/>
                        </w:tcMar>
                      </w:tcPr>
                      <w:p w:rsidR="001D70FC" w:rsidRDefault="001D70FC">
                        <w:pPr>
                          <w:pStyle w:val="24"/>
                          <w:shd w:val="clear" w:color="auto" w:fill="auto"/>
                          <w:spacing w:after="0" w:line="260" w:lineRule="exact"/>
                          <w:ind w:firstLine="0"/>
                          <w:jc w:val="left"/>
                        </w:pPr>
                        <w:r>
                          <w:rPr>
                            <w:rStyle w:val="213pt0"/>
                          </w:rPr>
                          <w:t>опрос</w:t>
                        </w:r>
                      </w:p>
                    </w:tc>
                  </w:tr>
                  <w:tr w:rsidR="001D70FC">
                    <w:trPr>
                      <w:trHeight w:hRule="exact" w:val="653"/>
                      <w:jc w:val="center"/>
                    </w:trPr>
                    <w:tc>
                      <w:tcPr>
                        <w:tcW w:w="4829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  <w:shd w:val="solid" w:color="FFFFFF" w:fill="auto"/>
                        <w:tcMar>
                          <w:left w:w="10" w:type="dxa"/>
                          <w:right w:w="10" w:type="dxa"/>
                        </w:tcMar>
                        <w:vAlign w:val="bottom"/>
                      </w:tcPr>
                      <w:p w:rsidR="001D70FC" w:rsidRDefault="001D70FC">
                        <w:pPr>
                          <w:pStyle w:val="24"/>
                          <w:shd w:val="clear" w:color="auto" w:fill="auto"/>
                          <w:spacing w:after="0" w:line="326" w:lineRule="exact"/>
                          <w:ind w:firstLine="0"/>
                          <w:jc w:val="both"/>
                        </w:pPr>
                        <w:r>
                          <w:rPr>
                            <w:rStyle w:val="213pt0"/>
                          </w:rPr>
                          <w:t>методы контроля качества выполняемых операций;</w:t>
                        </w:r>
                      </w:p>
                    </w:tc>
                    <w:tc>
                      <w:tcPr>
                        <w:tcW w:w="4694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  <w:shd w:val="solid" w:color="FFFFFF" w:fill="auto"/>
                        <w:tcMar>
                          <w:left w:w="10" w:type="dxa"/>
                          <w:right w:w="10" w:type="dxa"/>
                        </w:tcMar>
                      </w:tcPr>
                      <w:p w:rsidR="001D70FC" w:rsidRDefault="001D70FC">
                        <w:pPr>
                          <w:pStyle w:val="24"/>
                          <w:shd w:val="clear" w:color="auto" w:fill="auto"/>
                          <w:spacing w:after="0" w:line="260" w:lineRule="exact"/>
                          <w:ind w:firstLine="0"/>
                          <w:jc w:val="left"/>
                        </w:pPr>
                        <w:r>
                          <w:rPr>
                            <w:rStyle w:val="213pt0"/>
                          </w:rPr>
                          <w:t>тестирование</w:t>
                        </w:r>
                      </w:p>
                    </w:tc>
                  </w:tr>
                  <w:tr w:rsidR="001D70FC">
                    <w:trPr>
                      <w:trHeight w:hRule="exact" w:val="653"/>
                      <w:jc w:val="center"/>
                    </w:trPr>
                    <w:tc>
                      <w:tcPr>
                        <w:tcW w:w="4829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  <w:shd w:val="solid" w:color="FFFFFF" w:fill="auto"/>
                        <w:tcMar>
                          <w:left w:w="10" w:type="dxa"/>
                          <w:right w:w="10" w:type="dxa"/>
                        </w:tcMar>
                        <w:vAlign w:val="bottom"/>
                      </w:tcPr>
                      <w:p w:rsidR="001D70FC" w:rsidRDefault="001D70FC">
                        <w:pPr>
                          <w:pStyle w:val="24"/>
                          <w:shd w:val="clear" w:color="auto" w:fill="auto"/>
                          <w:spacing w:after="0" w:line="331" w:lineRule="exact"/>
                          <w:ind w:firstLine="0"/>
                          <w:jc w:val="both"/>
                        </w:pPr>
                        <w:r>
                          <w:rPr>
                            <w:rStyle w:val="213pt0"/>
                          </w:rPr>
                          <w:t>принципы автоматизации сельскохозяйственного производства;</w:t>
                        </w:r>
                      </w:p>
                    </w:tc>
                    <w:tc>
                      <w:tcPr>
                        <w:tcW w:w="4694" w:type="dxa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  <w:shd w:val="solid" w:color="FFFFFF" w:fill="auto"/>
                        <w:tcMar>
                          <w:left w:w="10" w:type="dxa"/>
                          <w:right w:w="10" w:type="dxa"/>
                        </w:tcMar>
                        <w:vAlign w:val="center"/>
                      </w:tcPr>
                      <w:p w:rsidR="001D70FC" w:rsidRDefault="001D70FC">
                        <w:pPr>
                          <w:pStyle w:val="24"/>
                          <w:shd w:val="clear" w:color="auto" w:fill="auto"/>
                          <w:spacing w:after="0" w:line="260" w:lineRule="exact"/>
                          <w:ind w:firstLine="0"/>
                          <w:jc w:val="left"/>
                        </w:pPr>
                        <w:r>
                          <w:rPr>
                            <w:rStyle w:val="213pt0"/>
                          </w:rPr>
                          <w:t>дифференцированный зачет</w:t>
                        </w:r>
                      </w:p>
                    </w:tc>
                  </w:tr>
                  <w:tr w:rsidR="001D70FC">
                    <w:trPr>
                      <w:trHeight w:hRule="exact" w:val="994"/>
                      <w:jc w:val="center"/>
                    </w:trPr>
                    <w:tc>
                      <w:tcPr>
                        <w:tcW w:w="482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solid" w:color="FFFFFF" w:fill="auto"/>
                        <w:tcMar>
                          <w:left w:w="10" w:type="dxa"/>
                          <w:right w:w="10" w:type="dxa"/>
                        </w:tcMar>
                        <w:vAlign w:val="bottom"/>
                      </w:tcPr>
                      <w:p w:rsidR="001D70FC" w:rsidRDefault="001D70FC">
                        <w:pPr>
                          <w:pStyle w:val="24"/>
                          <w:shd w:val="clear" w:color="auto" w:fill="auto"/>
                          <w:spacing w:after="0" w:line="322" w:lineRule="exact"/>
                          <w:ind w:firstLine="0"/>
                          <w:jc w:val="both"/>
                        </w:pPr>
                        <w:r>
                          <w:rPr>
                            <w:rStyle w:val="213pt0"/>
                          </w:rPr>
                          <w:t>технологии использования электрической энергии в сельском хозяйстве</w:t>
                        </w:r>
                      </w:p>
                    </w:tc>
                    <w:tc>
                      <w:tcPr>
                        <w:tcW w:w="46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solid" w:color="FFFFFF" w:fill="auto"/>
                        <w:tcMar>
                          <w:left w:w="10" w:type="dxa"/>
                          <w:right w:w="10" w:type="dxa"/>
                        </w:tcMar>
                      </w:tcPr>
                      <w:p w:rsidR="001D70FC" w:rsidRDefault="001D70FC">
                        <w:pPr>
                          <w:pStyle w:val="24"/>
                          <w:shd w:val="clear" w:color="auto" w:fill="auto"/>
                          <w:spacing w:after="0" w:line="260" w:lineRule="exact"/>
                          <w:ind w:firstLine="0"/>
                          <w:jc w:val="left"/>
                        </w:pPr>
                        <w:r>
                          <w:rPr>
                            <w:rStyle w:val="213pt0"/>
                          </w:rPr>
                          <w:t>устный опрос</w:t>
                        </w:r>
                      </w:p>
                    </w:tc>
                  </w:tr>
                </w:tbl>
                <w:p w:rsidR="001D70FC" w:rsidRDefault="001D70FC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/>
          </v:shape>
        </w:pict>
      </w:r>
      <w:r w:rsidR="00AA723D">
        <w:br w:type="page"/>
      </w:r>
    </w:p>
    <w:p w:rsidR="00022F51" w:rsidRDefault="00AA723D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Лист регистрации  дополнений и изменений в рабочей программе профессионального модуля</w:t>
      </w:r>
    </w:p>
    <w:p w:rsidR="00022F51" w:rsidRDefault="00AA7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i/>
          <w:sz w:val="28"/>
          <w:szCs w:val="28"/>
        </w:rPr>
      </w:pPr>
      <w:r>
        <w:rPr>
          <w:b/>
          <w:sz w:val="28"/>
          <w:szCs w:val="28"/>
        </w:rPr>
        <w:t>ОП.03 Основы механизации, электрификации и автоматизации сельскохозяйственного производства</w:t>
      </w:r>
    </w:p>
    <w:p w:rsidR="00022F51" w:rsidRDefault="00022F51">
      <w:pPr>
        <w:jc w:val="center"/>
        <w:rPr>
          <w:b/>
          <w:sz w:val="28"/>
          <w:szCs w:val="28"/>
        </w:rPr>
      </w:pPr>
    </w:p>
    <w:tbl>
      <w:tblPr>
        <w:tblW w:w="10359" w:type="dxa"/>
        <w:tblLook w:val="01E0"/>
      </w:tblPr>
      <w:tblGrid>
        <w:gridCol w:w="1300"/>
        <w:gridCol w:w="1151"/>
        <w:gridCol w:w="1929"/>
        <w:gridCol w:w="2471"/>
        <w:gridCol w:w="3508"/>
      </w:tblGrid>
      <w:tr w:rsidR="00022F51" w:rsidTr="00657BD0">
        <w:trPr>
          <w:trHeight w:val="450"/>
        </w:trPr>
        <w:tc>
          <w:tcPr>
            <w:tcW w:w="13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AA723D">
            <w:pPr>
              <w:widowControl w:val="0"/>
              <w:jc w:val="center"/>
            </w:pPr>
            <w:r>
              <w:t>№</w:t>
            </w:r>
          </w:p>
          <w:p w:rsidR="00022F51" w:rsidRDefault="00AA723D">
            <w:pPr>
              <w:widowControl w:val="0"/>
              <w:jc w:val="center"/>
              <w:rPr>
                <w:sz w:val="28"/>
                <w:szCs w:val="28"/>
              </w:rPr>
            </w:pPr>
            <w:r>
              <w:t>изменения</w:t>
            </w:r>
          </w:p>
        </w:tc>
        <w:tc>
          <w:tcPr>
            <w:tcW w:w="2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AA723D">
            <w:pPr>
              <w:widowControl w:val="0"/>
              <w:jc w:val="center"/>
            </w:pPr>
            <w:r>
              <w:t xml:space="preserve">Номера </w:t>
            </w:r>
            <w:proofErr w:type="gramStart"/>
            <w:r>
              <w:t>изменённых</w:t>
            </w:r>
            <w:proofErr w:type="gramEnd"/>
          </w:p>
        </w:tc>
        <w:tc>
          <w:tcPr>
            <w:tcW w:w="2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AA723D">
            <w:pPr>
              <w:widowControl w:val="0"/>
              <w:jc w:val="center"/>
            </w:pPr>
            <w:r>
              <w:t>№ протокола /подпись</w:t>
            </w:r>
          </w:p>
          <w:p w:rsidR="00022F51" w:rsidRDefault="00AA723D">
            <w:pPr>
              <w:widowControl w:val="0"/>
              <w:jc w:val="center"/>
            </w:pPr>
            <w:r>
              <w:t xml:space="preserve"> ПЦК</w:t>
            </w:r>
          </w:p>
        </w:tc>
        <w:tc>
          <w:tcPr>
            <w:tcW w:w="3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AA723D">
            <w:pPr>
              <w:widowControl w:val="0"/>
              <w:jc w:val="center"/>
            </w:pPr>
            <w:r>
              <w:t>Дата ввода изменений</w:t>
            </w:r>
          </w:p>
        </w:tc>
      </w:tr>
      <w:tr w:rsidR="00022F51" w:rsidTr="00657BD0">
        <w:trPr>
          <w:trHeight w:val="510"/>
        </w:trPr>
        <w:tc>
          <w:tcPr>
            <w:tcW w:w="1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2F51" w:rsidRDefault="00022F51"/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AA723D">
            <w:pPr>
              <w:widowControl w:val="0"/>
              <w:jc w:val="center"/>
            </w:pPr>
            <w:r>
              <w:t>страниц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2F51" w:rsidRDefault="00AA723D">
            <w:pPr>
              <w:widowControl w:val="0"/>
              <w:jc w:val="center"/>
            </w:pPr>
            <w:r>
              <w:t>пунктов</w:t>
            </w:r>
          </w:p>
        </w:tc>
        <w:tc>
          <w:tcPr>
            <w:tcW w:w="2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2F51" w:rsidRDefault="00022F51"/>
        </w:tc>
        <w:tc>
          <w:tcPr>
            <w:tcW w:w="3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2F51" w:rsidRDefault="00022F51"/>
        </w:tc>
      </w:tr>
      <w:tr w:rsidR="00657BD0" w:rsidTr="00657BD0"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BD0" w:rsidRPr="000B2D82" w:rsidRDefault="00657BD0" w:rsidP="001D70FC">
            <w:pPr>
              <w:rPr>
                <w:b/>
                <w:lang w:eastAsia="ru-RU"/>
              </w:rPr>
            </w:pPr>
          </w:p>
          <w:p w:rsidR="00657BD0" w:rsidRPr="000B2D82" w:rsidRDefault="00657BD0" w:rsidP="001D70FC">
            <w:pPr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</w:t>
            </w:r>
          </w:p>
          <w:p w:rsidR="00657BD0" w:rsidRPr="000B2D82" w:rsidRDefault="00657BD0" w:rsidP="001D70FC">
            <w:pPr>
              <w:rPr>
                <w:b/>
                <w:lang w:eastAsia="ru-RU"/>
              </w:rPr>
            </w:pPr>
          </w:p>
          <w:p w:rsidR="00657BD0" w:rsidRPr="000B2D82" w:rsidRDefault="00657BD0" w:rsidP="001D70FC">
            <w:pPr>
              <w:rPr>
                <w:b/>
                <w:lang w:eastAsia="ru-RU"/>
              </w:rPr>
            </w:pPr>
          </w:p>
          <w:p w:rsidR="00657BD0" w:rsidRPr="000B2D82" w:rsidRDefault="00657BD0" w:rsidP="001D70FC">
            <w:pPr>
              <w:rPr>
                <w:b/>
                <w:lang w:eastAsia="ru-RU"/>
              </w:rPr>
            </w:pPr>
          </w:p>
          <w:p w:rsidR="00657BD0" w:rsidRPr="000B2D82" w:rsidRDefault="00657BD0" w:rsidP="001D70FC">
            <w:pPr>
              <w:rPr>
                <w:b/>
                <w:lang w:eastAsia="ru-RU"/>
              </w:rPr>
            </w:pPr>
          </w:p>
          <w:p w:rsidR="00657BD0" w:rsidRPr="000B2D82" w:rsidRDefault="00657BD0" w:rsidP="001D70FC">
            <w:pPr>
              <w:rPr>
                <w:b/>
                <w:lang w:eastAsia="ru-RU"/>
              </w:rPr>
            </w:pPr>
          </w:p>
          <w:p w:rsidR="00657BD0" w:rsidRPr="000B2D82" w:rsidRDefault="00657BD0" w:rsidP="001D70FC">
            <w:pPr>
              <w:rPr>
                <w:b/>
                <w:lang w:eastAsia="ru-RU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BD0" w:rsidRPr="000B2D82" w:rsidRDefault="00657BD0" w:rsidP="001D70FC">
            <w:pPr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2стр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BD0" w:rsidRPr="000B2D82" w:rsidRDefault="00657BD0" w:rsidP="001D70FC">
            <w:pPr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 xml:space="preserve"> Информация о приказе </w:t>
            </w:r>
            <w:r w:rsidRPr="005A6DF0">
              <w:rPr>
                <w:color w:val="333333"/>
                <w:sz w:val="28"/>
                <w:szCs w:val="28"/>
                <w:shd w:val="clear" w:color="auto" w:fill="FFFF00"/>
              </w:rPr>
              <w:t>Министерства просвещения от 09.12.2019г №679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BD0" w:rsidRPr="000B2D82" w:rsidRDefault="00657BD0" w:rsidP="001D70FC">
            <w:pPr>
              <w:rPr>
                <w:b/>
                <w:lang w:eastAsia="ru-RU"/>
              </w:rPr>
            </w:pPr>
          </w:p>
          <w:p w:rsidR="00657BD0" w:rsidRPr="000B2D82" w:rsidRDefault="00657BD0" w:rsidP="001D70FC">
            <w:pPr>
              <w:rPr>
                <w:b/>
                <w:lang w:eastAsia="ru-RU"/>
              </w:rPr>
            </w:pP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BD0" w:rsidRDefault="00657BD0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657BD0" w:rsidTr="00657BD0">
        <w:trPr>
          <w:trHeight w:val="3518"/>
        </w:trPr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BD0" w:rsidRDefault="00657BD0">
            <w:pPr>
              <w:widowControl w:val="0"/>
              <w:jc w:val="center"/>
              <w:rPr>
                <w:sz w:val="28"/>
                <w:szCs w:val="28"/>
              </w:rPr>
            </w:pPr>
          </w:p>
          <w:p w:rsidR="00657BD0" w:rsidRDefault="00657BD0">
            <w:pPr>
              <w:widowControl w:val="0"/>
              <w:jc w:val="center"/>
              <w:rPr>
                <w:sz w:val="28"/>
                <w:szCs w:val="28"/>
              </w:rPr>
            </w:pPr>
          </w:p>
          <w:p w:rsidR="00657BD0" w:rsidRDefault="00657BD0">
            <w:pPr>
              <w:widowControl w:val="0"/>
              <w:jc w:val="center"/>
              <w:rPr>
                <w:sz w:val="28"/>
                <w:szCs w:val="28"/>
              </w:rPr>
            </w:pPr>
          </w:p>
          <w:p w:rsidR="00657BD0" w:rsidRDefault="00657BD0">
            <w:pPr>
              <w:widowControl w:val="0"/>
              <w:jc w:val="center"/>
              <w:rPr>
                <w:sz w:val="28"/>
                <w:szCs w:val="28"/>
              </w:rPr>
            </w:pPr>
          </w:p>
          <w:p w:rsidR="00657BD0" w:rsidRDefault="00657BD0">
            <w:pPr>
              <w:widowControl w:val="0"/>
              <w:jc w:val="center"/>
              <w:rPr>
                <w:sz w:val="28"/>
                <w:szCs w:val="28"/>
              </w:rPr>
            </w:pPr>
          </w:p>
          <w:p w:rsidR="00657BD0" w:rsidRDefault="00657BD0">
            <w:pPr>
              <w:widowControl w:val="0"/>
              <w:jc w:val="center"/>
              <w:rPr>
                <w:sz w:val="28"/>
                <w:szCs w:val="28"/>
              </w:rPr>
            </w:pPr>
          </w:p>
          <w:p w:rsidR="00657BD0" w:rsidRDefault="00657BD0">
            <w:pPr>
              <w:widowControl w:val="0"/>
              <w:jc w:val="center"/>
              <w:rPr>
                <w:sz w:val="28"/>
                <w:szCs w:val="28"/>
              </w:rPr>
            </w:pPr>
          </w:p>
          <w:p w:rsidR="00657BD0" w:rsidRDefault="00657BD0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BD0" w:rsidRDefault="00657BD0">
            <w:pPr>
              <w:widowControl w:val="0"/>
              <w:jc w:val="center"/>
              <w:rPr>
                <w:sz w:val="28"/>
                <w:szCs w:val="28"/>
              </w:rPr>
            </w:pPr>
          </w:p>
          <w:p w:rsidR="00657BD0" w:rsidRDefault="00657BD0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BD0" w:rsidRDefault="00657BD0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BD0" w:rsidRDefault="00657BD0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BD0" w:rsidRDefault="00657BD0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657BD0" w:rsidTr="00657BD0">
        <w:trPr>
          <w:trHeight w:val="3784"/>
        </w:trPr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BD0" w:rsidRDefault="00657BD0">
            <w:pPr>
              <w:widowControl w:val="0"/>
              <w:jc w:val="center"/>
              <w:rPr>
                <w:sz w:val="28"/>
                <w:szCs w:val="28"/>
              </w:rPr>
            </w:pPr>
          </w:p>
          <w:p w:rsidR="00657BD0" w:rsidRDefault="00657BD0">
            <w:pPr>
              <w:widowControl w:val="0"/>
              <w:jc w:val="center"/>
              <w:rPr>
                <w:sz w:val="28"/>
                <w:szCs w:val="28"/>
              </w:rPr>
            </w:pPr>
          </w:p>
          <w:p w:rsidR="00657BD0" w:rsidRDefault="00657BD0">
            <w:pPr>
              <w:widowControl w:val="0"/>
              <w:jc w:val="center"/>
              <w:rPr>
                <w:sz w:val="28"/>
                <w:szCs w:val="28"/>
              </w:rPr>
            </w:pPr>
          </w:p>
          <w:p w:rsidR="00657BD0" w:rsidRDefault="00657BD0">
            <w:pPr>
              <w:widowControl w:val="0"/>
              <w:jc w:val="center"/>
              <w:rPr>
                <w:sz w:val="28"/>
                <w:szCs w:val="28"/>
              </w:rPr>
            </w:pPr>
          </w:p>
          <w:p w:rsidR="00657BD0" w:rsidRDefault="00657BD0">
            <w:pPr>
              <w:widowControl w:val="0"/>
              <w:jc w:val="center"/>
              <w:rPr>
                <w:sz w:val="28"/>
                <w:szCs w:val="28"/>
              </w:rPr>
            </w:pPr>
          </w:p>
          <w:p w:rsidR="00657BD0" w:rsidRDefault="00657BD0">
            <w:pPr>
              <w:widowControl w:val="0"/>
              <w:jc w:val="center"/>
              <w:rPr>
                <w:sz w:val="28"/>
                <w:szCs w:val="28"/>
              </w:rPr>
            </w:pPr>
          </w:p>
          <w:p w:rsidR="00657BD0" w:rsidRDefault="00657BD0">
            <w:pPr>
              <w:widowControl w:val="0"/>
              <w:jc w:val="center"/>
              <w:rPr>
                <w:sz w:val="28"/>
                <w:szCs w:val="28"/>
              </w:rPr>
            </w:pPr>
          </w:p>
          <w:p w:rsidR="00657BD0" w:rsidRDefault="00657BD0">
            <w:pPr>
              <w:widowControl w:val="0"/>
              <w:jc w:val="center"/>
              <w:rPr>
                <w:sz w:val="28"/>
                <w:szCs w:val="28"/>
              </w:rPr>
            </w:pPr>
          </w:p>
          <w:p w:rsidR="00657BD0" w:rsidRDefault="00657BD0">
            <w:pPr>
              <w:widowControl w:val="0"/>
              <w:jc w:val="center"/>
              <w:rPr>
                <w:sz w:val="28"/>
                <w:szCs w:val="28"/>
              </w:rPr>
            </w:pPr>
          </w:p>
          <w:p w:rsidR="00657BD0" w:rsidRDefault="00657BD0">
            <w:pPr>
              <w:widowControl w:val="0"/>
              <w:jc w:val="center"/>
              <w:rPr>
                <w:sz w:val="28"/>
                <w:szCs w:val="28"/>
              </w:rPr>
            </w:pPr>
          </w:p>
          <w:p w:rsidR="00657BD0" w:rsidRDefault="00657BD0">
            <w:pPr>
              <w:widowControl w:val="0"/>
              <w:jc w:val="center"/>
              <w:rPr>
                <w:sz w:val="28"/>
                <w:szCs w:val="28"/>
              </w:rPr>
            </w:pPr>
          </w:p>
          <w:p w:rsidR="00657BD0" w:rsidRDefault="00657BD0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BD0" w:rsidRDefault="00657BD0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BD0" w:rsidRDefault="00657BD0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BD0" w:rsidRDefault="00657BD0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7BD0" w:rsidRDefault="00657BD0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</w:tbl>
    <w:p w:rsidR="00022F51" w:rsidRDefault="00022F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sectPr w:rsidR="00022F51" w:rsidSect="00A95BBC">
      <w:headerReference w:type="default" r:id="rId16"/>
      <w:footerReference w:type="default" r:id="rId17"/>
      <w:endnotePr>
        <w:numFmt w:val="decimal"/>
      </w:endnotePr>
      <w:pgSz w:w="11906" w:h="16838"/>
      <w:pgMar w:top="851" w:right="851" w:bottom="851" w:left="1134" w:header="0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70FC" w:rsidRDefault="001D70FC">
      <w:r>
        <w:separator/>
      </w:r>
    </w:p>
  </w:endnote>
  <w:endnote w:type="continuationSeparator" w:id="1">
    <w:p w:rsidR="001D70FC" w:rsidRDefault="001D70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0FC" w:rsidRDefault="00C804D7">
    <w:pPr>
      <w:pStyle w:val="a6"/>
      <w:ind w:right="360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Текстовое поле 8" o:spid="_x0000_s2052" type="#_x0000_t202" style="position:absolute;margin-left:-208.4pt;margin-top:.05pt;width:9pt;height:13.8pt;z-index:251659266;visibility:visible;mso-wrap-style:non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qIuIgIAABwEAAAOAAAAZHJzL2Uyb0RvYy54bWysU82O0zAQviPxDpbvND9AdxU1XYFWRUir&#10;7kq7iLPrOI0l/8l2m5QbPAqPgLSXRYJXyL4RYycpS7khDnHGHs83830zXlx0UqA9s45rVeJslmLE&#10;FNUVV9sSf7hbvTjHyHmiKiK0YiU+MIcvls+fLVpTsFw3WlTMIgBRrmhNiRvvTZEkjjZMEjfThilw&#10;1tpK4mFrt0llSQvoUiR5ms6TVtvKWE2Zc3B6OTjxMuLXNaP+uq4d80iUGGrzcbVx3YQ1WS5IsbXE&#10;NJyOZZB/qEISriDpEeqSeIJ2lv8FJTm12unaz6iWia5rTlnkAGyy9ITNbUMMi1xAHGeOMrn/B0vX&#10;+xuLeAW9S/M5RopI6FL/tb/vHx4/P37pf/Tf4LtH/U/4fQfjPGjWGldA6K2BYN+91R3ER/6s81fO&#10;ByXAGhRwck0837OgSYhNoi/eSp7gDKAOEEN0V1sZ/qAQAnBo3eHYroBMQ8bs1csUPBRc2dnrfB7b&#10;CfBTsLHOv2NaomCU2MI0xCLJHrIPlUxXQi6lV1yIOBFCoRZA8zPA/8MF6EIBh1D4UGuwfLfpRlU2&#10;ujqAKM7QFYesV8T5G2JhpjIc3om/hqUWGtCp4AajRttPp2ctzGOJFTwYjMR7Be0OozsZdjI2k7Ez&#10;lm8bYDj0IHC66z4Sa0biHhRb62maSHHCf7gbaDrzZudBhShOIDawGfnCCMbujc8l9PPpPt76/aiX&#10;vwAAAP//AwBQSwMEFAAGAAgAAAAhACB8/8faAAAAAwEAAA8AAABkcnMvZG93bnJldi54bWxMj8FO&#10;wzAQRO9I/IO1lbgg6jQHUoU4VUXFhQu0hYqjGy9JhL2OYqdN+Xo2p3KcndXMm2I1OitO2IfWk4LF&#10;PAGBVHnTUq3gY//ysAQRoiajrSdUcMEAq/L2ptC58Wfa4mkXa8EhFHKtoImxy6UMVYNOh7nvkNj7&#10;9r3TkWVfS9PrM4c7K9MkeZROt8QNje7wucHqZzc4BZvLmx0W76+h/aLNL90fDvvsM1Xqbjaun0BE&#10;HOP1GSZ8RoeSmY5+IBOEVcBD4nQVk7dkdVSQZhnIspD/2cs/AAAA//8DAFBLAQItABQABgAIAAAA&#10;IQC2gziS/gAAAOEBAAATAAAAAAAAAAAAAAAAAAAAAABbQ29udGVudF9UeXBlc10ueG1sUEsBAi0A&#10;FAAGAAgAAAAhADj9If/WAAAAlAEAAAsAAAAAAAAAAAAAAAAALwEAAF9yZWxzLy5yZWxzUEsBAi0A&#10;FAAGAAgAAAAhAORioi4iAgAAHAQAAA4AAAAAAAAAAAAAAAAALgIAAGRycy9lMm9Eb2MueG1sUEsB&#10;Ai0AFAAGAAgAAAAhACB8/8faAAAAAwEAAA8AAAAAAAAAAAAAAAAAfAQAAGRycy9kb3ducmV2Lnht&#10;bFBLBQYAAAAABAAEAPMAAACDBQAAAAA=&#10;" o:allowincell="f" filled="f" stroked="f" strokeweight="1pt">
          <v:textbox style="mso-fit-shape-to-text:t" inset="0,0,0,0">
            <w:txbxContent>
              <w:p w:rsidR="001D70FC" w:rsidRDefault="00C804D7">
                <w:pPr>
                  <w:pStyle w:val="a6"/>
                  <w:rPr>
                    <w:rStyle w:val="ab"/>
                  </w:rPr>
                </w:pPr>
                <w:r>
                  <w:rPr>
                    <w:rStyle w:val="ab"/>
                  </w:rPr>
                  <w:fldChar w:fldCharType="begin"/>
                </w:r>
                <w:r w:rsidR="001D70FC">
                  <w:rPr>
                    <w:rStyle w:val="ab"/>
                  </w:rPr>
                  <w:instrText xml:space="preserve"> PAGE </w:instrText>
                </w:r>
                <w:r>
                  <w:rPr>
                    <w:rStyle w:val="ab"/>
                  </w:rPr>
                  <w:fldChar w:fldCharType="separate"/>
                </w:r>
                <w:r w:rsidR="00103757">
                  <w:rPr>
                    <w:rStyle w:val="ab"/>
                    <w:noProof/>
                  </w:rPr>
                  <w:t>3</w:t>
                </w:r>
                <w:r>
                  <w:rPr>
                    <w:rStyle w:val="ab"/>
                  </w:rPr>
                  <w:fldChar w:fldCharType="end"/>
                </w:r>
              </w:p>
            </w:txbxContent>
          </v:textbox>
          <w10:wrap type="square"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0FC" w:rsidRDefault="001D70FC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0FC" w:rsidRDefault="00C804D7">
    <w:pPr>
      <w:pStyle w:val="a6"/>
      <w:ind w:right="360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Текстовое поле 6" o:spid="_x0000_s2051" type="#_x0000_t202" style="position:absolute;margin-left:-208.4pt;margin-top:.05pt;width:9pt;height:13.8pt;z-index:251659268;visibility:visible;mso-wrap-style:non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7ZUJAIAACMEAAAOAAAAZHJzL2Uyb0RvYy54bWysU8GO0zAQvSPxD5bvNGmBLoqarkCrIqTV&#10;7kq7iLPrOI2lxLZst0m5wafwCUh7AQl+IftHPDtNWcoNcYgz9njezHszXpx3TU12wjqpVU6nk5QS&#10;obgupNrk9P3d6tkrSpxnqmC1ViKne+Ho+fLpk0VrMjHTla4LYQlAlMtak9PKe5MlieOVaJibaCMU&#10;nKW2DfPY2k1SWNYCvamTWZrOk1bbwljNhXM4vRicdBnxy1Jwf12WTnhS5xS1+bjauK7DmiwXLNtY&#10;ZirJD2Wwf6iiYVIh6RHqgnlGtlb+BdVIbrXTpZ9w3SS6LCUXkQPYTNMTNrcVMyJygTjOHGVy/w+W&#10;X+1uLJEFepfO0CvFGnSp/9Lf998ePj187n/0X/Hdk/4nft9hzINmrXEZQm8Ngn33RneIj/xF5y+d&#10;D0rAGhRwzRXzcieCJiE2ib54K3mEM4A6IIborrRN+EMhAnC0bn9sV0DmIeP0xfMUHg7X9OzlbB7b&#10;Cfgx2Fjn3wrdkGDk1GIaYpFsh+xDJeOVkEvplazrOBG1Ii1AZ2fA/8MF9FqBQyh8qDVYvlt3g4ij&#10;OGtd7KGNM3wlkfySOX/DLEZrSsNz8ddYylojCa+loaTS9uPpWYuxzKnCu6GkfqfQ9TDBo2FHYz0a&#10;W2PlpgLRoRWB2l33gVlz4O8h3JUeh4plJzIMdwNbZ15vPcSIGgV+A5sDbUxibOLh1YS2Pt7HW7/f&#10;9vIXAAAA//8DAFBLAwQUAAYACAAAACEAIHz/x9oAAAADAQAADwAAAGRycy9kb3ducmV2LnhtbEyP&#10;wU7DMBBE70j8g7WVuCDqNAdShThVRcWFC7SFiqMbL0mEvY5ip035ejancpyd1cybYjU6K07Yh9aT&#10;gsU8AYFUedNSreBj//KwBBGiJqOtJ1RwwQCr8vam0LnxZ9riaRdrwSEUcq2gibHLpQxVg06Hue+Q&#10;2Pv2vdORZV9L0+szhzsr0yR5lE63xA2N7vC5wepnNzgFm8ubHRbvr6H9os0v3R8O++wzVepuNq6f&#10;QEQc4/UZJnxGh5KZjn4gE4RVwEPidBWTt2R1VJBmGciykP/Zyz8AAAD//wMAUEsBAi0AFAAGAAgA&#10;AAAhALaDOJL+AAAA4QEAABMAAAAAAAAAAAAAAAAAAAAAAFtDb250ZW50X1R5cGVzXS54bWxQSwEC&#10;LQAUAAYACAAAACEAOP0h/9YAAACUAQAACwAAAAAAAAAAAAAAAAAvAQAAX3JlbHMvLnJlbHNQSwEC&#10;LQAUAAYACAAAACEAvpO2VCQCAAAjBAAADgAAAAAAAAAAAAAAAAAuAgAAZHJzL2Uyb0RvYy54bWxQ&#10;SwECLQAUAAYACAAAACEAIHz/x9oAAAADAQAADwAAAAAAAAAAAAAAAAB+BAAAZHJzL2Rvd25yZXYu&#10;eG1sUEsFBgAAAAAEAAQA8wAAAIUFAAAAAA==&#10;" o:allowincell="f" filled="f" stroked="f" strokeweight="1pt">
          <v:textbox style="mso-fit-shape-to-text:t" inset="0,0,0,0">
            <w:txbxContent>
              <w:p w:rsidR="001D70FC" w:rsidRDefault="00C804D7">
                <w:pPr>
                  <w:pStyle w:val="a6"/>
                  <w:rPr>
                    <w:rStyle w:val="ab"/>
                  </w:rPr>
                </w:pPr>
                <w:r>
                  <w:rPr>
                    <w:rStyle w:val="ab"/>
                  </w:rPr>
                  <w:fldChar w:fldCharType="begin"/>
                </w:r>
                <w:r w:rsidR="001D70FC">
                  <w:rPr>
                    <w:rStyle w:val="ab"/>
                  </w:rPr>
                  <w:instrText xml:space="preserve"> PAGE </w:instrText>
                </w:r>
                <w:r>
                  <w:rPr>
                    <w:rStyle w:val="ab"/>
                  </w:rPr>
                  <w:fldChar w:fldCharType="separate"/>
                </w:r>
                <w:r w:rsidR="00103757">
                  <w:rPr>
                    <w:rStyle w:val="ab"/>
                    <w:noProof/>
                  </w:rPr>
                  <w:t>8</w:t>
                </w:r>
                <w:r>
                  <w:rPr>
                    <w:rStyle w:val="ab"/>
                  </w:rPr>
                  <w:fldChar w:fldCharType="end"/>
                </w:r>
              </w:p>
            </w:txbxContent>
          </v:textbox>
          <w10:wrap type="square" anchorx="margin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0FC" w:rsidRDefault="00C804D7">
    <w:pPr>
      <w:pStyle w:val="a6"/>
      <w:ind w:right="360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Текстовое поле 4" o:spid="_x0000_s2050" type="#_x0000_t202" style="position:absolute;margin-left:-190.4pt;margin-top:.05pt;width:12pt;height:13.8pt;z-index:251659270;visibility:visible;mso-wrap-style:non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S32JQIAACMEAAAOAAAAZHJzL2Uyb0RvYy54bWysU82O0zAQviPxDpbvNGnZHxQ1XYFWRUir&#10;7kq7iLPrOI2lxLZst0m5waPwCEh7AQleIftGfHaasiw3xCHO2OP5Zr5vxvOLrqnJTlgntcrpdJJS&#10;IhTXhVSbnL6/W754RYnzTBWs1krkdC8cvVg8fzZvTSZmutJ1ISwBiHJZa3JaeW+yJHG8Eg1zE22E&#10;grPUtmEeW7tJCstaoDd1MkvTs6TVtjBWc+EcTi8HJ11E/LIU3F+XpROe1DlFbT6uNq7rsCaLOcs2&#10;lplK8kMZ7B+qaJhUSHqEumSeka2Vf0E1klvtdOknXDeJLkvJReQANtP0CZvbihkRuUAcZ44yuf8H&#10;y1e7G0tkgd6lLyGQYg261H/p7/tvD58ePvc/+q/47kn/E7/vME6CZq1xGUJvDYJ990Z3iI/8Reev&#10;nA9KwBoUcM2KebkTQZMQm0RfvJU8whlAHRBDdFfaJvyhEAE4Ktsf2xWQech4OjtJ4eFwTc9PZ2ex&#10;nYAfg411/q3QDQlGTi2mIRbJdsg+VDJeCbmUXsq6jhNRK9ICdHYO/D9cQK8VOITCh1qD5bt1F0Wc&#10;jeKsdbGHNs7wpUTyK+b8DbMYrSkNz8VfYylrjSS8loaSStuPT89ajGVOFd4NJfU7ha6DrB8NOxrr&#10;0dgaKzcViA6tCNTuug/MmgN/D+FWehwqlj2RYbgb2DrzeushRtQo8BvYHGhjEmMTD68mtPXxPt76&#10;/bYXvwAAAP//AwBQSwMEFAAGAAgAAAAhANALj2nbAAAAAwEAAA8AAABkcnMvZG93bnJldi54bWxM&#10;j81OwzAQhO9IvIO1SFxQ6zRCpErjVIiKCxegf+rRjZckwl5HsdOmPD3bE5xWs7Oa/aZYjs6KE/ah&#10;9aRgNk1AIFXetFQr2G5eJ3MQIWoy2npCBRcMsCxvbwqdG3+mTzytYy04hEKuFTQxdrmUoWrQ6TD1&#10;HRJ7X753OrLsa2l6feZwZ2WaJE/S6Zb4Q6M7fGmw+l4PTsHq8m6H2cdbaA+0+qGH/X6T7VKl7u/G&#10;5wWIiGP8O4YrPqNDyUxHP5AJwirgIvG6Feylj6yOPLMMZFnI/+zlLwAAAP//AwBQSwECLQAUAAYA&#10;CAAAACEAtoM4kv4AAADhAQAAEwAAAAAAAAAAAAAAAAAAAAAAW0NvbnRlbnRfVHlwZXNdLnhtbFBL&#10;AQItABQABgAIAAAAIQA4/SH/1gAAAJQBAAALAAAAAAAAAAAAAAAAAC8BAABfcmVscy8ucmVsc1BL&#10;AQItABQABgAIAAAAIQAUSS32JQIAACMEAAAOAAAAAAAAAAAAAAAAAC4CAABkcnMvZTJvRG9jLnht&#10;bFBLAQItABQABgAIAAAAIQDQC49p2wAAAAMBAAAPAAAAAAAAAAAAAAAAAH8EAABkcnMvZG93bnJl&#10;di54bWxQSwUGAAAAAAQABADzAAAAhwUAAAAA&#10;" o:allowincell="f" filled="f" stroked="f" strokeweight="1pt">
          <v:textbox style="mso-fit-shape-to-text:t" inset="0,0,0,0">
            <w:txbxContent>
              <w:p w:rsidR="001D70FC" w:rsidRDefault="00C804D7">
                <w:pPr>
                  <w:pStyle w:val="a6"/>
                  <w:rPr>
                    <w:rStyle w:val="ab"/>
                  </w:rPr>
                </w:pPr>
                <w:r>
                  <w:rPr>
                    <w:rStyle w:val="ab"/>
                  </w:rPr>
                  <w:fldChar w:fldCharType="begin"/>
                </w:r>
                <w:r w:rsidR="001D70FC">
                  <w:rPr>
                    <w:rStyle w:val="ab"/>
                  </w:rPr>
                  <w:instrText xml:space="preserve"> PAGE </w:instrText>
                </w:r>
                <w:r>
                  <w:rPr>
                    <w:rStyle w:val="ab"/>
                  </w:rPr>
                  <w:fldChar w:fldCharType="separate"/>
                </w:r>
                <w:r w:rsidR="00103757">
                  <w:rPr>
                    <w:rStyle w:val="ab"/>
                    <w:noProof/>
                  </w:rPr>
                  <w:t>12</w:t>
                </w:r>
                <w:r>
                  <w:rPr>
                    <w:rStyle w:val="ab"/>
                  </w:rPr>
                  <w:fldChar w:fldCharType="end"/>
                </w:r>
              </w:p>
            </w:txbxContent>
          </v:textbox>
          <w10:wrap type="square" anchorx="margin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0FC" w:rsidRDefault="00C804D7">
    <w:pPr>
      <w:pStyle w:val="a6"/>
      <w:ind w:right="360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Текстовое поле 2" o:spid="_x0000_s2049" type="#_x0000_t202" style="position:absolute;margin-left:-190.4pt;margin-top:.05pt;width:12pt;height:13.8pt;z-index:251659272;visibility:visible;mso-wrap-style:non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z3EJQIAACMEAAAOAAAAZHJzL2Uyb0RvYy54bWysU81u1DAQviPxDpbvbLIpbVG02QpULUKq&#10;tpVa1LPXsTeW/Cfbu8lyg0fhEZB6AQleIX2jjp3NUpYb4hBn7PF8M98349lFpyTaMueF0RWeTnKM&#10;mKamFnpd4Y93i1dvMPKB6JpIo1mFd8zji/nLF7PWlqwwjZE1cwhAtC9bW+EmBFtmmacNU8RPjGUa&#10;nNw4RQJs3TqrHWkBXcmsyPOzrDWuts5Q5j2cXg5OPE/4nDMarjn3LCBZYagtpNWldRXXbD4j5doR&#10;2wi6L4P8QxWKCA1JD1CXJBC0ceIvKCWoM97wMKFGZYZzQVniAGym+RGb24ZYlriAON4eZPL/D5Yu&#10;tzcOiRp6l58UGGmioEv91/6h//74+fFL/7P/Bt8D6n/B7wcYRdSstb6E0FsLwaF7ZzqIT/xZF658&#10;iEqANSjg1ZIEsWVRkxibJV+6lT3DGUA9IMbojjsV/6AQAnBo3e7QrohMY8bT4nUOHgqu6flpcZba&#10;CfBjsHU+vGdGoWhU2ME0pCLJFrIPlYxXYi5tFkLKNBFSoxZAi3PA/8MF6FIDh1j4UGu0Qrfqkogn&#10;ozgrU+9AG2/pQkDyK+LDDXEwWlMcn0u4hoVLA0moFBajxrhPx2ctjGWFNbwbjOQHDV2PEzwabjRW&#10;o7GxTqwbIDq0IlK76+6Js3v+AYRbmnGoSHkkw3A3svX27SaAGEmjyG9gs6cNk5iauH81sa3P9+nW&#10;77c9fwIAAP//AwBQSwMEFAAGAAgAAAAhANALj2nbAAAAAwEAAA8AAABkcnMvZG93bnJldi54bWxM&#10;j81OwzAQhO9IvIO1SFxQ6zRCpErjVIiKCxegf+rRjZckwl5HsdOmPD3bE5xWs7Oa/aZYjs6KE/ah&#10;9aRgNk1AIFXetFQr2G5eJ3MQIWoy2npCBRcMsCxvbwqdG3+mTzytYy04hEKuFTQxdrmUoWrQ6TD1&#10;HRJ7X753OrLsa2l6feZwZ2WaJE/S6Zb4Q6M7fGmw+l4PTsHq8m6H2cdbaA+0+qGH/X6T7VKl7u/G&#10;5wWIiGP8O4YrPqNDyUxHP5AJwirgIvG6Feylj6yOPLMMZFnI/+zlLwAAAP//AwBQSwECLQAUAAYA&#10;CAAAACEAtoM4kv4AAADhAQAAEwAAAAAAAAAAAAAAAAAAAAAAW0NvbnRlbnRfVHlwZXNdLnhtbFBL&#10;AQItABQABgAIAAAAIQA4/SH/1gAAAJQBAAALAAAAAAAAAAAAAAAAAC8BAABfcmVscy8ucmVsc1BL&#10;AQItABQABgAIAAAAIQDOVz3EJQIAACMEAAAOAAAAAAAAAAAAAAAAAC4CAABkcnMvZTJvRG9jLnht&#10;bFBLAQItABQABgAIAAAAIQDQC49p2wAAAAMBAAAPAAAAAAAAAAAAAAAAAH8EAABkcnMvZG93bnJl&#10;di54bWxQSwUGAAAAAAQABADzAAAAhwUAAAAA&#10;" o:allowincell="f" filled="f" stroked="f" strokeweight="1pt">
          <v:textbox style="mso-fit-shape-to-text:t" inset="0,0,0,0">
            <w:txbxContent>
              <w:p w:rsidR="001D70FC" w:rsidRDefault="00C804D7">
                <w:pPr>
                  <w:pStyle w:val="a6"/>
                  <w:rPr>
                    <w:rStyle w:val="ab"/>
                  </w:rPr>
                </w:pPr>
                <w:r>
                  <w:rPr>
                    <w:rStyle w:val="ab"/>
                  </w:rPr>
                  <w:fldChar w:fldCharType="begin"/>
                </w:r>
                <w:r w:rsidR="001D70FC">
                  <w:rPr>
                    <w:rStyle w:val="ab"/>
                  </w:rPr>
                  <w:instrText xml:space="preserve"> PAGE </w:instrText>
                </w:r>
                <w:r>
                  <w:rPr>
                    <w:rStyle w:val="ab"/>
                  </w:rPr>
                  <w:fldChar w:fldCharType="separate"/>
                </w:r>
                <w:r w:rsidR="00103757">
                  <w:rPr>
                    <w:rStyle w:val="ab"/>
                    <w:noProof/>
                  </w:rPr>
                  <w:t>18</w:t>
                </w:r>
                <w:r>
                  <w:rPr>
                    <w:rStyle w:val="ab"/>
                  </w:rPr>
                  <w:fldChar w:fldCharType="end"/>
                </w:r>
              </w:p>
            </w:txbxContent>
          </v:textbox>
          <w10:wrap type="square"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70FC" w:rsidRDefault="001D70FC">
      <w:r>
        <w:separator/>
      </w:r>
    </w:p>
  </w:footnote>
  <w:footnote w:type="continuationSeparator" w:id="1">
    <w:p w:rsidR="001D70FC" w:rsidRDefault="001D70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0FC" w:rsidRDefault="001D70FC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0FC" w:rsidRDefault="001D70FC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0FC" w:rsidRDefault="001D70FC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0FC" w:rsidRDefault="001D70FC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0FC" w:rsidRDefault="001D70FC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91A95"/>
    <w:multiLevelType w:val="hybridMultilevel"/>
    <w:tmpl w:val="02025162"/>
    <w:name w:val="Нумерованный список 20"/>
    <w:lvl w:ilvl="0" w:tplc="9CDAD82C">
      <w:numFmt w:val="bullet"/>
      <w:lvlText w:val="•"/>
      <w:lvlJc w:val="left"/>
      <w:pPr>
        <w:ind w:left="360" w:firstLine="0"/>
      </w:pPr>
      <w:rPr>
        <w:rFonts w:ascii="Times New Roman" w:eastAsia="Times New Roman" w:hAnsi="Times New Roman" w:cs="Times New Roman"/>
      </w:rPr>
    </w:lvl>
    <w:lvl w:ilvl="1" w:tplc="D04EFCD0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7FEAA01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4D16AAEC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8CD65082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0C34A30C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97447B8A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EC7860C4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DB640510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">
    <w:nsid w:val="0A870BF2"/>
    <w:multiLevelType w:val="hybridMultilevel"/>
    <w:tmpl w:val="F2E86A16"/>
    <w:name w:val="Нумерованный список 27"/>
    <w:lvl w:ilvl="0" w:tplc="3FA07076">
      <w:start w:val="1"/>
      <w:numFmt w:val="decimal"/>
      <w:lvlText w:val="%1."/>
      <w:lvlJc w:val="left"/>
      <w:pPr>
        <w:ind w:left="360" w:firstLine="0"/>
      </w:pPr>
    </w:lvl>
    <w:lvl w:ilvl="1" w:tplc="DC66BFC2">
      <w:start w:val="1"/>
      <w:numFmt w:val="lowerLetter"/>
      <w:lvlText w:val="%2."/>
      <w:lvlJc w:val="left"/>
      <w:pPr>
        <w:ind w:left="1080" w:firstLine="0"/>
      </w:pPr>
    </w:lvl>
    <w:lvl w:ilvl="2" w:tplc="0672AAA4">
      <w:start w:val="1"/>
      <w:numFmt w:val="lowerRoman"/>
      <w:lvlText w:val="%3."/>
      <w:lvlJc w:val="left"/>
      <w:pPr>
        <w:ind w:left="1980" w:firstLine="0"/>
      </w:pPr>
    </w:lvl>
    <w:lvl w:ilvl="3" w:tplc="FB62948A">
      <w:start w:val="1"/>
      <w:numFmt w:val="decimal"/>
      <w:lvlText w:val="%4."/>
      <w:lvlJc w:val="left"/>
      <w:pPr>
        <w:ind w:left="2520" w:firstLine="0"/>
      </w:pPr>
    </w:lvl>
    <w:lvl w:ilvl="4" w:tplc="0BA65BA0">
      <w:start w:val="1"/>
      <w:numFmt w:val="lowerLetter"/>
      <w:lvlText w:val="%5."/>
      <w:lvlJc w:val="left"/>
      <w:pPr>
        <w:ind w:left="3240" w:firstLine="0"/>
      </w:pPr>
    </w:lvl>
    <w:lvl w:ilvl="5" w:tplc="9E9097C4">
      <w:start w:val="1"/>
      <w:numFmt w:val="lowerRoman"/>
      <w:lvlText w:val="%6."/>
      <w:lvlJc w:val="left"/>
      <w:pPr>
        <w:ind w:left="4140" w:firstLine="0"/>
      </w:pPr>
    </w:lvl>
    <w:lvl w:ilvl="6" w:tplc="CDAA8494">
      <w:start w:val="1"/>
      <w:numFmt w:val="decimal"/>
      <w:lvlText w:val="%7."/>
      <w:lvlJc w:val="left"/>
      <w:pPr>
        <w:ind w:left="4680" w:firstLine="0"/>
      </w:pPr>
    </w:lvl>
    <w:lvl w:ilvl="7" w:tplc="9D5447F0">
      <w:start w:val="1"/>
      <w:numFmt w:val="lowerLetter"/>
      <w:lvlText w:val="%8."/>
      <w:lvlJc w:val="left"/>
      <w:pPr>
        <w:ind w:left="5400" w:firstLine="0"/>
      </w:pPr>
    </w:lvl>
    <w:lvl w:ilvl="8" w:tplc="4274D1E8">
      <w:start w:val="1"/>
      <w:numFmt w:val="lowerRoman"/>
      <w:lvlText w:val="%9."/>
      <w:lvlJc w:val="left"/>
      <w:pPr>
        <w:ind w:left="6300" w:firstLine="0"/>
      </w:pPr>
    </w:lvl>
  </w:abstractNum>
  <w:abstractNum w:abstractNumId="2">
    <w:nsid w:val="0B347BDC"/>
    <w:multiLevelType w:val="hybridMultilevel"/>
    <w:tmpl w:val="0F02FB32"/>
    <w:name w:val="Нумерованный список 6"/>
    <w:lvl w:ilvl="0" w:tplc="4EBE4CF4">
      <w:start w:val="1"/>
      <w:numFmt w:val="decimal"/>
      <w:lvlText w:val="%1."/>
      <w:lvlJc w:val="left"/>
      <w:pPr>
        <w:ind w:left="360" w:firstLine="0"/>
      </w:pPr>
    </w:lvl>
    <w:lvl w:ilvl="1" w:tplc="91281C88">
      <w:start w:val="1"/>
      <w:numFmt w:val="lowerLetter"/>
      <w:lvlText w:val="%2."/>
      <w:lvlJc w:val="left"/>
      <w:pPr>
        <w:ind w:left="1080" w:firstLine="0"/>
      </w:pPr>
    </w:lvl>
    <w:lvl w:ilvl="2" w:tplc="FEEEAC9C">
      <w:start w:val="1"/>
      <w:numFmt w:val="lowerRoman"/>
      <w:lvlText w:val="%3."/>
      <w:lvlJc w:val="left"/>
      <w:pPr>
        <w:ind w:left="1980" w:firstLine="0"/>
      </w:pPr>
    </w:lvl>
    <w:lvl w:ilvl="3" w:tplc="637AA8D2">
      <w:start w:val="1"/>
      <w:numFmt w:val="decimal"/>
      <w:lvlText w:val="%4."/>
      <w:lvlJc w:val="left"/>
      <w:pPr>
        <w:ind w:left="2520" w:firstLine="0"/>
      </w:pPr>
    </w:lvl>
    <w:lvl w:ilvl="4" w:tplc="FD58B436">
      <w:start w:val="1"/>
      <w:numFmt w:val="lowerLetter"/>
      <w:lvlText w:val="%5."/>
      <w:lvlJc w:val="left"/>
      <w:pPr>
        <w:ind w:left="3240" w:firstLine="0"/>
      </w:pPr>
    </w:lvl>
    <w:lvl w:ilvl="5" w:tplc="2C52A1D2">
      <w:start w:val="1"/>
      <w:numFmt w:val="lowerRoman"/>
      <w:lvlText w:val="%6."/>
      <w:lvlJc w:val="left"/>
      <w:pPr>
        <w:ind w:left="4140" w:firstLine="0"/>
      </w:pPr>
    </w:lvl>
    <w:lvl w:ilvl="6" w:tplc="889AF9AC">
      <w:start w:val="1"/>
      <w:numFmt w:val="decimal"/>
      <w:lvlText w:val="%7."/>
      <w:lvlJc w:val="left"/>
      <w:pPr>
        <w:ind w:left="4680" w:firstLine="0"/>
      </w:pPr>
    </w:lvl>
    <w:lvl w:ilvl="7" w:tplc="DD186F9A">
      <w:start w:val="1"/>
      <w:numFmt w:val="lowerLetter"/>
      <w:lvlText w:val="%8."/>
      <w:lvlJc w:val="left"/>
      <w:pPr>
        <w:ind w:left="5400" w:firstLine="0"/>
      </w:pPr>
    </w:lvl>
    <w:lvl w:ilvl="8" w:tplc="FA648922">
      <w:start w:val="1"/>
      <w:numFmt w:val="lowerRoman"/>
      <w:lvlText w:val="%9."/>
      <w:lvlJc w:val="left"/>
      <w:pPr>
        <w:ind w:left="6300" w:firstLine="0"/>
      </w:pPr>
    </w:lvl>
  </w:abstractNum>
  <w:abstractNum w:abstractNumId="3">
    <w:nsid w:val="10664AEA"/>
    <w:multiLevelType w:val="hybridMultilevel"/>
    <w:tmpl w:val="730C086A"/>
    <w:name w:val="Нумерованный список 8"/>
    <w:lvl w:ilvl="0" w:tplc="475293EA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smallCaps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 w:tplc="DD048636">
      <w:numFmt w:val="decimal"/>
      <w:lvlText w:val=""/>
      <w:lvlJc w:val="left"/>
      <w:pPr>
        <w:ind w:left="0" w:firstLine="0"/>
      </w:pPr>
    </w:lvl>
    <w:lvl w:ilvl="2" w:tplc="2D36EE04">
      <w:numFmt w:val="decimal"/>
      <w:lvlText w:val=""/>
      <w:lvlJc w:val="left"/>
      <w:pPr>
        <w:ind w:left="0" w:firstLine="0"/>
      </w:pPr>
    </w:lvl>
    <w:lvl w:ilvl="3" w:tplc="D1D4669E">
      <w:numFmt w:val="decimal"/>
      <w:lvlText w:val=""/>
      <w:lvlJc w:val="left"/>
      <w:pPr>
        <w:ind w:left="0" w:firstLine="0"/>
      </w:pPr>
    </w:lvl>
    <w:lvl w:ilvl="4" w:tplc="530C447C">
      <w:numFmt w:val="decimal"/>
      <w:lvlText w:val=""/>
      <w:lvlJc w:val="left"/>
      <w:pPr>
        <w:ind w:left="0" w:firstLine="0"/>
      </w:pPr>
    </w:lvl>
    <w:lvl w:ilvl="5" w:tplc="D3B695BA">
      <w:numFmt w:val="decimal"/>
      <w:lvlText w:val=""/>
      <w:lvlJc w:val="left"/>
      <w:pPr>
        <w:ind w:left="0" w:firstLine="0"/>
      </w:pPr>
    </w:lvl>
    <w:lvl w:ilvl="6" w:tplc="A8DEC64C">
      <w:numFmt w:val="decimal"/>
      <w:lvlText w:val=""/>
      <w:lvlJc w:val="left"/>
      <w:pPr>
        <w:ind w:left="0" w:firstLine="0"/>
      </w:pPr>
    </w:lvl>
    <w:lvl w:ilvl="7" w:tplc="020E2844">
      <w:numFmt w:val="decimal"/>
      <w:lvlText w:val=""/>
      <w:lvlJc w:val="left"/>
      <w:pPr>
        <w:ind w:left="0" w:firstLine="0"/>
      </w:pPr>
    </w:lvl>
    <w:lvl w:ilvl="8" w:tplc="37D69FB6">
      <w:numFmt w:val="decimal"/>
      <w:lvlText w:val=""/>
      <w:lvlJc w:val="left"/>
      <w:pPr>
        <w:ind w:left="0" w:firstLine="0"/>
      </w:pPr>
    </w:lvl>
  </w:abstractNum>
  <w:abstractNum w:abstractNumId="4">
    <w:nsid w:val="11C154BB"/>
    <w:multiLevelType w:val="hybridMultilevel"/>
    <w:tmpl w:val="AE568780"/>
    <w:name w:val="Нумерованный список 11"/>
    <w:lvl w:ilvl="0" w:tplc="C4F69348">
      <w:start w:val="1"/>
      <w:numFmt w:val="decimal"/>
      <w:lvlText w:val="%1."/>
      <w:lvlJc w:val="left"/>
      <w:pPr>
        <w:ind w:left="360" w:firstLine="0"/>
      </w:pPr>
    </w:lvl>
    <w:lvl w:ilvl="1" w:tplc="B8621C02">
      <w:start w:val="1"/>
      <w:numFmt w:val="lowerLetter"/>
      <w:lvlText w:val="%2."/>
      <w:lvlJc w:val="left"/>
      <w:pPr>
        <w:ind w:left="1080" w:firstLine="0"/>
      </w:pPr>
    </w:lvl>
    <w:lvl w:ilvl="2" w:tplc="F268440C">
      <w:start w:val="1"/>
      <w:numFmt w:val="lowerRoman"/>
      <w:lvlText w:val="%3."/>
      <w:lvlJc w:val="left"/>
      <w:pPr>
        <w:ind w:left="1980" w:firstLine="0"/>
      </w:pPr>
    </w:lvl>
    <w:lvl w:ilvl="3" w:tplc="D7789454">
      <w:start w:val="1"/>
      <w:numFmt w:val="decimal"/>
      <w:lvlText w:val="%4."/>
      <w:lvlJc w:val="left"/>
      <w:pPr>
        <w:ind w:left="2520" w:firstLine="0"/>
      </w:pPr>
    </w:lvl>
    <w:lvl w:ilvl="4" w:tplc="EA7638C4">
      <w:start w:val="1"/>
      <w:numFmt w:val="lowerLetter"/>
      <w:lvlText w:val="%5."/>
      <w:lvlJc w:val="left"/>
      <w:pPr>
        <w:ind w:left="3240" w:firstLine="0"/>
      </w:pPr>
    </w:lvl>
    <w:lvl w:ilvl="5" w:tplc="2CB8F61C">
      <w:start w:val="1"/>
      <w:numFmt w:val="lowerRoman"/>
      <w:lvlText w:val="%6."/>
      <w:lvlJc w:val="left"/>
      <w:pPr>
        <w:ind w:left="4140" w:firstLine="0"/>
      </w:pPr>
    </w:lvl>
    <w:lvl w:ilvl="6" w:tplc="1AE29166">
      <w:start w:val="1"/>
      <w:numFmt w:val="decimal"/>
      <w:lvlText w:val="%7."/>
      <w:lvlJc w:val="left"/>
      <w:pPr>
        <w:ind w:left="4680" w:firstLine="0"/>
      </w:pPr>
    </w:lvl>
    <w:lvl w:ilvl="7" w:tplc="7F28AF6C">
      <w:start w:val="1"/>
      <w:numFmt w:val="lowerLetter"/>
      <w:lvlText w:val="%8."/>
      <w:lvlJc w:val="left"/>
      <w:pPr>
        <w:ind w:left="5400" w:firstLine="0"/>
      </w:pPr>
    </w:lvl>
    <w:lvl w:ilvl="8" w:tplc="48065C20">
      <w:start w:val="1"/>
      <w:numFmt w:val="lowerRoman"/>
      <w:lvlText w:val="%9."/>
      <w:lvlJc w:val="left"/>
      <w:pPr>
        <w:ind w:left="6300" w:firstLine="0"/>
      </w:pPr>
    </w:lvl>
  </w:abstractNum>
  <w:abstractNum w:abstractNumId="5">
    <w:nsid w:val="1AD22560"/>
    <w:multiLevelType w:val="hybridMultilevel"/>
    <w:tmpl w:val="082A74BE"/>
    <w:name w:val="Нумерованный список 22"/>
    <w:lvl w:ilvl="0" w:tplc="1592DC08">
      <w:start w:val="1"/>
      <w:numFmt w:val="decimal"/>
      <w:lvlText w:val="%1."/>
      <w:lvlJc w:val="left"/>
      <w:pPr>
        <w:ind w:left="360" w:firstLine="0"/>
      </w:pPr>
    </w:lvl>
    <w:lvl w:ilvl="1" w:tplc="C568E21E">
      <w:start w:val="1"/>
      <w:numFmt w:val="lowerLetter"/>
      <w:lvlText w:val="%2."/>
      <w:lvlJc w:val="left"/>
      <w:pPr>
        <w:ind w:left="1080" w:firstLine="0"/>
      </w:pPr>
    </w:lvl>
    <w:lvl w:ilvl="2" w:tplc="530C7792">
      <w:start w:val="1"/>
      <w:numFmt w:val="lowerRoman"/>
      <w:lvlText w:val="%3."/>
      <w:lvlJc w:val="left"/>
      <w:pPr>
        <w:ind w:left="1980" w:firstLine="0"/>
      </w:pPr>
    </w:lvl>
    <w:lvl w:ilvl="3" w:tplc="AED8194C">
      <w:start w:val="1"/>
      <w:numFmt w:val="decimal"/>
      <w:lvlText w:val="%4."/>
      <w:lvlJc w:val="left"/>
      <w:pPr>
        <w:ind w:left="2520" w:firstLine="0"/>
      </w:pPr>
    </w:lvl>
    <w:lvl w:ilvl="4" w:tplc="EC9228CA">
      <w:start w:val="1"/>
      <w:numFmt w:val="lowerLetter"/>
      <w:lvlText w:val="%5."/>
      <w:lvlJc w:val="left"/>
      <w:pPr>
        <w:ind w:left="3240" w:firstLine="0"/>
      </w:pPr>
    </w:lvl>
    <w:lvl w:ilvl="5" w:tplc="33D4CA24">
      <w:start w:val="1"/>
      <w:numFmt w:val="lowerRoman"/>
      <w:lvlText w:val="%6."/>
      <w:lvlJc w:val="left"/>
      <w:pPr>
        <w:ind w:left="4140" w:firstLine="0"/>
      </w:pPr>
    </w:lvl>
    <w:lvl w:ilvl="6" w:tplc="72D4963E">
      <w:start w:val="1"/>
      <w:numFmt w:val="decimal"/>
      <w:lvlText w:val="%7."/>
      <w:lvlJc w:val="left"/>
      <w:pPr>
        <w:ind w:left="4680" w:firstLine="0"/>
      </w:pPr>
    </w:lvl>
    <w:lvl w:ilvl="7" w:tplc="714041F8">
      <w:start w:val="1"/>
      <w:numFmt w:val="lowerLetter"/>
      <w:lvlText w:val="%8."/>
      <w:lvlJc w:val="left"/>
      <w:pPr>
        <w:ind w:left="5400" w:firstLine="0"/>
      </w:pPr>
    </w:lvl>
    <w:lvl w:ilvl="8" w:tplc="4844E8CC">
      <w:start w:val="1"/>
      <w:numFmt w:val="lowerRoman"/>
      <w:lvlText w:val="%9."/>
      <w:lvlJc w:val="left"/>
      <w:pPr>
        <w:ind w:left="6300" w:firstLine="0"/>
      </w:pPr>
    </w:lvl>
  </w:abstractNum>
  <w:abstractNum w:abstractNumId="6">
    <w:nsid w:val="223050D1"/>
    <w:multiLevelType w:val="hybridMultilevel"/>
    <w:tmpl w:val="45EC0628"/>
    <w:name w:val="Нумерованный список 2"/>
    <w:lvl w:ilvl="0" w:tplc="99E08E12">
      <w:start w:val="3"/>
      <w:numFmt w:val="decimal"/>
      <w:lvlText w:val="%1."/>
      <w:lvlJc w:val="left"/>
      <w:pPr>
        <w:ind w:left="763" w:firstLine="0"/>
      </w:pPr>
      <w:rPr>
        <w:b/>
      </w:rPr>
    </w:lvl>
    <w:lvl w:ilvl="1" w:tplc="AD62FAC2">
      <w:start w:val="1"/>
      <w:numFmt w:val="lowerLetter"/>
      <w:lvlText w:val="%2."/>
      <w:lvlJc w:val="left"/>
      <w:pPr>
        <w:ind w:left="1483" w:firstLine="0"/>
      </w:pPr>
    </w:lvl>
    <w:lvl w:ilvl="2" w:tplc="97C4A5AC">
      <w:start w:val="1"/>
      <w:numFmt w:val="lowerRoman"/>
      <w:lvlText w:val="%3."/>
      <w:lvlJc w:val="left"/>
      <w:pPr>
        <w:ind w:left="2383" w:firstLine="0"/>
      </w:pPr>
    </w:lvl>
    <w:lvl w:ilvl="3" w:tplc="2C028CFC">
      <w:start w:val="1"/>
      <w:numFmt w:val="decimal"/>
      <w:lvlText w:val="%4."/>
      <w:lvlJc w:val="left"/>
      <w:pPr>
        <w:ind w:left="2923" w:firstLine="0"/>
      </w:pPr>
    </w:lvl>
    <w:lvl w:ilvl="4" w:tplc="462C686E">
      <w:start w:val="1"/>
      <w:numFmt w:val="lowerLetter"/>
      <w:lvlText w:val="%5."/>
      <w:lvlJc w:val="left"/>
      <w:pPr>
        <w:ind w:left="3643" w:firstLine="0"/>
      </w:pPr>
    </w:lvl>
    <w:lvl w:ilvl="5" w:tplc="B20AC79E">
      <w:start w:val="1"/>
      <w:numFmt w:val="lowerRoman"/>
      <w:lvlText w:val="%6."/>
      <w:lvlJc w:val="left"/>
      <w:pPr>
        <w:ind w:left="4543" w:firstLine="0"/>
      </w:pPr>
    </w:lvl>
    <w:lvl w:ilvl="6" w:tplc="731EC970">
      <w:start w:val="1"/>
      <w:numFmt w:val="decimal"/>
      <w:lvlText w:val="%7."/>
      <w:lvlJc w:val="left"/>
      <w:pPr>
        <w:ind w:left="5083" w:firstLine="0"/>
      </w:pPr>
    </w:lvl>
    <w:lvl w:ilvl="7" w:tplc="7CEAA562">
      <w:start w:val="1"/>
      <w:numFmt w:val="lowerLetter"/>
      <w:lvlText w:val="%8."/>
      <w:lvlJc w:val="left"/>
      <w:pPr>
        <w:ind w:left="5803" w:firstLine="0"/>
      </w:pPr>
    </w:lvl>
    <w:lvl w:ilvl="8" w:tplc="14823014">
      <w:start w:val="1"/>
      <w:numFmt w:val="lowerRoman"/>
      <w:lvlText w:val="%9."/>
      <w:lvlJc w:val="left"/>
      <w:pPr>
        <w:ind w:left="6703" w:firstLine="0"/>
      </w:pPr>
    </w:lvl>
  </w:abstractNum>
  <w:abstractNum w:abstractNumId="7">
    <w:nsid w:val="2F6607EE"/>
    <w:multiLevelType w:val="hybridMultilevel"/>
    <w:tmpl w:val="B63CB39E"/>
    <w:name w:val="Нумерованный список 15"/>
    <w:lvl w:ilvl="0" w:tplc="3452ACFA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95649F1C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9042AD2A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94E81872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31C4B2BA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225C7FA6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8E5A9CC8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1C149696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7AD4A6B4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8">
    <w:nsid w:val="30CE7EB3"/>
    <w:multiLevelType w:val="hybridMultilevel"/>
    <w:tmpl w:val="D0E22314"/>
    <w:name w:val="Нумерованный список 24"/>
    <w:lvl w:ilvl="0" w:tplc="32B83566">
      <w:numFmt w:val="bullet"/>
      <w:lvlText w:val=""/>
      <w:lvlJc w:val="left"/>
      <w:pPr>
        <w:ind w:left="1069" w:firstLine="0"/>
      </w:pPr>
      <w:rPr>
        <w:rFonts w:ascii="Symbol" w:hAnsi="Symbol"/>
      </w:rPr>
    </w:lvl>
    <w:lvl w:ilvl="1" w:tplc="18C49E1C">
      <w:numFmt w:val="bullet"/>
      <w:lvlText w:val="o"/>
      <w:lvlJc w:val="left"/>
      <w:pPr>
        <w:ind w:left="1789" w:firstLine="0"/>
      </w:pPr>
      <w:rPr>
        <w:rFonts w:ascii="Courier New" w:hAnsi="Courier New" w:cs="Courier New"/>
      </w:rPr>
    </w:lvl>
    <w:lvl w:ilvl="2" w:tplc="15B6465C">
      <w:numFmt w:val="bullet"/>
      <w:lvlText w:val=""/>
      <w:lvlJc w:val="left"/>
      <w:pPr>
        <w:ind w:left="2509" w:firstLine="0"/>
      </w:pPr>
      <w:rPr>
        <w:rFonts w:ascii="Wingdings" w:eastAsia="Wingdings" w:hAnsi="Wingdings" w:cs="Wingdings"/>
      </w:rPr>
    </w:lvl>
    <w:lvl w:ilvl="3" w:tplc="8564E222">
      <w:numFmt w:val="bullet"/>
      <w:lvlText w:val=""/>
      <w:lvlJc w:val="left"/>
      <w:pPr>
        <w:ind w:left="3229" w:firstLine="0"/>
      </w:pPr>
      <w:rPr>
        <w:rFonts w:ascii="Symbol" w:hAnsi="Symbol"/>
      </w:rPr>
    </w:lvl>
    <w:lvl w:ilvl="4" w:tplc="D70C98F2">
      <w:numFmt w:val="bullet"/>
      <w:lvlText w:val="o"/>
      <w:lvlJc w:val="left"/>
      <w:pPr>
        <w:ind w:left="3949" w:firstLine="0"/>
      </w:pPr>
      <w:rPr>
        <w:rFonts w:ascii="Courier New" w:hAnsi="Courier New" w:cs="Courier New"/>
      </w:rPr>
    </w:lvl>
    <w:lvl w:ilvl="5" w:tplc="1382D89C">
      <w:numFmt w:val="bullet"/>
      <w:lvlText w:val=""/>
      <w:lvlJc w:val="left"/>
      <w:pPr>
        <w:ind w:left="4669" w:firstLine="0"/>
      </w:pPr>
      <w:rPr>
        <w:rFonts w:ascii="Wingdings" w:eastAsia="Wingdings" w:hAnsi="Wingdings" w:cs="Wingdings"/>
      </w:rPr>
    </w:lvl>
    <w:lvl w:ilvl="6" w:tplc="7FA2FCBC">
      <w:numFmt w:val="bullet"/>
      <w:lvlText w:val=""/>
      <w:lvlJc w:val="left"/>
      <w:pPr>
        <w:ind w:left="5389" w:firstLine="0"/>
      </w:pPr>
      <w:rPr>
        <w:rFonts w:ascii="Symbol" w:hAnsi="Symbol"/>
      </w:rPr>
    </w:lvl>
    <w:lvl w:ilvl="7" w:tplc="651EC790">
      <w:numFmt w:val="bullet"/>
      <w:lvlText w:val="o"/>
      <w:lvlJc w:val="left"/>
      <w:pPr>
        <w:ind w:left="6109" w:firstLine="0"/>
      </w:pPr>
      <w:rPr>
        <w:rFonts w:ascii="Courier New" w:hAnsi="Courier New" w:cs="Courier New"/>
      </w:rPr>
    </w:lvl>
    <w:lvl w:ilvl="8" w:tplc="675EE0A6">
      <w:numFmt w:val="bullet"/>
      <w:lvlText w:val=""/>
      <w:lvlJc w:val="left"/>
      <w:pPr>
        <w:ind w:left="6829" w:firstLine="0"/>
      </w:pPr>
      <w:rPr>
        <w:rFonts w:ascii="Wingdings" w:eastAsia="Wingdings" w:hAnsi="Wingdings" w:cs="Wingdings"/>
      </w:rPr>
    </w:lvl>
  </w:abstractNum>
  <w:abstractNum w:abstractNumId="9">
    <w:nsid w:val="34E752F2"/>
    <w:multiLevelType w:val="hybridMultilevel"/>
    <w:tmpl w:val="8BDC16FE"/>
    <w:name w:val="Нумерованный список 5"/>
    <w:lvl w:ilvl="0" w:tplc="8F123466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smallCaps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 w:tplc="B9741B02">
      <w:numFmt w:val="decimal"/>
      <w:lvlText w:val=""/>
      <w:lvlJc w:val="left"/>
      <w:pPr>
        <w:ind w:left="0" w:firstLine="0"/>
      </w:pPr>
    </w:lvl>
    <w:lvl w:ilvl="2" w:tplc="A0020FE6">
      <w:numFmt w:val="decimal"/>
      <w:lvlText w:val=""/>
      <w:lvlJc w:val="left"/>
      <w:pPr>
        <w:ind w:left="0" w:firstLine="0"/>
      </w:pPr>
    </w:lvl>
    <w:lvl w:ilvl="3" w:tplc="3D5A3984">
      <w:numFmt w:val="decimal"/>
      <w:lvlText w:val=""/>
      <w:lvlJc w:val="left"/>
      <w:pPr>
        <w:ind w:left="0" w:firstLine="0"/>
      </w:pPr>
    </w:lvl>
    <w:lvl w:ilvl="4" w:tplc="F9EA3728">
      <w:numFmt w:val="decimal"/>
      <w:lvlText w:val=""/>
      <w:lvlJc w:val="left"/>
      <w:pPr>
        <w:ind w:left="0" w:firstLine="0"/>
      </w:pPr>
    </w:lvl>
    <w:lvl w:ilvl="5" w:tplc="6E541AEE">
      <w:numFmt w:val="decimal"/>
      <w:lvlText w:val=""/>
      <w:lvlJc w:val="left"/>
      <w:pPr>
        <w:ind w:left="0" w:firstLine="0"/>
      </w:pPr>
    </w:lvl>
    <w:lvl w:ilvl="6" w:tplc="A0545336">
      <w:numFmt w:val="decimal"/>
      <w:lvlText w:val=""/>
      <w:lvlJc w:val="left"/>
      <w:pPr>
        <w:ind w:left="0" w:firstLine="0"/>
      </w:pPr>
    </w:lvl>
    <w:lvl w:ilvl="7" w:tplc="C13EEA04">
      <w:numFmt w:val="decimal"/>
      <w:lvlText w:val=""/>
      <w:lvlJc w:val="left"/>
      <w:pPr>
        <w:ind w:left="0" w:firstLine="0"/>
      </w:pPr>
    </w:lvl>
    <w:lvl w:ilvl="8" w:tplc="595C7342">
      <w:numFmt w:val="decimal"/>
      <w:lvlText w:val=""/>
      <w:lvlJc w:val="left"/>
      <w:pPr>
        <w:ind w:left="0" w:firstLine="0"/>
      </w:pPr>
    </w:lvl>
  </w:abstractNum>
  <w:abstractNum w:abstractNumId="10">
    <w:nsid w:val="36145F42"/>
    <w:multiLevelType w:val="hybridMultilevel"/>
    <w:tmpl w:val="408C8856"/>
    <w:name w:val="Нумерованный список 1"/>
    <w:lvl w:ilvl="0" w:tplc="C108E610">
      <w:start w:val="3"/>
      <w:numFmt w:val="decimal"/>
      <w:lvlText w:val="%1."/>
      <w:lvlJc w:val="left"/>
      <w:pPr>
        <w:ind w:left="1123" w:firstLine="0"/>
      </w:pPr>
      <w:rPr>
        <w:b/>
      </w:rPr>
    </w:lvl>
    <w:lvl w:ilvl="1" w:tplc="77A43E5C">
      <w:start w:val="1"/>
      <w:numFmt w:val="lowerLetter"/>
      <w:lvlText w:val="%2."/>
      <w:lvlJc w:val="left"/>
      <w:pPr>
        <w:ind w:left="1843" w:firstLine="0"/>
      </w:pPr>
    </w:lvl>
    <w:lvl w:ilvl="2" w:tplc="D34474A4">
      <w:start w:val="1"/>
      <w:numFmt w:val="lowerRoman"/>
      <w:lvlText w:val="%3."/>
      <w:lvlJc w:val="left"/>
      <w:pPr>
        <w:ind w:left="2743" w:firstLine="0"/>
      </w:pPr>
    </w:lvl>
    <w:lvl w:ilvl="3" w:tplc="3DDA465C">
      <w:start w:val="1"/>
      <w:numFmt w:val="decimal"/>
      <w:lvlText w:val="%4."/>
      <w:lvlJc w:val="left"/>
      <w:pPr>
        <w:ind w:left="3283" w:firstLine="0"/>
      </w:pPr>
    </w:lvl>
    <w:lvl w:ilvl="4" w:tplc="B824E4E2">
      <w:start w:val="1"/>
      <w:numFmt w:val="lowerLetter"/>
      <w:lvlText w:val="%5."/>
      <w:lvlJc w:val="left"/>
      <w:pPr>
        <w:ind w:left="4003" w:firstLine="0"/>
      </w:pPr>
    </w:lvl>
    <w:lvl w:ilvl="5" w:tplc="6A84E370">
      <w:start w:val="1"/>
      <w:numFmt w:val="lowerRoman"/>
      <w:lvlText w:val="%6."/>
      <w:lvlJc w:val="left"/>
      <w:pPr>
        <w:ind w:left="4903" w:firstLine="0"/>
      </w:pPr>
    </w:lvl>
    <w:lvl w:ilvl="6" w:tplc="CE0677E0">
      <w:start w:val="1"/>
      <w:numFmt w:val="decimal"/>
      <w:lvlText w:val="%7."/>
      <w:lvlJc w:val="left"/>
      <w:pPr>
        <w:ind w:left="5443" w:firstLine="0"/>
      </w:pPr>
    </w:lvl>
    <w:lvl w:ilvl="7" w:tplc="696E12AA">
      <w:start w:val="1"/>
      <w:numFmt w:val="lowerLetter"/>
      <w:lvlText w:val="%8."/>
      <w:lvlJc w:val="left"/>
      <w:pPr>
        <w:ind w:left="6163" w:firstLine="0"/>
      </w:pPr>
    </w:lvl>
    <w:lvl w:ilvl="8" w:tplc="71ECC5EA">
      <w:start w:val="1"/>
      <w:numFmt w:val="lowerRoman"/>
      <w:lvlText w:val="%9."/>
      <w:lvlJc w:val="left"/>
      <w:pPr>
        <w:ind w:left="7063" w:firstLine="0"/>
      </w:pPr>
    </w:lvl>
  </w:abstractNum>
  <w:abstractNum w:abstractNumId="11">
    <w:nsid w:val="3FCF1920"/>
    <w:multiLevelType w:val="hybridMultilevel"/>
    <w:tmpl w:val="3F340E02"/>
    <w:name w:val="Нумерованный список 9"/>
    <w:lvl w:ilvl="0" w:tplc="E0D6183E">
      <w:start w:val="1"/>
      <w:numFmt w:val="decimal"/>
      <w:lvlText w:val="%1."/>
      <w:lvlJc w:val="left"/>
      <w:pPr>
        <w:ind w:left="360" w:firstLine="0"/>
      </w:pPr>
    </w:lvl>
    <w:lvl w:ilvl="1" w:tplc="658AFB86">
      <w:start w:val="1"/>
      <w:numFmt w:val="lowerLetter"/>
      <w:lvlText w:val="%2."/>
      <w:lvlJc w:val="left"/>
      <w:pPr>
        <w:ind w:left="1080" w:firstLine="0"/>
      </w:pPr>
    </w:lvl>
    <w:lvl w:ilvl="2" w:tplc="CB74C602">
      <w:start w:val="1"/>
      <w:numFmt w:val="lowerRoman"/>
      <w:lvlText w:val="%3."/>
      <w:lvlJc w:val="left"/>
      <w:pPr>
        <w:ind w:left="1980" w:firstLine="0"/>
      </w:pPr>
    </w:lvl>
    <w:lvl w:ilvl="3" w:tplc="AF746808">
      <w:start w:val="1"/>
      <w:numFmt w:val="decimal"/>
      <w:lvlText w:val="%4."/>
      <w:lvlJc w:val="left"/>
      <w:pPr>
        <w:ind w:left="2520" w:firstLine="0"/>
      </w:pPr>
    </w:lvl>
    <w:lvl w:ilvl="4" w:tplc="80EEC7C4">
      <w:start w:val="1"/>
      <w:numFmt w:val="lowerLetter"/>
      <w:lvlText w:val="%5."/>
      <w:lvlJc w:val="left"/>
      <w:pPr>
        <w:ind w:left="3240" w:firstLine="0"/>
      </w:pPr>
    </w:lvl>
    <w:lvl w:ilvl="5" w:tplc="522843F2">
      <w:start w:val="1"/>
      <w:numFmt w:val="lowerRoman"/>
      <w:lvlText w:val="%6."/>
      <w:lvlJc w:val="left"/>
      <w:pPr>
        <w:ind w:left="4140" w:firstLine="0"/>
      </w:pPr>
    </w:lvl>
    <w:lvl w:ilvl="6" w:tplc="1DA4948C">
      <w:start w:val="1"/>
      <w:numFmt w:val="decimal"/>
      <w:lvlText w:val="%7."/>
      <w:lvlJc w:val="left"/>
      <w:pPr>
        <w:ind w:left="4680" w:firstLine="0"/>
      </w:pPr>
    </w:lvl>
    <w:lvl w:ilvl="7" w:tplc="5090FBD4">
      <w:start w:val="1"/>
      <w:numFmt w:val="lowerLetter"/>
      <w:lvlText w:val="%8."/>
      <w:lvlJc w:val="left"/>
      <w:pPr>
        <w:ind w:left="5400" w:firstLine="0"/>
      </w:pPr>
    </w:lvl>
    <w:lvl w:ilvl="8" w:tplc="BF04B388">
      <w:start w:val="1"/>
      <w:numFmt w:val="lowerRoman"/>
      <w:lvlText w:val="%9."/>
      <w:lvlJc w:val="left"/>
      <w:pPr>
        <w:ind w:left="6300" w:firstLine="0"/>
      </w:pPr>
    </w:lvl>
  </w:abstractNum>
  <w:abstractNum w:abstractNumId="12">
    <w:nsid w:val="40CA46F8"/>
    <w:multiLevelType w:val="hybridMultilevel"/>
    <w:tmpl w:val="9FC03208"/>
    <w:name w:val="Нумерованный список 7"/>
    <w:lvl w:ilvl="0" w:tplc="BF360884">
      <w:numFmt w:val="bullet"/>
      <w:lvlText w:val=""/>
      <w:lvlJc w:val="left"/>
      <w:pPr>
        <w:ind w:left="644" w:firstLine="0"/>
      </w:pPr>
      <w:rPr>
        <w:rFonts w:ascii="Symbol" w:hAnsi="Symbol"/>
      </w:rPr>
    </w:lvl>
    <w:lvl w:ilvl="1" w:tplc="2F6A6CFC">
      <w:numFmt w:val="bullet"/>
      <w:lvlText w:val="o"/>
      <w:lvlJc w:val="left"/>
      <w:pPr>
        <w:ind w:left="1364" w:firstLine="0"/>
      </w:pPr>
      <w:rPr>
        <w:rFonts w:ascii="Courier New" w:hAnsi="Courier New" w:cs="Courier New"/>
      </w:rPr>
    </w:lvl>
    <w:lvl w:ilvl="2" w:tplc="72BAA4E0">
      <w:numFmt w:val="bullet"/>
      <w:lvlText w:val=""/>
      <w:lvlJc w:val="left"/>
      <w:pPr>
        <w:ind w:left="2084" w:firstLine="0"/>
      </w:pPr>
      <w:rPr>
        <w:rFonts w:ascii="Wingdings" w:eastAsia="Wingdings" w:hAnsi="Wingdings" w:cs="Wingdings"/>
      </w:rPr>
    </w:lvl>
    <w:lvl w:ilvl="3" w:tplc="CA4AFFF0">
      <w:numFmt w:val="bullet"/>
      <w:lvlText w:val=""/>
      <w:lvlJc w:val="left"/>
      <w:pPr>
        <w:ind w:left="2804" w:firstLine="0"/>
      </w:pPr>
      <w:rPr>
        <w:rFonts w:ascii="Symbol" w:hAnsi="Symbol"/>
      </w:rPr>
    </w:lvl>
    <w:lvl w:ilvl="4" w:tplc="4536B2A6">
      <w:numFmt w:val="bullet"/>
      <w:lvlText w:val="o"/>
      <w:lvlJc w:val="left"/>
      <w:pPr>
        <w:ind w:left="3524" w:firstLine="0"/>
      </w:pPr>
      <w:rPr>
        <w:rFonts w:ascii="Courier New" w:hAnsi="Courier New" w:cs="Courier New"/>
      </w:rPr>
    </w:lvl>
    <w:lvl w:ilvl="5" w:tplc="31E0EFF6">
      <w:numFmt w:val="bullet"/>
      <w:lvlText w:val=""/>
      <w:lvlJc w:val="left"/>
      <w:pPr>
        <w:ind w:left="4244" w:firstLine="0"/>
      </w:pPr>
      <w:rPr>
        <w:rFonts w:ascii="Wingdings" w:eastAsia="Wingdings" w:hAnsi="Wingdings" w:cs="Wingdings"/>
      </w:rPr>
    </w:lvl>
    <w:lvl w:ilvl="6" w:tplc="4C061248">
      <w:numFmt w:val="bullet"/>
      <w:lvlText w:val=""/>
      <w:lvlJc w:val="left"/>
      <w:pPr>
        <w:ind w:left="4964" w:firstLine="0"/>
      </w:pPr>
      <w:rPr>
        <w:rFonts w:ascii="Symbol" w:hAnsi="Symbol"/>
      </w:rPr>
    </w:lvl>
    <w:lvl w:ilvl="7" w:tplc="9D728B60">
      <w:numFmt w:val="bullet"/>
      <w:lvlText w:val="o"/>
      <w:lvlJc w:val="left"/>
      <w:pPr>
        <w:ind w:left="5684" w:firstLine="0"/>
      </w:pPr>
      <w:rPr>
        <w:rFonts w:ascii="Courier New" w:hAnsi="Courier New" w:cs="Courier New"/>
      </w:rPr>
    </w:lvl>
    <w:lvl w:ilvl="8" w:tplc="6190425C">
      <w:numFmt w:val="bullet"/>
      <w:lvlText w:val=""/>
      <w:lvlJc w:val="left"/>
      <w:pPr>
        <w:ind w:left="6404" w:firstLine="0"/>
      </w:pPr>
      <w:rPr>
        <w:rFonts w:ascii="Wingdings" w:eastAsia="Wingdings" w:hAnsi="Wingdings" w:cs="Wingdings"/>
      </w:rPr>
    </w:lvl>
  </w:abstractNum>
  <w:abstractNum w:abstractNumId="13">
    <w:nsid w:val="4B356742"/>
    <w:multiLevelType w:val="hybridMultilevel"/>
    <w:tmpl w:val="30B876C2"/>
    <w:name w:val="Нумерованный список 23"/>
    <w:lvl w:ilvl="0" w:tplc="8B98F092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CDA27E46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D2B4D6AA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C4A47F5C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7FB489C2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5E02EB00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FEC452A2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912A8212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6F5EE9D0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4">
    <w:nsid w:val="4FCA3E7A"/>
    <w:multiLevelType w:val="hybridMultilevel"/>
    <w:tmpl w:val="229AECD6"/>
    <w:name w:val="Нумерованный список 14"/>
    <w:lvl w:ilvl="0" w:tplc="91DC2380">
      <w:numFmt w:val="bullet"/>
      <w:lvlText w:val="•"/>
      <w:lvlJc w:val="left"/>
      <w:pPr>
        <w:ind w:left="360" w:firstLine="0"/>
      </w:pPr>
      <w:rPr>
        <w:rFonts w:ascii="Times New Roman" w:eastAsia="Times New Roman" w:hAnsi="Times New Roman" w:cs="Times New Roman"/>
      </w:rPr>
    </w:lvl>
    <w:lvl w:ilvl="1" w:tplc="48DA459E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4DF2CE5E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8318BBD0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CC962FEA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94DC3BE2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9D66F872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D2B61CF6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87FAF1E4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5">
    <w:nsid w:val="52014A1C"/>
    <w:multiLevelType w:val="hybridMultilevel"/>
    <w:tmpl w:val="ABD831E8"/>
    <w:name w:val="Нумерованный список 26"/>
    <w:lvl w:ilvl="0" w:tplc="110C6036">
      <w:start w:val="1"/>
      <w:numFmt w:val="decimal"/>
      <w:lvlText w:val="%1."/>
      <w:lvlJc w:val="left"/>
      <w:pPr>
        <w:ind w:left="360" w:firstLine="0"/>
      </w:pPr>
    </w:lvl>
    <w:lvl w:ilvl="1" w:tplc="52A4E5DE">
      <w:start w:val="1"/>
      <w:numFmt w:val="lowerLetter"/>
      <w:lvlText w:val="%2."/>
      <w:lvlJc w:val="left"/>
      <w:pPr>
        <w:ind w:left="1080" w:firstLine="0"/>
      </w:pPr>
    </w:lvl>
    <w:lvl w:ilvl="2" w:tplc="388800C8">
      <w:start w:val="1"/>
      <w:numFmt w:val="lowerRoman"/>
      <w:lvlText w:val="%3."/>
      <w:lvlJc w:val="left"/>
      <w:pPr>
        <w:ind w:left="1980" w:firstLine="0"/>
      </w:pPr>
    </w:lvl>
    <w:lvl w:ilvl="3" w:tplc="61AA4FFA">
      <w:start w:val="1"/>
      <w:numFmt w:val="decimal"/>
      <w:lvlText w:val="%4."/>
      <w:lvlJc w:val="left"/>
      <w:pPr>
        <w:ind w:left="2520" w:firstLine="0"/>
      </w:pPr>
    </w:lvl>
    <w:lvl w:ilvl="4" w:tplc="805831CC">
      <w:start w:val="1"/>
      <w:numFmt w:val="lowerLetter"/>
      <w:lvlText w:val="%5."/>
      <w:lvlJc w:val="left"/>
      <w:pPr>
        <w:ind w:left="3240" w:firstLine="0"/>
      </w:pPr>
    </w:lvl>
    <w:lvl w:ilvl="5" w:tplc="B42EE5E0">
      <w:start w:val="1"/>
      <w:numFmt w:val="lowerRoman"/>
      <w:lvlText w:val="%6."/>
      <w:lvlJc w:val="left"/>
      <w:pPr>
        <w:ind w:left="4140" w:firstLine="0"/>
      </w:pPr>
    </w:lvl>
    <w:lvl w:ilvl="6" w:tplc="7138E612">
      <w:start w:val="1"/>
      <w:numFmt w:val="decimal"/>
      <w:lvlText w:val="%7."/>
      <w:lvlJc w:val="left"/>
      <w:pPr>
        <w:ind w:left="4680" w:firstLine="0"/>
      </w:pPr>
    </w:lvl>
    <w:lvl w:ilvl="7" w:tplc="025E4A9C">
      <w:start w:val="1"/>
      <w:numFmt w:val="lowerLetter"/>
      <w:lvlText w:val="%8."/>
      <w:lvlJc w:val="left"/>
      <w:pPr>
        <w:ind w:left="5400" w:firstLine="0"/>
      </w:pPr>
    </w:lvl>
    <w:lvl w:ilvl="8" w:tplc="DA88391A">
      <w:start w:val="1"/>
      <w:numFmt w:val="lowerRoman"/>
      <w:lvlText w:val="%9."/>
      <w:lvlJc w:val="left"/>
      <w:pPr>
        <w:ind w:left="6300" w:firstLine="0"/>
      </w:pPr>
    </w:lvl>
  </w:abstractNum>
  <w:abstractNum w:abstractNumId="16">
    <w:nsid w:val="53A111DE"/>
    <w:multiLevelType w:val="hybridMultilevel"/>
    <w:tmpl w:val="52F86D32"/>
    <w:name w:val="Нумерованный список 21"/>
    <w:lvl w:ilvl="0" w:tplc="7CEA988A">
      <w:start w:val="1"/>
      <w:numFmt w:val="decimal"/>
      <w:lvlText w:val="%1."/>
      <w:lvlJc w:val="left"/>
      <w:pPr>
        <w:ind w:left="360" w:firstLine="0"/>
      </w:pPr>
    </w:lvl>
    <w:lvl w:ilvl="1" w:tplc="824E5204">
      <w:start w:val="1"/>
      <w:numFmt w:val="lowerLetter"/>
      <w:lvlText w:val="%2."/>
      <w:lvlJc w:val="left"/>
      <w:pPr>
        <w:ind w:left="1080" w:firstLine="0"/>
      </w:pPr>
    </w:lvl>
    <w:lvl w:ilvl="2" w:tplc="F8F68F38">
      <w:start w:val="1"/>
      <w:numFmt w:val="lowerRoman"/>
      <w:lvlText w:val="%3."/>
      <w:lvlJc w:val="left"/>
      <w:pPr>
        <w:ind w:left="1980" w:firstLine="0"/>
      </w:pPr>
    </w:lvl>
    <w:lvl w:ilvl="3" w:tplc="E4D21354">
      <w:start w:val="1"/>
      <w:numFmt w:val="decimal"/>
      <w:lvlText w:val="%4."/>
      <w:lvlJc w:val="left"/>
      <w:pPr>
        <w:ind w:left="2520" w:firstLine="0"/>
      </w:pPr>
    </w:lvl>
    <w:lvl w:ilvl="4" w:tplc="05C2645E">
      <w:start w:val="1"/>
      <w:numFmt w:val="lowerLetter"/>
      <w:lvlText w:val="%5."/>
      <w:lvlJc w:val="left"/>
      <w:pPr>
        <w:ind w:left="3240" w:firstLine="0"/>
      </w:pPr>
    </w:lvl>
    <w:lvl w:ilvl="5" w:tplc="DED297AC">
      <w:start w:val="1"/>
      <w:numFmt w:val="lowerRoman"/>
      <w:lvlText w:val="%6."/>
      <w:lvlJc w:val="left"/>
      <w:pPr>
        <w:ind w:left="4140" w:firstLine="0"/>
      </w:pPr>
    </w:lvl>
    <w:lvl w:ilvl="6" w:tplc="4642C96C">
      <w:start w:val="1"/>
      <w:numFmt w:val="decimal"/>
      <w:lvlText w:val="%7."/>
      <w:lvlJc w:val="left"/>
      <w:pPr>
        <w:ind w:left="4680" w:firstLine="0"/>
      </w:pPr>
    </w:lvl>
    <w:lvl w:ilvl="7" w:tplc="C5DE7B4A">
      <w:start w:val="1"/>
      <w:numFmt w:val="lowerLetter"/>
      <w:lvlText w:val="%8."/>
      <w:lvlJc w:val="left"/>
      <w:pPr>
        <w:ind w:left="5400" w:firstLine="0"/>
      </w:pPr>
    </w:lvl>
    <w:lvl w:ilvl="8" w:tplc="29725180">
      <w:start w:val="1"/>
      <w:numFmt w:val="lowerRoman"/>
      <w:lvlText w:val="%9."/>
      <w:lvlJc w:val="left"/>
      <w:pPr>
        <w:ind w:left="6300" w:firstLine="0"/>
      </w:pPr>
    </w:lvl>
  </w:abstractNum>
  <w:abstractNum w:abstractNumId="17">
    <w:nsid w:val="543F4106"/>
    <w:multiLevelType w:val="hybridMultilevel"/>
    <w:tmpl w:val="76E6FA34"/>
    <w:name w:val="Нумерованный список 17"/>
    <w:lvl w:ilvl="0" w:tplc="373077A6">
      <w:start w:val="2"/>
      <w:numFmt w:val="decimal"/>
      <w:lvlText w:val="%1."/>
      <w:lvlJc w:val="left"/>
      <w:pPr>
        <w:ind w:left="403" w:firstLine="0"/>
      </w:pPr>
      <w:rPr>
        <w:b/>
      </w:rPr>
    </w:lvl>
    <w:lvl w:ilvl="1" w:tplc="8132FC8A">
      <w:start w:val="1"/>
      <w:numFmt w:val="lowerLetter"/>
      <w:lvlText w:val="%2."/>
      <w:lvlJc w:val="left"/>
      <w:pPr>
        <w:ind w:left="1123" w:firstLine="0"/>
      </w:pPr>
    </w:lvl>
    <w:lvl w:ilvl="2" w:tplc="DC7E8CDE">
      <w:start w:val="1"/>
      <w:numFmt w:val="lowerRoman"/>
      <w:lvlText w:val="%3."/>
      <w:lvlJc w:val="left"/>
      <w:pPr>
        <w:ind w:left="2023" w:firstLine="0"/>
      </w:pPr>
    </w:lvl>
    <w:lvl w:ilvl="3" w:tplc="B9A20356">
      <w:start w:val="1"/>
      <w:numFmt w:val="decimal"/>
      <w:lvlText w:val="%4."/>
      <w:lvlJc w:val="left"/>
      <w:pPr>
        <w:ind w:left="2563" w:firstLine="0"/>
      </w:pPr>
    </w:lvl>
    <w:lvl w:ilvl="4" w:tplc="4BEAA6AA">
      <w:start w:val="1"/>
      <w:numFmt w:val="lowerLetter"/>
      <w:lvlText w:val="%5."/>
      <w:lvlJc w:val="left"/>
      <w:pPr>
        <w:ind w:left="3283" w:firstLine="0"/>
      </w:pPr>
    </w:lvl>
    <w:lvl w:ilvl="5" w:tplc="51B60D32">
      <w:start w:val="1"/>
      <w:numFmt w:val="lowerRoman"/>
      <w:lvlText w:val="%6."/>
      <w:lvlJc w:val="left"/>
      <w:pPr>
        <w:ind w:left="4183" w:firstLine="0"/>
      </w:pPr>
    </w:lvl>
    <w:lvl w:ilvl="6" w:tplc="85E04690">
      <w:start w:val="1"/>
      <w:numFmt w:val="decimal"/>
      <w:lvlText w:val="%7."/>
      <w:lvlJc w:val="left"/>
      <w:pPr>
        <w:ind w:left="4723" w:firstLine="0"/>
      </w:pPr>
    </w:lvl>
    <w:lvl w:ilvl="7" w:tplc="8A2E6CEA">
      <w:start w:val="1"/>
      <w:numFmt w:val="lowerLetter"/>
      <w:lvlText w:val="%8."/>
      <w:lvlJc w:val="left"/>
      <w:pPr>
        <w:ind w:left="5443" w:firstLine="0"/>
      </w:pPr>
    </w:lvl>
    <w:lvl w:ilvl="8" w:tplc="EDA456C2">
      <w:start w:val="1"/>
      <w:numFmt w:val="lowerRoman"/>
      <w:lvlText w:val="%9."/>
      <w:lvlJc w:val="left"/>
      <w:pPr>
        <w:ind w:left="6343" w:firstLine="0"/>
      </w:pPr>
    </w:lvl>
  </w:abstractNum>
  <w:abstractNum w:abstractNumId="18">
    <w:nsid w:val="58E22868"/>
    <w:multiLevelType w:val="hybridMultilevel"/>
    <w:tmpl w:val="A7920ABE"/>
    <w:name w:val="Нумерованный список 19"/>
    <w:lvl w:ilvl="0" w:tplc="9CD62C3E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smallCaps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 w:tplc="BDB69392">
      <w:numFmt w:val="decimal"/>
      <w:lvlText w:val=""/>
      <w:lvlJc w:val="left"/>
      <w:pPr>
        <w:ind w:left="0" w:firstLine="0"/>
      </w:pPr>
    </w:lvl>
    <w:lvl w:ilvl="2" w:tplc="B6C8CBB4">
      <w:numFmt w:val="decimal"/>
      <w:lvlText w:val=""/>
      <w:lvlJc w:val="left"/>
      <w:pPr>
        <w:ind w:left="0" w:firstLine="0"/>
      </w:pPr>
    </w:lvl>
    <w:lvl w:ilvl="3" w:tplc="34C4CC76">
      <w:numFmt w:val="decimal"/>
      <w:lvlText w:val=""/>
      <w:lvlJc w:val="left"/>
      <w:pPr>
        <w:ind w:left="0" w:firstLine="0"/>
      </w:pPr>
    </w:lvl>
    <w:lvl w:ilvl="4" w:tplc="8A3A7E9E">
      <w:numFmt w:val="decimal"/>
      <w:lvlText w:val=""/>
      <w:lvlJc w:val="left"/>
      <w:pPr>
        <w:ind w:left="0" w:firstLine="0"/>
      </w:pPr>
    </w:lvl>
    <w:lvl w:ilvl="5" w:tplc="FCAA9094">
      <w:numFmt w:val="decimal"/>
      <w:lvlText w:val=""/>
      <w:lvlJc w:val="left"/>
      <w:pPr>
        <w:ind w:left="0" w:firstLine="0"/>
      </w:pPr>
    </w:lvl>
    <w:lvl w:ilvl="6" w:tplc="1C58BDC4">
      <w:numFmt w:val="decimal"/>
      <w:lvlText w:val=""/>
      <w:lvlJc w:val="left"/>
      <w:pPr>
        <w:ind w:left="0" w:firstLine="0"/>
      </w:pPr>
    </w:lvl>
    <w:lvl w:ilvl="7" w:tplc="A948A5A8">
      <w:numFmt w:val="decimal"/>
      <w:lvlText w:val=""/>
      <w:lvlJc w:val="left"/>
      <w:pPr>
        <w:ind w:left="0" w:firstLine="0"/>
      </w:pPr>
    </w:lvl>
    <w:lvl w:ilvl="8" w:tplc="BC7C5186">
      <w:numFmt w:val="decimal"/>
      <w:lvlText w:val=""/>
      <w:lvlJc w:val="left"/>
      <w:pPr>
        <w:ind w:left="0" w:firstLine="0"/>
      </w:pPr>
    </w:lvl>
  </w:abstractNum>
  <w:abstractNum w:abstractNumId="19">
    <w:nsid w:val="59FD7C70"/>
    <w:multiLevelType w:val="multilevel"/>
    <w:tmpl w:val="A1140858"/>
    <w:name w:val="Нумерованный список 16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smallCaps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smallCaps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>
    <w:nsid w:val="5F1B5C48"/>
    <w:multiLevelType w:val="hybridMultilevel"/>
    <w:tmpl w:val="F050E690"/>
    <w:name w:val="Нумерованный список 12"/>
    <w:lvl w:ilvl="0" w:tplc="C27A6892">
      <w:numFmt w:val="bullet"/>
      <w:lvlText w:val=""/>
      <w:lvlJc w:val="left"/>
      <w:pPr>
        <w:ind w:left="1069" w:firstLine="0"/>
      </w:pPr>
      <w:rPr>
        <w:rFonts w:ascii="Symbol" w:hAnsi="Symbol"/>
      </w:rPr>
    </w:lvl>
    <w:lvl w:ilvl="1" w:tplc="3D566EEC">
      <w:numFmt w:val="bullet"/>
      <w:lvlText w:val="o"/>
      <w:lvlJc w:val="left"/>
      <w:pPr>
        <w:ind w:left="1789" w:firstLine="0"/>
      </w:pPr>
      <w:rPr>
        <w:rFonts w:ascii="Courier New" w:hAnsi="Courier New" w:cs="Courier New"/>
      </w:rPr>
    </w:lvl>
    <w:lvl w:ilvl="2" w:tplc="BC6C203C">
      <w:numFmt w:val="bullet"/>
      <w:lvlText w:val=""/>
      <w:lvlJc w:val="left"/>
      <w:pPr>
        <w:ind w:left="2509" w:firstLine="0"/>
      </w:pPr>
      <w:rPr>
        <w:rFonts w:ascii="Wingdings" w:eastAsia="Wingdings" w:hAnsi="Wingdings" w:cs="Wingdings"/>
      </w:rPr>
    </w:lvl>
    <w:lvl w:ilvl="3" w:tplc="F460B9EA">
      <w:numFmt w:val="bullet"/>
      <w:lvlText w:val=""/>
      <w:lvlJc w:val="left"/>
      <w:pPr>
        <w:ind w:left="3229" w:firstLine="0"/>
      </w:pPr>
      <w:rPr>
        <w:rFonts w:ascii="Symbol" w:hAnsi="Symbol"/>
      </w:rPr>
    </w:lvl>
    <w:lvl w:ilvl="4" w:tplc="FFA62F50">
      <w:numFmt w:val="bullet"/>
      <w:lvlText w:val="o"/>
      <w:lvlJc w:val="left"/>
      <w:pPr>
        <w:ind w:left="3949" w:firstLine="0"/>
      </w:pPr>
      <w:rPr>
        <w:rFonts w:ascii="Courier New" w:hAnsi="Courier New" w:cs="Courier New"/>
      </w:rPr>
    </w:lvl>
    <w:lvl w:ilvl="5" w:tplc="89761D4A">
      <w:numFmt w:val="bullet"/>
      <w:lvlText w:val=""/>
      <w:lvlJc w:val="left"/>
      <w:pPr>
        <w:ind w:left="4669" w:firstLine="0"/>
      </w:pPr>
      <w:rPr>
        <w:rFonts w:ascii="Wingdings" w:eastAsia="Wingdings" w:hAnsi="Wingdings" w:cs="Wingdings"/>
      </w:rPr>
    </w:lvl>
    <w:lvl w:ilvl="6" w:tplc="EC9CB76A">
      <w:numFmt w:val="bullet"/>
      <w:lvlText w:val=""/>
      <w:lvlJc w:val="left"/>
      <w:pPr>
        <w:ind w:left="5389" w:firstLine="0"/>
      </w:pPr>
      <w:rPr>
        <w:rFonts w:ascii="Symbol" w:hAnsi="Symbol"/>
      </w:rPr>
    </w:lvl>
    <w:lvl w:ilvl="7" w:tplc="0F9C50DE">
      <w:numFmt w:val="bullet"/>
      <w:lvlText w:val="o"/>
      <w:lvlJc w:val="left"/>
      <w:pPr>
        <w:ind w:left="6109" w:firstLine="0"/>
      </w:pPr>
      <w:rPr>
        <w:rFonts w:ascii="Courier New" w:hAnsi="Courier New" w:cs="Courier New"/>
      </w:rPr>
    </w:lvl>
    <w:lvl w:ilvl="8" w:tplc="B2528CDE">
      <w:numFmt w:val="bullet"/>
      <w:lvlText w:val=""/>
      <w:lvlJc w:val="left"/>
      <w:pPr>
        <w:ind w:left="6829" w:firstLine="0"/>
      </w:pPr>
      <w:rPr>
        <w:rFonts w:ascii="Wingdings" w:eastAsia="Wingdings" w:hAnsi="Wingdings" w:cs="Wingdings"/>
      </w:rPr>
    </w:lvl>
  </w:abstractNum>
  <w:abstractNum w:abstractNumId="21">
    <w:nsid w:val="63C25705"/>
    <w:multiLevelType w:val="hybridMultilevel"/>
    <w:tmpl w:val="515CA500"/>
    <w:name w:val="Нумерованный список 13"/>
    <w:lvl w:ilvl="0" w:tplc="8E4C9EA8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smallCaps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 w:tplc="11A07038">
      <w:numFmt w:val="decimal"/>
      <w:lvlText w:val=""/>
      <w:lvlJc w:val="left"/>
      <w:pPr>
        <w:ind w:left="0" w:firstLine="0"/>
      </w:pPr>
    </w:lvl>
    <w:lvl w:ilvl="2" w:tplc="9168C55A">
      <w:numFmt w:val="decimal"/>
      <w:lvlText w:val=""/>
      <w:lvlJc w:val="left"/>
      <w:pPr>
        <w:ind w:left="0" w:firstLine="0"/>
      </w:pPr>
    </w:lvl>
    <w:lvl w:ilvl="3" w:tplc="C4743016">
      <w:numFmt w:val="decimal"/>
      <w:lvlText w:val=""/>
      <w:lvlJc w:val="left"/>
      <w:pPr>
        <w:ind w:left="0" w:firstLine="0"/>
      </w:pPr>
    </w:lvl>
    <w:lvl w:ilvl="4" w:tplc="12C46E86">
      <w:numFmt w:val="decimal"/>
      <w:lvlText w:val=""/>
      <w:lvlJc w:val="left"/>
      <w:pPr>
        <w:ind w:left="0" w:firstLine="0"/>
      </w:pPr>
    </w:lvl>
    <w:lvl w:ilvl="5" w:tplc="9E3E36A0">
      <w:numFmt w:val="decimal"/>
      <w:lvlText w:val=""/>
      <w:lvlJc w:val="left"/>
      <w:pPr>
        <w:ind w:left="0" w:firstLine="0"/>
      </w:pPr>
    </w:lvl>
    <w:lvl w:ilvl="6" w:tplc="1980A7D0">
      <w:numFmt w:val="decimal"/>
      <w:lvlText w:val=""/>
      <w:lvlJc w:val="left"/>
      <w:pPr>
        <w:ind w:left="0" w:firstLine="0"/>
      </w:pPr>
    </w:lvl>
    <w:lvl w:ilvl="7" w:tplc="880CC682">
      <w:numFmt w:val="decimal"/>
      <w:lvlText w:val=""/>
      <w:lvlJc w:val="left"/>
      <w:pPr>
        <w:ind w:left="0" w:firstLine="0"/>
      </w:pPr>
    </w:lvl>
    <w:lvl w:ilvl="8" w:tplc="1DC4421C">
      <w:numFmt w:val="decimal"/>
      <w:lvlText w:val=""/>
      <w:lvlJc w:val="left"/>
      <w:pPr>
        <w:ind w:left="0" w:firstLine="0"/>
      </w:pPr>
    </w:lvl>
  </w:abstractNum>
  <w:abstractNum w:abstractNumId="22">
    <w:nsid w:val="68717496"/>
    <w:multiLevelType w:val="hybridMultilevel"/>
    <w:tmpl w:val="F1141DCE"/>
    <w:name w:val="Нумерованный список 3"/>
    <w:lvl w:ilvl="0" w:tplc="C882D48C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9FC8399E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CF244560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C28AB85A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C8A61D92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B4A22822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215290DC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C6F06470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9FBC5FEA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23">
    <w:nsid w:val="717C7E29"/>
    <w:multiLevelType w:val="hybridMultilevel"/>
    <w:tmpl w:val="83F252F8"/>
    <w:name w:val="Нумерованный список 18"/>
    <w:lvl w:ilvl="0" w:tplc="6474351C">
      <w:numFmt w:val="bullet"/>
      <w:lvlText w:val="•"/>
      <w:lvlJc w:val="left"/>
      <w:pPr>
        <w:ind w:left="360" w:firstLine="0"/>
      </w:pPr>
      <w:rPr>
        <w:rFonts w:ascii="Times New Roman" w:eastAsia="Times New Roman" w:hAnsi="Times New Roman" w:cs="Times New Roman"/>
      </w:rPr>
    </w:lvl>
    <w:lvl w:ilvl="1" w:tplc="C43EF97E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172C6A86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28A00D60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A0545DF2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8A788ABA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87F89CB6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7C263660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7A184DB0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24">
    <w:nsid w:val="7707118E"/>
    <w:multiLevelType w:val="hybridMultilevel"/>
    <w:tmpl w:val="417472DC"/>
    <w:name w:val="Нумерованный список 4"/>
    <w:lvl w:ilvl="0" w:tplc="E4844C30">
      <w:start w:val="1"/>
      <w:numFmt w:val="decimal"/>
      <w:lvlText w:val="%1."/>
      <w:lvlJc w:val="left"/>
      <w:pPr>
        <w:ind w:left="360" w:firstLine="0"/>
      </w:pPr>
    </w:lvl>
    <w:lvl w:ilvl="1" w:tplc="21DC6A00">
      <w:start w:val="1"/>
      <w:numFmt w:val="lowerLetter"/>
      <w:lvlText w:val="%2."/>
      <w:lvlJc w:val="left"/>
      <w:pPr>
        <w:ind w:left="1080" w:firstLine="0"/>
      </w:pPr>
    </w:lvl>
    <w:lvl w:ilvl="2" w:tplc="0D20E6FA">
      <w:start w:val="1"/>
      <w:numFmt w:val="lowerRoman"/>
      <w:lvlText w:val="%3."/>
      <w:lvlJc w:val="left"/>
      <w:pPr>
        <w:ind w:left="1980" w:firstLine="0"/>
      </w:pPr>
    </w:lvl>
    <w:lvl w:ilvl="3" w:tplc="C9A2E112">
      <w:start w:val="1"/>
      <w:numFmt w:val="decimal"/>
      <w:lvlText w:val="%4."/>
      <w:lvlJc w:val="left"/>
      <w:pPr>
        <w:ind w:left="2520" w:firstLine="0"/>
      </w:pPr>
    </w:lvl>
    <w:lvl w:ilvl="4" w:tplc="295AF08C">
      <w:start w:val="1"/>
      <w:numFmt w:val="lowerLetter"/>
      <w:lvlText w:val="%5."/>
      <w:lvlJc w:val="left"/>
      <w:pPr>
        <w:ind w:left="3240" w:firstLine="0"/>
      </w:pPr>
    </w:lvl>
    <w:lvl w:ilvl="5" w:tplc="BC022F54">
      <w:start w:val="1"/>
      <w:numFmt w:val="lowerRoman"/>
      <w:lvlText w:val="%6."/>
      <w:lvlJc w:val="left"/>
      <w:pPr>
        <w:ind w:left="4140" w:firstLine="0"/>
      </w:pPr>
    </w:lvl>
    <w:lvl w:ilvl="6" w:tplc="F8068656">
      <w:start w:val="1"/>
      <w:numFmt w:val="decimal"/>
      <w:lvlText w:val="%7."/>
      <w:lvlJc w:val="left"/>
      <w:pPr>
        <w:ind w:left="4680" w:firstLine="0"/>
      </w:pPr>
    </w:lvl>
    <w:lvl w:ilvl="7" w:tplc="0B0E5E62">
      <w:start w:val="1"/>
      <w:numFmt w:val="lowerLetter"/>
      <w:lvlText w:val="%8."/>
      <w:lvlJc w:val="left"/>
      <w:pPr>
        <w:ind w:left="5400" w:firstLine="0"/>
      </w:pPr>
    </w:lvl>
    <w:lvl w:ilvl="8" w:tplc="48DA392A">
      <w:start w:val="1"/>
      <w:numFmt w:val="lowerRoman"/>
      <w:lvlText w:val="%9."/>
      <w:lvlJc w:val="left"/>
      <w:pPr>
        <w:ind w:left="6300" w:firstLine="0"/>
      </w:pPr>
    </w:lvl>
  </w:abstractNum>
  <w:abstractNum w:abstractNumId="25">
    <w:nsid w:val="7926729D"/>
    <w:multiLevelType w:val="hybridMultilevel"/>
    <w:tmpl w:val="9DFC7424"/>
    <w:name w:val="Нумерованный список 10"/>
    <w:lvl w:ilvl="0" w:tplc="E2A432C8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9F0038CE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A6EC3B68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886AB6E0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3AFA0F8C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DDFC8886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05280C06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7DFEE88A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7632DD94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26">
    <w:nsid w:val="792C628D"/>
    <w:multiLevelType w:val="hybridMultilevel"/>
    <w:tmpl w:val="05F4CCD4"/>
    <w:name w:val="Нумерованный список 25"/>
    <w:lvl w:ilvl="0" w:tplc="6DAAA14A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0E0E8EA8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2F6EEFE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4F501378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20CED25C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95AEE150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548CDADA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8BE8B878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4F028D64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27">
    <w:nsid w:val="7F9B223B"/>
    <w:multiLevelType w:val="hybridMultilevel"/>
    <w:tmpl w:val="DF1A98A6"/>
    <w:lvl w:ilvl="0" w:tplc="7CE8354C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2250B574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B6045C40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809097C2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7DC42CC0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0584ECD6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7152B59E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10FC07B2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B46C22FC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num w:numId="1">
    <w:abstractNumId w:val="10"/>
  </w:num>
  <w:num w:numId="2">
    <w:abstractNumId w:val="6"/>
  </w:num>
  <w:num w:numId="3">
    <w:abstractNumId w:val="22"/>
  </w:num>
  <w:num w:numId="4">
    <w:abstractNumId w:val="24"/>
  </w:num>
  <w:num w:numId="5">
    <w:abstractNumId w:val="9"/>
  </w:num>
  <w:num w:numId="6">
    <w:abstractNumId w:val="2"/>
  </w:num>
  <w:num w:numId="7">
    <w:abstractNumId w:val="12"/>
  </w:num>
  <w:num w:numId="8">
    <w:abstractNumId w:val="3"/>
  </w:num>
  <w:num w:numId="9">
    <w:abstractNumId w:val="11"/>
  </w:num>
  <w:num w:numId="10">
    <w:abstractNumId w:val="25"/>
  </w:num>
  <w:num w:numId="11">
    <w:abstractNumId w:val="4"/>
  </w:num>
  <w:num w:numId="12">
    <w:abstractNumId w:val="20"/>
  </w:num>
  <w:num w:numId="13">
    <w:abstractNumId w:val="21"/>
  </w:num>
  <w:num w:numId="14">
    <w:abstractNumId w:val="14"/>
  </w:num>
  <w:num w:numId="15">
    <w:abstractNumId w:val="7"/>
  </w:num>
  <w:num w:numId="16">
    <w:abstractNumId w:val="19"/>
  </w:num>
  <w:num w:numId="17">
    <w:abstractNumId w:val="17"/>
  </w:num>
  <w:num w:numId="18">
    <w:abstractNumId w:val="23"/>
  </w:num>
  <w:num w:numId="19">
    <w:abstractNumId w:val="18"/>
  </w:num>
  <w:num w:numId="20">
    <w:abstractNumId w:val="0"/>
  </w:num>
  <w:num w:numId="21">
    <w:abstractNumId w:val="16"/>
  </w:num>
  <w:num w:numId="22">
    <w:abstractNumId w:val="5"/>
  </w:num>
  <w:num w:numId="23">
    <w:abstractNumId w:val="13"/>
  </w:num>
  <w:num w:numId="24">
    <w:abstractNumId w:val="8"/>
  </w:num>
  <w:num w:numId="25">
    <w:abstractNumId w:val="26"/>
  </w:num>
  <w:num w:numId="26">
    <w:abstractNumId w:val="15"/>
  </w:num>
  <w:num w:numId="27">
    <w:abstractNumId w:val="1"/>
  </w:num>
  <w:num w:numId="28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 w:grammar="clean"/>
  <w:defaultTabStop w:val="708"/>
  <w:drawingGridHorizontalSpacing w:val="283"/>
  <w:drawingGridVerticalSpacing w:val="283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0"/>
    <w:footnote w:id="1"/>
  </w:footnotePr>
  <w:endnotePr>
    <w:numFmt w:val="decimal"/>
    <w:endnote w:id="0"/>
    <w:endnote w:id="1"/>
  </w:endnotePr>
  <w:compat/>
  <w:rsids>
    <w:rsidRoot w:val="00022F51"/>
    <w:rsid w:val="00022F51"/>
    <w:rsid w:val="00103757"/>
    <w:rsid w:val="001D70FC"/>
    <w:rsid w:val="002017AE"/>
    <w:rsid w:val="002B0FD4"/>
    <w:rsid w:val="003C294A"/>
    <w:rsid w:val="00657BD0"/>
    <w:rsid w:val="00784DDB"/>
    <w:rsid w:val="00A95BBC"/>
    <w:rsid w:val="00AA723D"/>
    <w:rsid w:val="00C804D7"/>
    <w:rsid w:val="00F32A24"/>
    <w:rsid w:val="00FE37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BBC"/>
    <w:rPr>
      <w:sz w:val="24"/>
      <w:szCs w:val="24"/>
    </w:rPr>
  </w:style>
  <w:style w:type="paragraph" w:styleId="1">
    <w:name w:val="heading 1"/>
    <w:basedOn w:val="a"/>
    <w:next w:val="a"/>
    <w:qFormat/>
    <w:rsid w:val="00A95BBC"/>
    <w:pPr>
      <w:keepNext/>
      <w:ind w:firstLine="284"/>
      <w:outlineLvl w:val="0"/>
    </w:pPr>
  </w:style>
  <w:style w:type="paragraph" w:styleId="2">
    <w:name w:val="heading 2"/>
    <w:basedOn w:val="a"/>
    <w:next w:val="a"/>
    <w:qFormat/>
    <w:rsid w:val="00A95BB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A95BBC"/>
    <w:pPr>
      <w:spacing w:before="100" w:beforeAutospacing="1" w:after="100" w:afterAutospacing="1"/>
    </w:pPr>
  </w:style>
  <w:style w:type="paragraph" w:styleId="20">
    <w:name w:val="List 2"/>
    <w:basedOn w:val="a"/>
    <w:qFormat/>
    <w:rsid w:val="00A95BBC"/>
    <w:pPr>
      <w:ind w:left="566" w:hanging="283"/>
    </w:pPr>
  </w:style>
  <w:style w:type="paragraph" w:styleId="21">
    <w:name w:val="Body Text Indent 2"/>
    <w:basedOn w:val="a"/>
    <w:qFormat/>
    <w:rsid w:val="00A95BBC"/>
    <w:pPr>
      <w:spacing w:after="120" w:line="480" w:lineRule="auto"/>
      <w:ind w:left="283"/>
    </w:pPr>
  </w:style>
  <w:style w:type="paragraph" w:styleId="a4">
    <w:name w:val="footnote text"/>
    <w:basedOn w:val="a"/>
    <w:qFormat/>
    <w:rsid w:val="00A95BBC"/>
    <w:rPr>
      <w:sz w:val="20"/>
      <w:szCs w:val="20"/>
    </w:rPr>
  </w:style>
  <w:style w:type="paragraph" w:styleId="22">
    <w:name w:val="Body Text 2"/>
    <w:basedOn w:val="a"/>
    <w:qFormat/>
    <w:rsid w:val="00A95BBC"/>
    <w:pPr>
      <w:spacing w:after="120" w:line="480" w:lineRule="auto"/>
    </w:pPr>
  </w:style>
  <w:style w:type="paragraph" w:styleId="a5">
    <w:name w:val="Body Text"/>
    <w:basedOn w:val="a"/>
    <w:qFormat/>
    <w:rsid w:val="00A95BBC"/>
    <w:pPr>
      <w:spacing w:after="120"/>
    </w:pPr>
  </w:style>
  <w:style w:type="paragraph" w:customStyle="1" w:styleId="23">
    <w:name w:val="Знак2"/>
    <w:basedOn w:val="a"/>
    <w:qFormat/>
    <w:rsid w:val="00A95BBC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6">
    <w:name w:val="footer"/>
    <w:basedOn w:val="a"/>
    <w:qFormat/>
    <w:rsid w:val="00A95BBC"/>
    <w:pPr>
      <w:tabs>
        <w:tab w:val="center" w:pos="4677"/>
        <w:tab w:val="right" w:pos="9355"/>
      </w:tabs>
    </w:pPr>
  </w:style>
  <w:style w:type="paragraph" w:styleId="a7">
    <w:name w:val="Balloon Text"/>
    <w:basedOn w:val="a"/>
    <w:qFormat/>
    <w:rsid w:val="00A95BBC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A95BBC"/>
    <w:rPr>
      <w:color w:val="000000"/>
      <w:sz w:val="24"/>
      <w:szCs w:val="24"/>
    </w:rPr>
  </w:style>
  <w:style w:type="paragraph" w:styleId="a8">
    <w:name w:val="List Paragraph"/>
    <w:basedOn w:val="a"/>
    <w:qFormat/>
    <w:rsid w:val="00A95B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TableParagraph">
    <w:name w:val="Table Paragraph"/>
    <w:basedOn w:val="a"/>
    <w:qFormat/>
    <w:rsid w:val="00A95BBC"/>
    <w:pPr>
      <w:widowControl w:val="0"/>
    </w:pPr>
    <w:rPr>
      <w:rFonts w:ascii="Calibri" w:eastAsia="Calibri" w:hAnsi="Calibri"/>
      <w:sz w:val="22"/>
      <w:szCs w:val="22"/>
      <w:lang w:val="en-US"/>
    </w:rPr>
  </w:style>
  <w:style w:type="paragraph" w:customStyle="1" w:styleId="24">
    <w:name w:val="Основной текст (2)"/>
    <w:basedOn w:val="a"/>
    <w:qFormat/>
    <w:rsid w:val="00A95BBC"/>
    <w:pPr>
      <w:widowControl w:val="0"/>
      <w:pBdr>
        <w:top w:val="nil"/>
        <w:left w:val="nil"/>
        <w:bottom w:val="nil"/>
        <w:right w:val="nil"/>
        <w:between w:val="nil"/>
      </w:pBdr>
      <w:shd w:val="solid" w:color="FFFFFF" w:fill="auto"/>
      <w:spacing w:after="3960" w:line="0" w:lineRule="atLeast"/>
      <w:ind w:hanging="180"/>
      <w:jc w:val="center"/>
    </w:pPr>
    <w:rPr>
      <w:sz w:val="22"/>
      <w:szCs w:val="22"/>
    </w:rPr>
  </w:style>
  <w:style w:type="paragraph" w:customStyle="1" w:styleId="4">
    <w:name w:val="Основной текст (4)"/>
    <w:basedOn w:val="a"/>
    <w:qFormat/>
    <w:rsid w:val="00A95BBC"/>
    <w:pPr>
      <w:widowControl w:val="0"/>
      <w:pBdr>
        <w:top w:val="nil"/>
        <w:left w:val="nil"/>
        <w:bottom w:val="nil"/>
        <w:right w:val="nil"/>
        <w:between w:val="nil"/>
      </w:pBdr>
      <w:shd w:val="solid" w:color="FFFFFF" w:fill="auto"/>
      <w:spacing w:before="60" w:line="355" w:lineRule="exact"/>
      <w:ind w:hanging="440"/>
      <w:jc w:val="both"/>
    </w:pPr>
    <w:rPr>
      <w:sz w:val="26"/>
      <w:szCs w:val="26"/>
    </w:rPr>
  </w:style>
  <w:style w:type="paragraph" w:customStyle="1" w:styleId="5">
    <w:name w:val="Основной текст (5)"/>
    <w:basedOn w:val="a"/>
    <w:qFormat/>
    <w:rsid w:val="00A95BBC"/>
    <w:pPr>
      <w:widowControl w:val="0"/>
      <w:pBdr>
        <w:top w:val="nil"/>
        <w:left w:val="nil"/>
        <w:bottom w:val="nil"/>
        <w:right w:val="nil"/>
        <w:between w:val="nil"/>
      </w:pBdr>
      <w:shd w:val="solid" w:color="FFFFFF" w:fill="auto"/>
      <w:spacing w:line="322" w:lineRule="exact"/>
      <w:jc w:val="both"/>
    </w:pPr>
    <w:rPr>
      <w:b/>
      <w:bCs/>
      <w:sz w:val="26"/>
      <w:szCs w:val="26"/>
    </w:rPr>
  </w:style>
  <w:style w:type="character" w:styleId="a9">
    <w:name w:val="footnote reference"/>
    <w:rsid w:val="00A95BBC"/>
    <w:rPr>
      <w:vertAlign w:val="superscript"/>
    </w:rPr>
  </w:style>
  <w:style w:type="character" w:customStyle="1" w:styleId="aa">
    <w:name w:val="Основной текст Знак"/>
    <w:rsid w:val="00A95BBC"/>
    <w:rPr>
      <w:sz w:val="24"/>
      <w:szCs w:val="24"/>
      <w:lang w:val="ru-RU" w:bidi="ar-SA"/>
    </w:rPr>
  </w:style>
  <w:style w:type="character" w:styleId="ab">
    <w:name w:val="page number"/>
    <w:basedOn w:val="a0"/>
    <w:rsid w:val="00A95BBC"/>
  </w:style>
  <w:style w:type="character" w:customStyle="1" w:styleId="25">
    <w:name w:val="Заголовок 2 Знак"/>
    <w:rsid w:val="00A95BB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26">
    <w:name w:val="Основной текст (2)_"/>
    <w:basedOn w:val="a0"/>
    <w:rsid w:val="00A95BBC"/>
    <w:rPr>
      <w:sz w:val="22"/>
      <w:szCs w:val="22"/>
      <w:shd w:val="clear" w:color="auto" w:fill="FFFFFF"/>
    </w:rPr>
  </w:style>
  <w:style w:type="character" w:customStyle="1" w:styleId="2115pt">
    <w:name w:val="Основной текст (2) + 11;5 pt;Полужирный"/>
    <w:basedOn w:val="26"/>
    <w:rsid w:val="00A95BBC"/>
    <w:rPr>
      <w:b/>
      <w:bCs/>
      <w:color w:val="000000"/>
      <w:position w:val="0"/>
      <w:sz w:val="23"/>
      <w:szCs w:val="23"/>
      <w:shd w:val="clear" w:color="auto" w:fill="FFFFFF"/>
    </w:rPr>
  </w:style>
  <w:style w:type="character" w:customStyle="1" w:styleId="213pt">
    <w:name w:val="Основной текст (2) + 13 pt;Полужирный"/>
    <w:basedOn w:val="26"/>
    <w:rsid w:val="00A95BBC"/>
    <w:rPr>
      <w:b/>
      <w:bCs/>
      <w:color w:val="000000"/>
      <w:position w:val="0"/>
      <w:sz w:val="26"/>
      <w:szCs w:val="26"/>
      <w:shd w:val="clear" w:color="auto" w:fill="FFFFFF"/>
    </w:rPr>
  </w:style>
  <w:style w:type="character" w:customStyle="1" w:styleId="213pt0">
    <w:name w:val="Основной текст (2) + 13 pt"/>
    <w:basedOn w:val="26"/>
    <w:rsid w:val="00A95BBC"/>
    <w:rPr>
      <w:color w:val="000000"/>
      <w:position w:val="0"/>
      <w:sz w:val="26"/>
      <w:szCs w:val="26"/>
      <w:shd w:val="clear" w:color="auto" w:fill="FFFFFF"/>
    </w:rPr>
  </w:style>
  <w:style w:type="character" w:customStyle="1" w:styleId="40">
    <w:name w:val="Основной текст (4)_"/>
    <w:basedOn w:val="a0"/>
    <w:rsid w:val="00A95BBC"/>
    <w:rPr>
      <w:sz w:val="26"/>
      <w:szCs w:val="26"/>
      <w:shd w:val="clear" w:color="auto" w:fill="FFFFFF"/>
    </w:rPr>
  </w:style>
  <w:style w:type="character" w:styleId="ac">
    <w:name w:val="Hyperlink"/>
    <w:basedOn w:val="a0"/>
    <w:rsid w:val="00A95BBC"/>
    <w:rPr>
      <w:color w:val="0066CC"/>
      <w:u w:val="single"/>
    </w:rPr>
  </w:style>
  <w:style w:type="character" w:customStyle="1" w:styleId="50">
    <w:name w:val="Основной текст (5)_"/>
    <w:basedOn w:val="a0"/>
    <w:rsid w:val="00A95BBC"/>
    <w:rPr>
      <w:b/>
      <w:bCs/>
      <w:sz w:val="26"/>
      <w:szCs w:val="26"/>
      <w:shd w:val="clear" w:color="auto" w:fill="FFFFFF"/>
    </w:rPr>
  </w:style>
  <w:style w:type="character" w:customStyle="1" w:styleId="51">
    <w:name w:val="Основной текст (5) + Не полужирный"/>
    <w:basedOn w:val="50"/>
    <w:rsid w:val="00A95BBC"/>
    <w:rPr>
      <w:b/>
      <w:bCs/>
      <w:color w:val="000000"/>
      <w:position w:val="0"/>
      <w:sz w:val="26"/>
      <w:szCs w:val="26"/>
      <w:shd w:val="clear" w:color="auto" w:fill="FFFFFF"/>
    </w:rPr>
  </w:style>
  <w:style w:type="table" w:styleId="ad">
    <w:name w:val="Table Grid"/>
    <w:basedOn w:val="a1"/>
    <w:uiPriority w:val="59"/>
    <w:rsid w:val="00A95BB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Table Grid 1"/>
    <w:basedOn w:val="a1"/>
    <w:rsid w:val="00A95BBC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</w:tblStylePr>
    <w:tblStylePr w:type="lastCol">
      <w:rPr>
        <w:i/>
        <w:iCs/>
      </w:r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ind w:firstLine="284"/>
      <w:outlineLvl w:val="0"/>
    </w:p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="100" w:beforeAutospacing="1" w:after="100" w:afterAutospacing="1"/>
    </w:pPr>
  </w:style>
  <w:style w:type="paragraph" w:styleId="20">
    <w:name w:val="List 2"/>
    <w:basedOn w:val="a"/>
    <w:qFormat/>
    <w:pPr>
      <w:ind w:left="566" w:hanging="283"/>
    </w:pPr>
  </w:style>
  <w:style w:type="paragraph" w:styleId="21">
    <w:name w:val="Body Text Indent 2"/>
    <w:basedOn w:val="a"/>
    <w:qFormat/>
    <w:pPr>
      <w:spacing w:after="120" w:line="480" w:lineRule="auto"/>
      <w:ind w:left="283"/>
    </w:pPr>
  </w:style>
  <w:style w:type="paragraph" w:styleId="a4">
    <w:name w:val="footnote text"/>
    <w:basedOn w:val="a"/>
    <w:qFormat/>
    <w:rPr>
      <w:sz w:val="20"/>
      <w:szCs w:val="20"/>
    </w:rPr>
  </w:style>
  <w:style w:type="paragraph" w:styleId="22">
    <w:name w:val="Body Text 2"/>
    <w:basedOn w:val="a"/>
    <w:qFormat/>
    <w:pPr>
      <w:spacing w:after="120" w:line="480" w:lineRule="auto"/>
    </w:pPr>
  </w:style>
  <w:style w:type="paragraph" w:styleId="a5">
    <w:name w:val="Body Text"/>
    <w:basedOn w:val="a"/>
    <w:qFormat/>
    <w:pPr>
      <w:spacing w:after="120"/>
    </w:pPr>
  </w:style>
  <w:style w:type="paragraph" w:customStyle="1" w:styleId="23">
    <w:name w:val="Знак2"/>
    <w:basedOn w:val="a"/>
    <w:qFormat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6">
    <w:name w:val="footer"/>
    <w:basedOn w:val="a"/>
    <w:qFormat/>
    <w:pPr>
      <w:tabs>
        <w:tab w:val="center" w:pos="4677"/>
        <w:tab w:val="right" w:pos="9355"/>
      </w:tabs>
    </w:pPr>
  </w:style>
  <w:style w:type="paragraph" w:styleId="a7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Pr>
      <w:color w:val="000000"/>
      <w:sz w:val="24"/>
      <w:szCs w:val="24"/>
    </w:rPr>
  </w:style>
  <w:style w:type="paragraph" w:styleId="a8">
    <w:name w:val="List Paragraph"/>
    <w:basedOn w:val="a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TableParagraph">
    <w:name w:val="Table Paragraph"/>
    <w:basedOn w:val="a"/>
    <w:qFormat/>
    <w:pPr>
      <w:widowControl w:val="0"/>
    </w:pPr>
    <w:rPr>
      <w:rFonts w:ascii="Calibri" w:eastAsia="Calibri" w:hAnsi="Calibri"/>
      <w:sz w:val="22"/>
      <w:szCs w:val="22"/>
      <w:lang w:val="en-US"/>
    </w:rPr>
  </w:style>
  <w:style w:type="paragraph" w:customStyle="1" w:styleId="24">
    <w:name w:val="Основной текст (2)"/>
    <w:basedOn w:val="a"/>
    <w:qFormat/>
    <w:pPr>
      <w:widowControl w:val="0"/>
      <w:pBdr>
        <w:top w:val="nil"/>
        <w:left w:val="nil"/>
        <w:bottom w:val="nil"/>
        <w:right w:val="nil"/>
        <w:between w:val="nil"/>
      </w:pBdr>
      <w:shd w:val="solid" w:color="FFFFFF" w:fill="auto"/>
      <w:spacing w:after="3960" w:line="0" w:lineRule="atLeast"/>
      <w:ind w:hanging="180"/>
      <w:jc w:val="center"/>
    </w:pPr>
    <w:rPr>
      <w:sz w:val="22"/>
      <w:szCs w:val="22"/>
    </w:rPr>
  </w:style>
  <w:style w:type="paragraph" w:customStyle="1" w:styleId="4">
    <w:name w:val="Основной текст (4)"/>
    <w:basedOn w:val="a"/>
    <w:qFormat/>
    <w:pPr>
      <w:widowControl w:val="0"/>
      <w:pBdr>
        <w:top w:val="nil"/>
        <w:left w:val="nil"/>
        <w:bottom w:val="nil"/>
        <w:right w:val="nil"/>
        <w:between w:val="nil"/>
      </w:pBdr>
      <w:shd w:val="solid" w:color="FFFFFF" w:fill="auto"/>
      <w:spacing w:before="60" w:line="355" w:lineRule="exact"/>
      <w:ind w:hanging="440"/>
      <w:jc w:val="both"/>
    </w:pPr>
    <w:rPr>
      <w:sz w:val="26"/>
      <w:szCs w:val="26"/>
    </w:rPr>
  </w:style>
  <w:style w:type="paragraph" w:customStyle="1" w:styleId="5">
    <w:name w:val="Основной текст (5)"/>
    <w:basedOn w:val="a"/>
    <w:qFormat/>
    <w:pPr>
      <w:widowControl w:val="0"/>
      <w:pBdr>
        <w:top w:val="nil"/>
        <w:left w:val="nil"/>
        <w:bottom w:val="nil"/>
        <w:right w:val="nil"/>
        <w:between w:val="nil"/>
      </w:pBdr>
      <w:shd w:val="solid" w:color="FFFFFF" w:fill="auto"/>
      <w:spacing w:line="322" w:lineRule="exact"/>
      <w:jc w:val="both"/>
    </w:pPr>
    <w:rPr>
      <w:b/>
      <w:bCs/>
      <w:sz w:val="26"/>
      <w:szCs w:val="26"/>
    </w:rPr>
  </w:style>
  <w:style w:type="character" w:styleId="a9">
    <w:name w:val="footnote reference"/>
    <w:rPr>
      <w:vertAlign w:val="superscript"/>
    </w:rPr>
  </w:style>
  <w:style w:type="character" w:customStyle="1" w:styleId="aa">
    <w:name w:val="Основной текст Знак"/>
    <w:rPr>
      <w:sz w:val="24"/>
      <w:szCs w:val="24"/>
      <w:lang w:val="ru-RU" w:bidi="ar-SA"/>
    </w:rPr>
  </w:style>
  <w:style w:type="character" w:styleId="ab">
    <w:name w:val="page number"/>
    <w:basedOn w:val="a0"/>
  </w:style>
  <w:style w:type="character" w:customStyle="1" w:styleId="25">
    <w:name w:val="Заголовок 2 Знак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26">
    <w:name w:val="Основной текст (2)_"/>
    <w:basedOn w:val="a0"/>
    <w:rPr>
      <w:sz w:val="22"/>
      <w:szCs w:val="22"/>
      <w:shd w:val="clear" w:color="auto" w:fill="FFFFFF"/>
    </w:rPr>
  </w:style>
  <w:style w:type="character" w:customStyle="1" w:styleId="2115pt">
    <w:name w:val="Основной текст (2) + 11;5 pt;Полужирный"/>
    <w:basedOn w:val="26"/>
    <w:rPr>
      <w:b/>
      <w:bCs/>
      <w:color w:val="000000"/>
      <w:position w:val="0"/>
      <w:sz w:val="23"/>
      <w:szCs w:val="23"/>
      <w:shd w:val="clear" w:color="auto" w:fill="FFFFFF"/>
    </w:rPr>
  </w:style>
  <w:style w:type="character" w:customStyle="1" w:styleId="213pt">
    <w:name w:val="Основной текст (2) + 13 pt;Полужирный"/>
    <w:basedOn w:val="26"/>
    <w:rPr>
      <w:b/>
      <w:bCs/>
      <w:color w:val="000000"/>
      <w:position w:val="0"/>
      <w:sz w:val="26"/>
      <w:szCs w:val="26"/>
      <w:shd w:val="clear" w:color="auto" w:fill="FFFFFF"/>
    </w:rPr>
  </w:style>
  <w:style w:type="character" w:customStyle="1" w:styleId="213pt0">
    <w:name w:val="Основной текст (2) + 13 pt"/>
    <w:basedOn w:val="26"/>
    <w:rPr>
      <w:color w:val="000000"/>
      <w:position w:val="0"/>
      <w:sz w:val="26"/>
      <w:szCs w:val="26"/>
      <w:shd w:val="clear" w:color="auto" w:fill="FFFFFF"/>
    </w:rPr>
  </w:style>
  <w:style w:type="character" w:customStyle="1" w:styleId="40">
    <w:name w:val="Основной текст (4)_"/>
    <w:basedOn w:val="a0"/>
    <w:rPr>
      <w:sz w:val="26"/>
      <w:szCs w:val="26"/>
      <w:shd w:val="clear" w:color="auto" w:fill="FFFFFF"/>
    </w:rPr>
  </w:style>
  <w:style w:type="character" w:styleId="ac">
    <w:name w:val="Hyperlink"/>
    <w:basedOn w:val="a0"/>
    <w:rPr>
      <w:color w:val="0066CC"/>
      <w:u w:val="single"/>
    </w:rPr>
  </w:style>
  <w:style w:type="character" w:customStyle="1" w:styleId="50">
    <w:name w:val="Основной текст (5)_"/>
    <w:basedOn w:val="a0"/>
    <w:rPr>
      <w:b/>
      <w:bCs/>
      <w:sz w:val="26"/>
      <w:szCs w:val="26"/>
      <w:shd w:val="clear" w:color="auto" w:fill="FFFFFF"/>
    </w:rPr>
  </w:style>
  <w:style w:type="character" w:customStyle="1" w:styleId="51">
    <w:name w:val="Основной текст (5) + Не полужирный"/>
    <w:basedOn w:val="50"/>
    <w:rPr>
      <w:b/>
      <w:bCs/>
      <w:color w:val="000000"/>
      <w:position w:val="0"/>
      <w:sz w:val="26"/>
      <w:szCs w:val="26"/>
      <w:shd w:val="clear" w:color="auto" w:fill="FFFFFF"/>
    </w:rPr>
  </w:style>
  <w:style w:type="table" w:styleId="ad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Table Grid 1"/>
    <w:basedOn w:val="a1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</w:tblStylePr>
    <w:tblStylePr w:type="lastCol">
      <w:rPr>
        <w:i/>
        <w:iCs/>
      </w:r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18</Pages>
  <Words>2964</Words>
  <Characters>16895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</vt:lpstr>
    </vt:vector>
  </TitlesOfParts>
  <Company/>
  <LinksUpToDate>false</LinksUpToDate>
  <CharactersWithSpaces>19820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</dc:title>
  <dc:subject/>
  <dc:creator>Admin</dc:creator>
  <cp:keywords/>
  <dc:description/>
  <cp:lastModifiedBy>Home</cp:lastModifiedBy>
  <cp:revision>17</cp:revision>
  <cp:lastPrinted>2021-01-15T08:12:00Z</cp:lastPrinted>
  <dcterms:created xsi:type="dcterms:W3CDTF">2020-06-04T03:46:00Z</dcterms:created>
  <dcterms:modified xsi:type="dcterms:W3CDTF">2021-01-18T06:22:00Z</dcterms:modified>
</cp:coreProperties>
</file>