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451" w:rsidRDefault="00B54451" w:rsidP="00B544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5F064B" w:rsidRPr="005F064B" w:rsidRDefault="00B54451" w:rsidP="00B544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5229" cy="8548255"/>
            <wp:effectExtent l="19050" t="0" r="8371" b="0"/>
            <wp:docPr id="1" name="Рисунок 1" descr="C:\Users\user\AppData\Local\Temp\Rar$DIa2576.11347\Scan_20210118_08525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2576.11347\Scan_20210118_085258_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229" cy="854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686" w:rsidRPr="006E1686" w:rsidRDefault="006E1686" w:rsidP="006E1686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00"/>
        </w:rPr>
      </w:pPr>
      <w:r w:rsidRPr="006E1686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proofErr w:type="gramStart"/>
      <w:r w:rsidRPr="006E1686">
        <w:rPr>
          <w:rFonts w:ascii="Times New Roman" w:hAnsi="Times New Roman" w:cs="Times New Roman"/>
          <w:sz w:val="28"/>
          <w:szCs w:val="28"/>
        </w:rPr>
        <w:t>Рабочая программа разработана на основе Федерального государственного образовательного стандарта (приказом Министерства образования и науки Российской Федерации от 9 декабря 2016 г. № 1564) (далее – ФГОС) по специальности среднего профессионального образования (далее СПО) 35.02.16  Эксплуатация и ремонт сельскохозяйственной техники и оборудования, реализуемой в рамках укрупненной группы профессий, специальностей и направлений подготовки 35.00.00 «Сельское, лесное и рыбное хозяйство», в соответствии с профессиональным стандартом</w:t>
      </w:r>
      <w:proofErr w:type="gramEnd"/>
      <w:r w:rsidRPr="006E168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E1686">
        <w:rPr>
          <w:rFonts w:ascii="Times New Roman" w:hAnsi="Times New Roman" w:cs="Times New Roman"/>
          <w:sz w:val="28"/>
          <w:szCs w:val="28"/>
        </w:rPr>
        <w:t xml:space="preserve">Приказ Министерства труда и социальной защиты РФ от 4 июня 2014 г. № 362н) и запросов работодателей к содержанию и уровню подготовки выпускников, </w:t>
      </w:r>
      <w:r w:rsidRPr="006E1686">
        <w:rPr>
          <w:rFonts w:ascii="Times New Roman" w:hAnsi="Times New Roman" w:cs="Times New Roman"/>
          <w:color w:val="333333"/>
          <w:sz w:val="28"/>
          <w:szCs w:val="28"/>
          <w:shd w:val="clear" w:color="auto" w:fill="FFFF00"/>
        </w:rPr>
        <w:t xml:space="preserve"> 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</w:t>
      </w:r>
      <w:proofErr w:type="gramEnd"/>
      <w:r w:rsidRPr="006E1686">
        <w:rPr>
          <w:rFonts w:ascii="Times New Roman" w:hAnsi="Times New Roman" w:cs="Times New Roman"/>
          <w:color w:val="333333"/>
          <w:sz w:val="28"/>
          <w:szCs w:val="28"/>
          <w:shd w:val="clear" w:color="auto" w:fill="FFFF00"/>
        </w:rPr>
        <w:t xml:space="preserve">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грантов».</w:t>
      </w:r>
    </w:p>
    <w:p w:rsidR="006E1686" w:rsidRPr="006E1686" w:rsidRDefault="006E1686" w:rsidP="006E1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686">
        <w:rPr>
          <w:rFonts w:ascii="Times New Roman" w:hAnsi="Times New Roman" w:cs="Times New Roman"/>
          <w:spacing w:val="-1"/>
          <w:sz w:val="28"/>
          <w:szCs w:val="28"/>
        </w:rPr>
        <w:t xml:space="preserve">         Программа реализуется в процессе освоении студентами программы подготовки специалистов среднего звена  по специальности 35.02.16.</w:t>
      </w:r>
      <w:r w:rsidRPr="006E1686">
        <w:rPr>
          <w:rFonts w:ascii="Times New Roman" w:hAnsi="Times New Roman" w:cs="Times New Roman"/>
          <w:sz w:val="28"/>
          <w:szCs w:val="28"/>
        </w:rPr>
        <w:t xml:space="preserve"> Эксплуатация и ремонт сельскохозяйственной техники и оборудования.</w:t>
      </w:r>
    </w:p>
    <w:p w:rsidR="006E1686" w:rsidRPr="006E1686" w:rsidRDefault="006E1686" w:rsidP="006E1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Рабочая  программа ОП 05</w:t>
      </w:r>
      <w:r w:rsidRPr="006E1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Основы гидравлики и теплотехники </w:t>
      </w:r>
      <w:r w:rsidRPr="006E1686">
        <w:rPr>
          <w:rFonts w:ascii="Times New Roman" w:hAnsi="Times New Roman" w:cs="Times New Roman"/>
          <w:sz w:val="28"/>
          <w:szCs w:val="28"/>
        </w:rPr>
        <w:t>может быть использована в дополнительном профессиональном образовании и профессиональной подготовке (переподготовке) квалифицированных рабочих и служащих по профессии Тракторист-машинист сельскохозяйственного производства.</w:t>
      </w:r>
    </w:p>
    <w:p w:rsidR="006E1686" w:rsidRPr="006E1686" w:rsidRDefault="006E1686" w:rsidP="006E168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6E1686">
        <w:rPr>
          <w:rFonts w:ascii="Times New Roman" w:hAnsi="Times New Roman" w:cs="Times New Roman"/>
          <w:spacing w:val="-1"/>
          <w:sz w:val="28"/>
          <w:szCs w:val="28"/>
        </w:rPr>
        <w:t xml:space="preserve">       </w:t>
      </w:r>
      <w:r w:rsidRPr="006E16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«Эксплуатация сельскохозяйственных машин» (в тексте выделены  красным цветом).</w:t>
      </w:r>
    </w:p>
    <w:p w:rsidR="006E1686" w:rsidRPr="006E1686" w:rsidRDefault="006E1686" w:rsidP="006E1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1686" w:rsidRPr="006E1686" w:rsidRDefault="006E1686" w:rsidP="006E1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686">
        <w:rPr>
          <w:rFonts w:ascii="Times New Roman" w:hAnsi="Times New Roman" w:cs="Times New Roman"/>
          <w:sz w:val="28"/>
          <w:szCs w:val="28"/>
        </w:rPr>
        <w:t>Организация-разработчик: Государственное бюджетное профессиональное образовательное учреждение «</w:t>
      </w:r>
      <w:proofErr w:type="spellStart"/>
      <w:r w:rsidRPr="006E1686">
        <w:rPr>
          <w:rFonts w:ascii="Times New Roman" w:hAnsi="Times New Roman" w:cs="Times New Roman"/>
          <w:sz w:val="28"/>
          <w:szCs w:val="28"/>
        </w:rPr>
        <w:t>Аргаяшский</w:t>
      </w:r>
      <w:proofErr w:type="spellEnd"/>
      <w:r w:rsidRPr="006E1686">
        <w:rPr>
          <w:rFonts w:ascii="Times New Roman" w:hAnsi="Times New Roman" w:cs="Times New Roman"/>
          <w:sz w:val="28"/>
          <w:szCs w:val="28"/>
        </w:rPr>
        <w:t xml:space="preserve"> аграрный техникум»</w:t>
      </w:r>
    </w:p>
    <w:p w:rsidR="006E1686" w:rsidRPr="006E1686" w:rsidRDefault="006E1686" w:rsidP="006E1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1686">
        <w:rPr>
          <w:rFonts w:ascii="Times New Roman" w:hAnsi="Times New Roman" w:cs="Times New Roman"/>
          <w:sz w:val="28"/>
          <w:szCs w:val="28"/>
        </w:rPr>
        <w:t>Разработчик:____________</w:t>
      </w:r>
      <w:r>
        <w:rPr>
          <w:rFonts w:ascii="Times New Roman" w:hAnsi="Times New Roman" w:cs="Times New Roman"/>
          <w:sz w:val="28"/>
          <w:szCs w:val="28"/>
        </w:rPr>
        <w:t>Салыкаева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А.У., </w:t>
      </w:r>
      <w:r w:rsidRPr="006E1686">
        <w:rPr>
          <w:rFonts w:ascii="Times New Roman" w:hAnsi="Times New Roman" w:cs="Times New Roman"/>
          <w:sz w:val="28"/>
          <w:szCs w:val="28"/>
        </w:rPr>
        <w:t xml:space="preserve"> преподаватель </w:t>
      </w:r>
    </w:p>
    <w:p w:rsidR="006E1686" w:rsidRPr="006E1686" w:rsidRDefault="006E1686" w:rsidP="006E1686">
      <w:pPr>
        <w:tabs>
          <w:tab w:val="num" w:pos="567"/>
          <w:tab w:val="left" w:pos="64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686">
        <w:rPr>
          <w:rFonts w:ascii="Times New Roman" w:hAnsi="Times New Roman" w:cs="Times New Roman"/>
          <w:sz w:val="28"/>
          <w:szCs w:val="28"/>
        </w:rPr>
        <w:t xml:space="preserve">Рецензент: </w:t>
      </w:r>
      <w:proofErr w:type="spellStart"/>
      <w:r w:rsidRPr="006E1686">
        <w:rPr>
          <w:rFonts w:ascii="Times New Roman" w:hAnsi="Times New Roman" w:cs="Times New Roman"/>
          <w:sz w:val="28"/>
          <w:szCs w:val="28"/>
        </w:rPr>
        <w:t>_____________Камалов</w:t>
      </w:r>
      <w:proofErr w:type="spellEnd"/>
      <w:r w:rsidRPr="006E1686">
        <w:rPr>
          <w:rFonts w:ascii="Times New Roman" w:hAnsi="Times New Roman" w:cs="Times New Roman"/>
          <w:sz w:val="28"/>
          <w:szCs w:val="28"/>
        </w:rPr>
        <w:t xml:space="preserve"> М.Р.,</w:t>
      </w:r>
      <w:r w:rsidRPr="006E1686">
        <w:rPr>
          <w:rFonts w:ascii="Times New Roman" w:hAnsi="Times New Roman" w:cs="Times New Roman"/>
          <w:color w:val="000000"/>
          <w:sz w:val="28"/>
          <w:szCs w:val="28"/>
        </w:rPr>
        <w:t xml:space="preserve"> глава </w:t>
      </w:r>
      <w:r w:rsidRPr="006E1686">
        <w:rPr>
          <w:rFonts w:ascii="Times New Roman" w:hAnsi="Times New Roman" w:cs="Times New Roman"/>
          <w:sz w:val="28"/>
          <w:szCs w:val="28"/>
          <w:lang w:eastAsia="ar-SA"/>
        </w:rPr>
        <w:t>КФХ Камалов</w:t>
      </w:r>
    </w:p>
    <w:p w:rsidR="006E1686" w:rsidRDefault="006E1686" w:rsidP="006E1686">
      <w:pPr>
        <w:tabs>
          <w:tab w:val="left" w:pos="6420"/>
        </w:tabs>
        <w:spacing w:after="0" w:line="240" w:lineRule="auto"/>
        <w:jc w:val="both"/>
        <w:rPr>
          <w:sz w:val="28"/>
          <w:szCs w:val="28"/>
        </w:rPr>
      </w:pPr>
    </w:p>
    <w:p w:rsidR="006E1686" w:rsidRPr="006E1686" w:rsidRDefault="006E1686" w:rsidP="006E1686">
      <w:pPr>
        <w:tabs>
          <w:tab w:val="left" w:pos="64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1686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 w:rsidRPr="006E1686">
        <w:rPr>
          <w:rFonts w:ascii="Times New Roman" w:hAnsi="Times New Roman" w:cs="Times New Roman"/>
          <w:sz w:val="28"/>
          <w:szCs w:val="28"/>
        </w:rPr>
        <w:t xml:space="preserve"> К УТВЕРЖДЕНИЮ</w:t>
      </w:r>
    </w:p>
    <w:p w:rsidR="006E1686" w:rsidRPr="006E1686" w:rsidRDefault="006E1686" w:rsidP="006E1686">
      <w:pPr>
        <w:tabs>
          <w:tab w:val="left" w:pos="64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1686">
        <w:rPr>
          <w:rFonts w:ascii="Times New Roman" w:hAnsi="Times New Roman" w:cs="Times New Roman"/>
          <w:sz w:val="28"/>
          <w:szCs w:val="28"/>
        </w:rPr>
        <w:t>на заседании предметно-цикловой комиссии _____________________:</w:t>
      </w:r>
    </w:p>
    <w:p w:rsidR="006E1686" w:rsidRPr="006E1686" w:rsidRDefault="006E1686" w:rsidP="006E1686">
      <w:pPr>
        <w:tabs>
          <w:tab w:val="left" w:pos="64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1686">
        <w:rPr>
          <w:rFonts w:ascii="Times New Roman" w:hAnsi="Times New Roman" w:cs="Times New Roman"/>
          <w:sz w:val="28"/>
          <w:szCs w:val="28"/>
        </w:rPr>
        <w:t xml:space="preserve"> Протокол № ___ от «___» __________ 20</w:t>
      </w:r>
      <w:r w:rsidRPr="006E1686">
        <w:rPr>
          <w:rFonts w:ascii="Times New Roman" w:hAnsi="Times New Roman" w:cs="Times New Roman"/>
          <w:sz w:val="28"/>
          <w:szCs w:val="28"/>
        </w:rPr>
        <w:softHyphen/>
      </w:r>
      <w:r w:rsidRPr="006E1686">
        <w:rPr>
          <w:rFonts w:ascii="Times New Roman" w:hAnsi="Times New Roman" w:cs="Times New Roman"/>
          <w:sz w:val="28"/>
          <w:szCs w:val="28"/>
        </w:rPr>
        <w:softHyphen/>
        <w:t xml:space="preserve">__ г </w:t>
      </w:r>
    </w:p>
    <w:p w:rsidR="006E1686" w:rsidRPr="006E1686" w:rsidRDefault="006E1686" w:rsidP="006E1686">
      <w:pPr>
        <w:tabs>
          <w:tab w:val="left" w:pos="64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1686">
        <w:rPr>
          <w:rFonts w:ascii="Times New Roman" w:hAnsi="Times New Roman" w:cs="Times New Roman"/>
          <w:sz w:val="28"/>
          <w:szCs w:val="28"/>
        </w:rPr>
        <w:t>Председатель комиссии _____________</w:t>
      </w:r>
    </w:p>
    <w:p w:rsidR="009A0A8E" w:rsidRDefault="009A0A8E" w:rsidP="006E1686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</w:p>
    <w:p w:rsidR="005F064B" w:rsidRPr="005F064B" w:rsidRDefault="005F064B" w:rsidP="005F064B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64B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5F064B" w:rsidRPr="005F064B" w:rsidTr="005F064B">
        <w:tc>
          <w:tcPr>
            <w:tcW w:w="7668" w:type="dxa"/>
            <w:hideMark/>
          </w:tcPr>
          <w:p w:rsidR="005F064B" w:rsidRPr="005F064B" w:rsidRDefault="005F064B" w:rsidP="00DA7025">
            <w:pPr>
              <w:numPr>
                <w:ilvl w:val="0"/>
                <w:numId w:val="1"/>
              </w:numPr>
              <w:tabs>
                <w:tab w:val="num" w:pos="284"/>
              </w:tabs>
              <w:spacing w:before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b/>
                <w:sz w:val="28"/>
                <w:szCs w:val="28"/>
              </w:rPr>
              <w:t>ОБЩАЯ ХАРАКТЕРИСТИКА РАБОЧЕЙ ПРОГРАММЫ УЧЕБНОЙ ДИСЦИПЛИНЫ</w:t>
            </w:r>
          </w:p>
        </w:tc>
        <w:tc>
          <w:tcPr>
            <w:tcW w:w="1903" w:type="dxa"/>
          </w:tcPr>
          <w:p w:rsidR="005F064B" w:rsidRPr="005F064B" w:rsidRDefault="00416F90" w:rsidP="000C195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F064B" w:rsidRPr="005F064B" w:rsidTr="005F064B">
        <w:tc>
          <w:tcPr>
            <w:tcW w:w="7668" w:type="dxa"/>
            <w:hideMark/>
          </w:tcPr>
          <w:p w:rsidR="005F064B" w:rsidRPr="005F064B" w:rsidRDefault="005F064B" w:rsidP="00DA7025">
            <w:pPr>
              <w:pStyle w:val="1"/>
              <w:numPr>
                <w:ilvl w:val="0"/>
                <w:numId w:val="1"/>
              </w:numPr>
              <w:spacing w:line="360" w:lineRule="auto"/>
              <w:rPr>
                <w:b/>
                <w:caps/>
                <w:sz w:val="28"/>
                <w:szCs w:val="28"/>
              </w:rPr>
            </w:pPr>
            <w:r w:rsidRPr="005F064B">
              <w:rPr>
                <w:b/>
                <w:caps/>
                <w:sz w:val="28"/>
                <w:szCs w:val="28"/>
              </w:rPr>
              <w:t xml:space="preserve">СТРУКТУРА И СОДЕРЖАНИЕ </w:t>
            </w:r>
            <w:proofErr w:type="gramStart"/>
            <w:r w:rsidRPr="005F064B">
              <w:rPr>
                <w:b/>
                <w:caps/>
                <w:sz w:val="28"/>
                <w:szCs w:val="28"/>
              </w:rPr>
              <w:t>УЧЕБНОЙ</w:t>
            </w:r>
            <w:proofErr w:type="gramEnd"/>
            <w:r w:rsidRPr="005F064B">
              <w:rPr>
                <w:b/>
                <w:caps/>
                <w:sz w:val="28"/>
                <w:szCs w:val="28"/>
              </w:rPr>
              <w:t xml:space="preserve"> ДИСЦИПЛИН</w:t>
            </w:r>
          </w:p>
        </w:tc>
        <w:tc>
          <w:tcPr>
            <w:tcW w:w="1903" w:type="dxa"/>
          </w:tcPr>
          <w:p w:rsidR="005F064B" w:rsidRPr="005F064B" w:rsidRDefault="00416F90" w:rsidP="000C195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5F064B" w:rsidRPr="005F064B" w:rsidTr="005F064B">
        <w:trPr>
          <w:trHeight w:val="670"/>
        </w:trPr>
        <w:tc>
          <w:tcPr>
            <w:tcW w:w="7668" w:type="dxa"/>
            <w:hideMark/>
          </w:tcPr>
          <w:p w:rsidR="005F064B" w:rsidRPr="005F064B" w:rsidRDefault="005F064B" w:rsidP="00DA7025">
            <w:pPr>
              <w:pStyle w:val="1"/>
              <w:numPr>
                <w:ilvl w:val="0"/>
                <w:numId w:val="1"/>
              </w:numPr>
              <w:spacing w:line="360" w:lineRule="auto"/>
              <w:rPr>
                <w:b/>
                <w:caps/>
                <w:sz w:val="28"/>
                <w:szCs w:val="28"/>
              </w:rPr>
            </w:pPr>
            <w:r w:rsidRPr="005F064B">
              <w:rPr>
                <w:b/>
                <w:caps/>
                <w:sz w:val="28"/>
                <w:szCs w:val="28"/>
              </w:rPr>
              <w:t>условия реализации рабочей программы учебной дисциплины</w:t>
            </w:r>
          </w:p>
        </w:tc>
        <w:tc>
          <w:tcPr>
            <w:tcW w:w="1903" w:type="dxa"/>
          </w:tcPr>
          <w:p w:rsidR="005F064B" w:rsidRPr="005F064B" w:rsidRDefault="00416F90" w:rsidP="000C195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5F064B" w:rsidRPr="005F064B" w:rsidTr="005F064B">
        <w:tc>
          <w:tcPr>
            <w:tcW w:w="7668" w:type="dxa"/>
          </w:tcPr>
          <w:p w:rsidR="005F064B" w:rsidRPr="00C9664E" w:rsidRDefault="005F064B" w:rsidP="00C9664E">
            <w:pPr>
              <w:numPr>
                <w:ilvl w:val="0"/>
                <w:numId w:val="1"/>
              </w:numPr>
              <w:spacing w:before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</w:tcPr>
          <w:p w:rsidR="005F064B" w:rsidRPr="005F064B" w:rsidRDefault="00DA7025" w:rsidP="000C195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5F064B" w:rsidRPr="005F064B" w:rsidTr="005F064B">
        <w:tc>
          <w:tcPr>
            <w:tcW w:w="7668" w:type="dxa"/>
            <w:hideMark/>
          </w:tcPr>
          <w:p w:rsidR="005F064B" w:rsidRPr="005F064B" w:rsidRDefault="005F064B" w:rsidP="00DA7025">
            <w:pPr>
              <w:numPr>
                <w:ilvl w:val="0"/>
                <w:numId w:val="1"/>
              </w:numPr>
              <w:spacing w:before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b/>
                <w:sz w:val="28"/>
                <w:szCs w:val="28"/>
              </w:rPr>
              <w:t>ВОЗМОЖНОСТИ ИСПОЛЬЗОВАНИЯ ПРОГРАММЫ В ДРУГИХ ПООП</w:t>
            </w:r>
          </w:p>
        </w:tc>
        <w:tc>
          <w:tcPr>
            <w:tcW w:w="1903" w:type="dxa"/>
          </w:tcPr>
          <w:p w:rsidR="005F064B" w:rsidRPr="005F064B" w:rsidRDefault="00DA7025" w:rsidP="000C195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5F064B" w:rsidRPr="005F064B" w:rsidTr="005F064B">
        <w:tc>
          <w:tcPr>
            <w:tcW w:w="7668" w:type="dxa"/>
          </w:tcPr>
          <w:p w:rsidR="005F064B" w:rsidRPr="009A0A8E" w:rsidRDefault="00D94A27" w:rsidP="009A0A8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РЕГИ</w:t>
            </w:r>
            <w:r w:rsidR="005F064B" w:rsidRPr="009A0A8E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5F064B" w:rsidRPr="009A0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РАЦИИ ДОПОЛНЕНИЙ И ИЗМЕНЕНИЙ В РАБОЧЕЙ ПРОГРАММЕ УЧЕБНОЙ ДИСЦИПЛИНЫ </w:t>
            </w:r>
          </w:p>
          <w:p w:rsidR="00416F90" w:rsidRPr="005F064B" w:rsidRDefault="00416F90" w:rsidP="005F064B">
            <w:pPr>
              <w:ind w:left="567" w:hanging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F064B" w:rsidRPr="005F064B" w:rsidRDefault="005F064B" w:rsidP="005F064B">
            <w:pPr>
              <w:spacing w:before="120"/>
              <w:ind w:left="64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3" w:type="dxa"/>
          </w:tcPr>
          <w:p w:rsidR="005F064B" w:rsidRPr="005F064B" w:rsidRDefault="00DA7025" w:rsidP="000C195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</w:p>
    <w:p w:rsidR="005F064B" w:rsidRPr="005F064B" w:rsidRDefault="005F064B" w:rsidP="005F06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  <w:r w:rsidRPr="005F064B"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  <w:r w:rsidRPr="005F064B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1. </w:t>
      </w:r>
      <w:r w:rsidRPr="005F064B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</w:t>
      </w:r>
      <w:r w:rsidRPr="005F064B">
        <w:rPr>
          <w:rFonts w:ascii="Times New Roman" w:hAnsi="Times New Roman" w:cs="Times New Roman"/>
          <w:b/>
          <w:caps/>
          <w:sz w:val="28"/>
          <w:szCs w:val="28"/>
        </w:rPr>
        <w:t>рабочей ПРОГРАММЫ УЧЕБНОЙ ДИСЦИПЛИНЫ</w:t>
      </w:r>
      <w:r w:rsidRPr="005F064B">
        <w:rPr>
          <w:rFonts w:ascii="Times New Roman" w:hAnsi="Times New Roman" w:cs="Times New Roman"/>
          <w:b/>
          <w:sz w:val="28"/>
          <w:szCs w:val="28"/>
        </w:rPr>
        <w:t>ОСНОВЫ ГИДРАВЛИКИ И ТЕПЛОТЕХНИКИ</w:t>
      </w:r>
    </w:p>
    <w:p w:rsidR="005F064B" w:rsidRPr="005F064B" w:rsidRDefault="005F064B" w:rsidP="005F0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64B">
        <w:rPr>
          <w:rFonts w:ascii="Times New Roman" w:hAnsi="Times New Roman" w:cs="Times New Roman"/>
          <w:b/>
          <w:sz w:val="28"/>
          <w:szCs w:val="28"/>
        </w:rPr>
        <w:t xml:space="preserve">1.1. Область применения </w:t>
      </w:r>
      <w:r w:rsidR="00B845A5"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5F064B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5F064B" w:rsidRPr="005F064B" w:rsidRDefault="005F064B" w:rsidP="005F06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64B">
        <w:rPr>
          <w:rFonts w:ascii="Times New Roman" w:hAnsi="Times New Roman" w:cs="Times New Roman"/>
          <w:sz w:val="28"/>
          <w:szCs w:val="28"/>
        </w:rPr>
        <w:t xml:space="preserve">     Рабочая программа учебной дисциплины является частью основной </w:t>
      </w:r>
      <w:r w:rsidR="00B845A5">
        <w:rPr>
          <w:rFonts w:ascii="Times New Roman" w:hAnsi="Times New Roman" w:cs="Times New Roman"/>
          <w:sz w:val="28"/>
          <w:szCs w:val="28"/>
        </w:rPr>
        <w:t xml:space="preserve"> </w:t>
      </w:r>
      <w:r w:rsidRPr="005F064B">
        <w:rPr>
          <w:rFonts w:ascii="Times New Roman" w:hAnsi="Times New Roman" w:cs="Times New Roman"/>
          <w:sz w:val="28"/>
          <w:szCs w:val="28"/>
        </w:rPr>
        <w:t xml:space="preserve"> образовательной программы в соответствии с ФГОС</w:t>
      </w:r>
      <w:r w:rsidR="009A0A8E">
        <w:rPr>
          <w:rFonts w:ascii="Times New Roman" w:hAnsi="Times New Roman" w:cs="Times New Roman"/>
          <w:sz w:val="28"/>
          <w:szCs w:val="28"/>
        </w:rPr>
        <w:t xml:space="preserve"> СПО по специальности 35.02.16 </w:t>
      </w:r>
      <w:r w:rsidRPr="005F064B">
        <w:rPr>
          <w:rFonts w:ascii="Times New Roman" w:hAnsi="Times New Roman" w:cs="Times New Roman"/>
          <w:sz w:val="28"/>
          <w:szCs w:val="28"/>
        </w:rPr>
        <w:t>«</w:t>
      </w:r>
      <w:r w:rsidRPr="005F064B">
        <w:rPr>
          <w:rFonts w:ascii="Times New Roman" w:hAnsi="Times New Roman" w:cs="Times New Roman"/>
          <w:bCs/>
          <w:sz w:val="28"/>
          <w:szCs w:val="28"/>
        </w:rPr>
        <w:t>Эксплуатация и ремонт сельскохозяйственной техники и оборудования»</w:t>
      </w:r>
      <w:r w:rsidRPr="005F064B">
        <w:rPr>
          <w:rFonts w:ascii="Times New Roman" w:hAnsi="Times New Roman" w:cs="Times New Roman"/>
          <w:sz w:val="28"/>
          <w:szCs w:val="28"/>
        </w:rPr>
        <w:t xml:space="preserve">, входящую  в укрупненную группу подготовки квалифицированных рабочих и служащих 35.00.00 «Сельское, лесное  и рыбное хозяйство». </w:t>
      </w:r>
    </w:p>
    <w:p w:rsidR="005F064B" w:rsidRPr="005F064B" w:rsidRDefault="005F064B" w:rsidP="005F0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5F064B">
        <w:rPr>
          <w:rFonts w:ascii="Times New Roman" w:hAnsi="Times New Roman" w:cs="Times New Roman"/>
          <w:sz w:val="28"/>
          <w:szCs w:val="28"/>
        </w:rPr>
        <w:t xml:space="preserve">     Рабочая программа учебной дисциплины может быть использована</w:t>
      </w:r>
    </w:p>
    <w:p w:rsidR="005F064B" w:rsidRPr="005F064B" w:rsidRDefault="005F064B" w:rsidP="005F0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64B">
        <w:rPr>
          <w:rFonts w:ascii="Times New Roman" w:hAnsi="Times New Roman" w:cs="Times New Roman"/>
          <w:sz w:val="28"/>
          <w:szCs w:val="28"/>
        </w:rPr>
        <w:t xml:space="preserve"> в дополнительном профессиональном образовании (в программах повышения квалификации и переподготовки) по программе повышения квалификации при наличии начального профессионального образования по профессии «Тракторист-машинист сельскохозяйственного производства».</w:t>
      </w:r>
    </w:p>
    <w:p w:rsidR="005F064B" w:rsidRPr="005F064B" w:rsidRDefault="005F064B" w:rsidP="005F0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rPr>
          <w:rFonts w:ascii="Times New Roman" w:hAnsi="Times New Roman" w:cs="Times New Roman"/>
          <w:b/>
          <w:sz w:val="28"/>
          <w:szCs w:val="28"/>
        </w:rPr>
      </w:pPr>
      <w:r w:rsidRPr="005F064B">
        <w:rPr>
          <w:rFonts w:ascii="Times New Roman" w:hAnsi="Times New Roman" w:cs="Times New Roman"/>
          <w:b/>
          <w:sz w:val="28"/>
          <w:szCs w:val="28"/>
        </w:rPr>
        <w:t xml:space="preserve">1.2. Место дисциплины в структуре основной </w:t>
      </w:r>
      <w:r w:rsidR="00B845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064B">
        <w:rPr>
          <w:rFonts w:ascii="Times New Roman" w:hAnsi="Times New Roman" w:cs="Times New Roman"/>
          <w:b/>
          <w:sz w:val="28"/>
          <w:szCs w:val="28"/>
        </w:rPr>
        <w:t xml:space="preserve">образовательной программы: </w:t>
      </w:r>
      <w:r w:rsidRPr="005F064B">
        <w:rPr>
          <w:rFonts w:ascii="Times New Roman" w:hAnsi="Times New Roman" w:cs="Times New Roman"/>
          <w:sz w:val="28"/>
          <w:szCs w:val="28"/>
        </w:rPr>
        <w:t>дисциплина входит в профессиональный цикл.</w:t>
      </w: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5F064B">
        <w:rPr>
          <w:rFonts w:ascii="Times New Roman" w:hAnsi="Times New Roman" w:cs="Times New Roman"/>
          <w:b/>
          <w:sz w:val="28"/>
          <w:szCs w:val="28"/>
        </w:rPr>
        <w:t>1.3. Цель и планируемые результаты освоения дисциплины:</w:t>
      </w:r>
    </w:p>
    <w:p w:rsidR="005F064B" w:rsidRPr="005F064B" w:rsidRDefault="005F064B" w:rsidP="005F0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F064B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</w:t>
      </w:r>
      <w:proofErr w:type="gramStart"/>
      <w:r w:rsidRPr="005F064B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5F064B">
        <w:rPr>
          <w:rFonts w:ascii="Times New Roman" w:hAnsi="Times New Roman" w:cs="Times New Roman"/>
          <w:sz w:val="28"/>
          <w:szCs w:val="28"/>
        </w:rPr>
        <w:t xml:space="preserve"> должен</w:t>
      </w:r>
    </w:p>
    <w:p w:rsidR="005F064B" w:rsidRPr="005F064B" w:rsidRDefault="005F064B" w:rsidP="005F0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F064B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5F064B" w:rsidRPr="005F064B" w:rsidRDefault="005F064B" w:rsidP="005F064B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064B">
        <w:rPr>
          <w:rFonts w:ascii="Times New Roman" w:hAnsi="Times New Roman" w:cs="Times New Roman"/>
          <w:sz w:val="28"/>
          <w:szCs w:val="28"/>
        </w:rPr>
        <w:t xml:space="preserve">использовать гидравлические устройства и тепловые установки в производстве;  </w:t>
      </w:r>
    </w:p>
    <w:p w:rsidR="005F064B" w:rsidRPr="005F064B" w:rsidRDefault="005F064B" w:rsidP="005F064B">
      <w:pPr>
        <w:tabs>
          <w:tab w:val="left" w:pos="916"/>
          <w:tab w:val="left" w:pos="1416"/>
          <w:tab w:val="left" w:pos="2124"/>
          <w:tab w:val="left" w:pos="2832"/>
        </w:tabs>
        <w:rPr>
          <w:rFonts w:ascii="Times New Roman" w:hAnsi="Times New Roman" w:cs="Times New Roman"/>
          <w:sz w:val="28"/>
          <w:szCs w:val="28"/>
        </w:rPr>
      </w:pPr>
      <w:r w:rsidRPr="005F064B">
        <w:rPr>
          <w:rFonts w:ascii="Times New Roman" w:hAnsi="Times New Roman" w:cs="Times New Roman"/>
          <w:b/>
          <w:sz w:val="28"/>
          <w:szCs w:val="28"/>
        </w:rPr>
        <w:t>знать:</w:t>
      </w:r>
      <w:r w:rsidRPr="005F064B">
        <w:rPr>
          <w:rFonts w:ascii="Times New Roman" w:hAnsi="Times New Roman" w:cs="Times New Roman"/>
          <w:b/>
          <w:sz w:val="28"/>
          <w:szCs w:val="28"/>
        </w:rPr>
        <w:tab/>
      </w:r>
      <w:r w:rsidRPr="005F064B">
        <w:rPr>
          <w:rFonts w:ascii="Times New Roman" w:hAnsi="Times New Roman" w:cs="Times New Roman"/>
          <w:b/>
          <w:sz w:val="28"/>
          <w:szCs w:val="28"/>
        </w:rPr>
        <w:tab/>
      </w:r>
      <w:r w:rsidRPr="005F064B">
        <w:rPr>
          <w:rFonts w:ascii="Times New Roman" w:hAnsi="Times New Roman" w:cs="Times New Roman"/>
          <w:b/>
          <w:sz w:val="28"/>
          <w:szCs w:val="28"/>
        </w:rPr>
        <w:tab/>
      </w:r>
      <w:r w:rsidRPr="005F064B">
        <w:rPr>
          <w:rFonts w:ascii="Times New Roman" w:hAnsi="Times New Roman" w:cs="Times New Roman"/>
          <w:b/>
          <w:sz w:val="28"/>
          <w:szCs w:val="28"/>
        </w:rPr>
        <w:tab/>
      </w:r>
      <w:r w:rsidRPr="005F064B">
        <w:rPr>
          <w:rFonts w:ascii="Times New Roman" w:hAnsi="Times New Roman" w:cs="Times New Roman"/>
          <w:b/>
          <w:sz w:val="28"/>
          <w:szCs w:val="28"/>
        </w:rPr>
        <w:tab/>
      </w:r>
    </w:p>
    <w:p w:rsidR="005F064B" w:rsidRPr="005F064B" w:rsidRDefault="005F064B" w:rsidP="005F064B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064B">
        <w:rPr>
          <w:rFonts w:ascii="Times New Roman" w:hAnsi="Times New Roman" w:cs="Times New Roman"/>
          <w:sz w:val="28"/>
          <w:szCs w:val="28"/>
        </w:rPr>
        <w:t>основные законы гидравлики, кинематики и динамики движущихся потоков;</w:t>
      </w:r>
    </w:p>
    <w:p w:rsidR="005F064B" w:rsidRPr="005F064B" w:rsidRDefault="005F064B" w:rsidP="005F064B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064B">
        <w:rPr>
          <w:rFonts w:ascii="Times New Roman" w:hAnsi="Times New Roman" w:cs="Times New Roman"/>
          <w:sz w:val="28"/>
          <w:szCs w:val="28"/>
        </w:rPr>
        <w:t>особенности движения жидкостей и газов по трубам (трубопроводам);</w:t>
      </w:r>
    </w:p>
    <w:p w:rsidR="005F064B" w:rsidRPr="005F064B" w:rsidRDefault="005F064B" w:rsidP="005F064B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064B">
        <w:rPr>
          <w:rFonts w:ascii="Times New Roman" w:hAnsi="Times New Roman" w:cs="Times New Roman"/>
          <w:sz w:val="28"/>
          <w:szCs w:val="28"/>
        </w:rPr>
        <w:t>основные положения теории подобия гидродинамических и теплообменных процессов;</w:t>
      </w:r>
    </w:p>
    <w:p w:rsidR="005F064B" w:rsidRPr="005F064B" w:rsidRDefault="005F064B" w:rsidP="005F064B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064B">
        <w:rPr>
          <w:rFonts w:ascii="Times New Roman" w:hAnsi="Times New Roman" w:cs="Times New Roman"/>
          <w:sz w:val="28"/>
          <w:szCs w:val="28"/>
        </w:rPr>
        <w:t>основные законы термодинамики;</w:t>
      </w:r>
    </w:p>
    <w:p w:rsidR="005F064B" w:rsidRPr="005F064B" w:rsidRDefault="005F064B" w:rsidP="005F064B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064B">
        <w:rPr>
          <w:rFonts w:ascii="Times New Roman" w:hAnsi="Times New Roman" w:cs="Times New Roman"/>
          <w:sz w:val="28"/>
          <w:szCs w:val="28"/>
        </w:rPr>
        <w:lastRenderedPageBreak/>
        <w:t xml:space="preserve">характеристики термодинамических процессов и </w:t>
      </w:r>
      <w:proofErr w:type="spellStart"/>
      <w:r w:rsidRPr="005F064B">
        <w:rPr>
          <w:rFonts w:ascii="Times New Roman" w:hAnsi="Times New Roman" w:cs="Times New Roman"/>
          <w:sz w:val="28"/>
          <w:szCs w:val="28"/>
        </w:rPr>
        <w:t>тепломассообмена</w:t>
      </w:r>
      <w:proofErr w:type="spellEnd"/>
      <w:r w:rsidRPr="005F064B">
        <w:rPr>
          <w:rFonts w:ascii="Times New Roman" w:hAnsi="Times New Roman" w:cs="Times New Roman"/>
          <w:sz w:val="28"/>
          <w:szCs w:val="28"/>
        </w:rPr>
        <w:t>;</w:t>
      </w:r>
    </w:p>
    <w:p w:rsidR="005F064B" w:rsidRPr="005F064B" w:rsidRDefault="005F064B" w:rsidP="005F064B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064B">
        <w:rPr>
          <w:rFonts w:ascii="Times New Roman" w:hAnsi="Times New Roman" w:cs="Times New Roman"/>
          <w:sz w:val="28"/>
          <w:szCs w:val="28"/>
        </w:rPr>
        <w:t>принципы работы гидравлических машин и систем, их применение;</w:t>
      </w:r>
    </w:p>
    <w:p w:rsidR="005F064B" w:rsidRPr="005F064B" w:rsidRDefault="005F064B" w:rsidP="005F064B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064B">
        <w:rPr>
          <w:rFonts w:ascii="Times New Roman" w:hAnsi="Times New Roman" w:cs="Times New Roman"/>
          <w:sz w:val="28"/>
          <w:szCs w:val="28"/>
        </w:rPr>
        <w:t>виды и характеристики насосов и вентиляторов;</w:t>
      </w:r>
    </w:p>
    <w:p w:rsidR="005F064B" w:rsidRPr="005F064B" w:rsidRDefault="005F064B" w:rsidP="005F064B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064B">
        <w:rPr>
          <w:rFonts w:ascii="Times New Roman" w:hAnsi="Times New Roman" w:cs="Times New Roman"/>
          <w:sz w:val="28"/>
          <w:szCs w:val="28"/>
        </w:rPr>
        <w:t>принципы работы теплообменных аппаратов, их применение.</w:t>
      </w: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5F064B" w:rsidRDefault="005F064B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416F90" w:rsidRDefault="00416F90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416F90" w:rsidRDefault="00416F90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416F90" w:rsidRPr="005F064B" w:rsidRDefault="00416F90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5F064B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5F064B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786"/>
        <w:gridCol w:w="11"/>
        <w:gridCol w:w="1774"/>
      </w:tblGrid>
      <w:tr w:rsidR="005F064B" w:rsidRPr="005F064B" w:rsidTr="005F064B">
        <w:trPr>
          <w:trHeight w:val="490"/>
        </w:trPr>
        <w:tc>
          <w:tcPr>
            <w:tcW w:w="40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5F064B" w:rsidRPr="005F064B" w:rsidTr="005F064B">
        <w:trPr>
          <w:trHeight w:val="490"/>
        </w:trPr>
        <w:tc>
          <w:tcPr>
            <w:tcW w:w="40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нагрузки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064B" w:rsidRPr="005F064B" w:rsidRDefault="00B845A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68</w:t>
            </w:r>
          </w:p>
        </w:tc>
      </w:tr>
      <w:tr w:rsidR="005F064B" w:rsidRPr="005F064B" w:rsidTr="005F064B">
        <w:trPr>
          <w:trHeight w:val="490"/>
        </w:trPr>
        <w:tc>
          <w:tcPr>
            <w:tcW w:w="40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(не более 20%)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064B" w:rsidRPr="005F064B" w:rsidRDefault="00B845A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12</w:t>
            </w:r>
          </w:p>
        </w:tc>
      </w:tr>
      <w:tr w:rsidR="005F064B" w:rsidRPr="005F064B" w:rsidTr="005F064B">
        <w:trPr>
          <w:trHeight w:val="490"/>
        </w:trPr>
        <w:tc>
          <w:tcPr>
            <w:tcW w:w="40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учебная нагрузка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064B" w:rsidRPr="005F064B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iCs/>
                <w:sz w:val="28"/>
                <w:szCs w:val="28"/>
              </w:rPr>
              <w:t>56</w:t>
            </w:r>
          </w:p>
        </w:tc>
      </w:tr>
      <w:tr w:rsidR="005F064B" w:rsidRPr="005F064B" w:rsidTr="005F064B">
        <w:trPr>
          <w:trHeight w:val="49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5F064B" w:rsidRPr="005F064B" w:rsidTr="005F064B">
        <w:trPr>
          <w:trHeight w:val="490"/>
        </w:trPr>
        <w:tc>
          <w:tcPr>
            <w:tcW w:w="40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064B" w:rsidRPr="005F064B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iCs/>
                <w:sz w:val="28"/>
                <w:szCs w:val="28"/>
              </w:rPr>
              <w:t>31</w:t>
            </w:r>
          </w:p>
        </w:tc>
      </w:tr>
      <w:tr w:rsidR="005F064B" w:rsidRPr="005F064B" w:rsidTr="005F064B">
        <w:trPr>
          <w:trHeight w:val="490"/>
        </w:trPr>
        <w:tc>
          <w:tcPr>
            <w:tcW w:w="40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064B" w:rsidRPr="005F064B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iCs/>
                <w:sz w:val="28"/>
                <w:szCs w:val="28"/>
              </w:rPr>
              <w:t>17</w:t>
            </w:r>
          </w:p>
        </w:tc>
      </w:tr>
      <w:tr w:rsidR="005F064B" w:rsidRPr="005F064B" w:rsidTr="005F064B">
        <w:trPr>
          <w:trHeight w:val="490"/>
        </w:trPr>
        <w:tc>
          <w:tcPr>
            <w:tcW w:w="40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064B" w:rsidRPr="005F064B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5F064B" w:rsidRPr="005F064B" w:rsidTr="005F064B">
        <w:trPr>
          <w:trHeight w:val="490"/>
        </w:trPr>
        <w:tc>
          <w:tcPr>
            <w:tcW w:w="40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sz w:val="28"/>
                <w:szCs w:val="28"/>
              </w:rPr>
              <w:t>курсовая работа (проект)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064B" w:rsidRPr="005F064B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5F064B" w:rsidRPr="005F064B" w:rsidTr="005F064B">
        <w:trPr>
          <w:trHeight w:val="490"/>
        </w:trPr>
        <w:tc>
          <w:tcPr>
            <w:tcW w:w="40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064B" w:rsidRPr="005F064B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5F064B" w:rsidRPr="005F064B" w:rsidTr="005F064B">
        <w:trPr>
          <w:trHeight w:val="490"/>
        </w:trPr>
        <w:tc>
          <w:tcPr>
            <w:tcW w:w="40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(только для рабочих программ)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064B" w:rsidRPr="005F064B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5F064B" w:rsidRPr="005F064B" w:rsidTr="005F064B">
        <w:trPr>
          <w:trHeight w:val="490"/>
        </w:trPr>
        <w:tc>
          <w:tcPr>
            <w:tcW w:w="4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5F064B" w:rsidRPr="005F064B" w:rsidRDefault="009A0A8E">
            <w:pPr>
              <w:spacing w:before="120" w:after="12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Промежуточная </w:t>
            </w:r>
            <w:r w:rsidR="005F064B" w:rsidRPr="005F064B">
              <w:rPr>
                <w:rFonts w:ascii="Times New Roman" w:hAnsi="Times New Roman" w:cs="Times New Roman"/>
                <w:iCs/>
                <w:sz w:val="28"/>
                <w:szCs w:val="28"/>
              </w:rPr>
              <w:t>аттестация в форме дифференцированного зачета</w:t>
            </w:r>
          </w:p>
        </w:tc>
        <w:tc>
          <w:tcPr>
            <w:tcW w:w="93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064B" w:rsidRPr="005F064B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</w:tbl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b/>
          <w:sz w:val="28"/>
          <w:szCs w:val="28"/>
        </w:rPr>
        <w:sectPr w:rsidR="005F064B" w:rsidRPr="005F064B">
          <w:footerReference w:type="default" r:id="rId9"/>
          <w:pgSz w:w="11906" w:h="16838"/>
          <w:pgMar w:top="1134" w:right="850" w:bottom="993" w:left="1701" w:header="708" w:footer="708" w:gutter="0"/>
          <w:cols w:space="720"/>
        </w:sectPr>
      </w:pP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5F06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4"/>
        <w:gridCol w:w="6902"/>
        <w:gridCol w:w="1364"/>
        <w:gridCol w:w="2738"/>
        <w:gridCol w:w="2002"/>
      </w:tblGrid>
      <w:tr w:rsidR="005F064B" w:rsidRPr="00416F90" w:rsidTr="005F064B">
        <w:trPr>
          <w:trHeight w:val="20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5F064B" w:rsidRPr="00416F90" w:rsidTr="005F064B">
        <w:trPr>
          <w:trHeight w:val="20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 w:rsidP="009A0A8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 w:rsidP="009A0A8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 w:rsidP="009A0A8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 w:rsidP="009A0A8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5F064B" w:rsidRPr="00416F90" w:rsidTr="005F064B">
        <w:trPr>
          <w:trHeight w:val="20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дисциплины, содержание. Роль дисциплины в подготовке техника-механика.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1. Основы гидравлики</w:t>
            </w: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sz w:val="24"/>
                <w:szCs w:val="24"/>
              </w:rPr>
              <w:t>ПК 1.1, 1.2, 1.3, 1.4, 1.5, 1.6, 2.1, 2.3, 2.4, 2.5, 3.1, 3.2, 3.3, 3.4, 3.5, 3.6, 3.7, 3.8, 4.1</w:t>
            </w: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sz w:val="24"/>
                <w:szCs w:val="24"/>
              </w:rPr>
              <w:t>ОК 01, 02, 09, 10</w:t>
            </w:r>
          </w:p>
        </w:tc>
      </w:tr>
      <w:tr w:rsidR="005F064B" w:rsidRPr="00416F90" w:rsidTr="005F064B">
        <w:trPr>
          <w:trHeight w:val="20"/>
        </w:trPr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1.1. Основные понятия и законы гидростатики  </w:t>
            </w: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1.Основные понятия и определения гидравлики. Физические свойства жидкостей и газов. Единицы измерения. Силы, действующие в жидкостях. Общие законы и уравнения статики жидкостей и газов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Тематика практических занятий 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лабораторных работ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B845A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F064B" w:rsidRPr="00416F90" w:rsidTr="005F064B">
        <w:trPr>
          <w:trHeight w:val="20"/>
        </w:trPr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Основные понятия и законы гидродинамики</w:t>
            </w: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1.Турбулентность и ее основные статические характеристики. Элементарный расход. Напорное и безнапорное движение. Истечение жидкостей из отверстий и насадок. Гидравлический удар в трубах. Уравнение Бернулли. Физический смысл и графическая интерпретация уравнения Бернулли. Режимы движения жидкостей. Закон распределения скоростей.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1.Методика расчета коротких и длинных трубопроводов.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sz w:val="24"/>
                <w:szCs w:val="24"/>
              </w:rPr>
              <w:t>2.Методика подбора элементов системы водоснабжения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лабораторных работ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F064B" w:rsidRPr="00416F90" w:rsidTr="005F064B">
        <w:trPr>
          <w:trHeight w:val="20"/>
        </w:trPr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1.3. Насосы, </w:t>
            </w:r>
            <w:proofErr w:type="spellStart"/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гидромоторы</w:t>
            </w:r>
            <w:proofErr w:type="spellEnd"/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вентиляторы</w:t>
            </w: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0C1956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195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1.Гидравлические машины, классификация и назначение. Насосы их классификация, область применение</w:t>
            </w:r>
            <w:r w:rsidRPr="000C195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0C1956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195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2.Параметры, характеризующие работу насосов. Подача, напор, мощность, КПД. Характеристики насосов.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0C1956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C1956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 xml:space="preserve">3.Гидравлические двигатели их назначение и общая </w:t>
            </w:r>
            <w:r w:rsidRPr="000C1956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lastRenderedPageBreak/>
              <w:t>классификация. Вентиляторы, их устройство и назначение.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--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лабораторных работ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1.Подбор центробежных насосов по каталогу для испытания.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2.Испытание центробежных насосов.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3.Расчёт и подбор вентиляторов по каталогу по производительности и мощности.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4.Сельскохозяйственное водоснабжение и гидромелиорация.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F064B" w:rsidRPr="00416F90" w:rsidTr="005F064B">
        <w:trPr>
          <w:trHeight w:val="20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2. Основы теплотехники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sz w:val="24"/>
                <w:szCs w:val="24"/>
              </w:rPr>
              <w:t>ПК 1.1, 1.2, 1.3, 1.4, 1.5, 1.6, 2.1, 2.3, 2.4, 2.5, 3.1, 3.2, 3.3, 3.4, 3.5, 3.6, 3.7, 3.8, 4.1</w:t>
            </w:r>
          </w:p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sz w:val="24"/>
                <w:szCs w:val="24"/>
              </w:rPr>
              <w:t>ОК 01, 02, 09, 10</w:t>
            </w:r>
          </w:p>
        </w:tc>
      </w:tr>
      <w:tr w:rsidR="005F064B" w:rsidRPr="00416F90" w:rsidTr="005F064B">
        <w:trPr>
          <w:trHeight w:val="20"/>
        </w:trPr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2.1. Основные понятия и законы термодинамики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1.Основные понятия и определения технической термодинамики, </w:t>
            </w:r>
            <w:proofErr w:type="spellStart"/>
            <w:r w:rsidRPr="00416F90">
              <w:rPr>
                <w:rFonts w:ascii="Times New Roman" w:hAnsi="Times New Roman" w:cs="Times New Roman"/>
                <w:bCs/>
                <w:sz w:val="24"/>
                <w:szCs w:val="24"/>
              </w:rPr>
              <w:t>I-й</w:t>
            </w:r>
            <w:proofErr w:type="spellEnd"/>
            <w:r w:rsidRPr="00416F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закон  термодинамики. Смесь  газов. Теплоёмкость. Термодинамический процесс. Законы термодинамики.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лабораторных работ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F064B" w:rsidRPr="00416F90" w:rsidTr="005F064B">
        <w:trPr>
          <w:trHeight w:val="20"/>
        </w:trPr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2.2. Термические циклы тепловых машин</w:t>
            </w:r>
          </w:p>
          <w:p w:rsidR="005F064B" w:rsidRPr="00416F90" w:rsidRDefault="005F064B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Cs/>
                <w:sz w:val="24"/>
                <w:szCs w:val="24"/>
              </w:rPr>
              <w:t>1.Круговые процессы. Работа, внутренняя энергия, энтальпия, энтропия газов.</w:t>
            </w: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Круговые процессы и циклы. Прямой и обратный  цикл. Термический КПД цикла и холодильный  коэффициент. Прямой обратный цикл Карно. Идеальные циклы поршневых двигателей внутреннего сгорания. </w:t>
            </w:r>
          </w:p>
          <w:p w:rsidR="005F064B" w:rsidRPr="000C1956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195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Компрессоры и компрессорные установки. Водяной пар и влажный воздух.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1.Идеальные циклы </w:t>
            </w:r>
            <w:proofErr w:type="gramStart"/>
            <w:r w:rsidRPr="00416F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поршневых</w:t>
            </w:r>
            <w:proofErr w:type="gramEnd"/>
            <w:r w:rsidRPr="00416F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ДВС.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2.Диаграмма </w:t>
            </w:r>
            <w:r w:rsidRPr="00416F9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Pr="00416F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416F9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d</w:t>
            </w:r>
            <w:r w:rsidRPr="00416F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водяного пара.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лабораторных работ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2.3. Основные </w:t>
            </w:r>
            <w:r w:rsidRPr="00416F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виды теплообмена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1.Основные понятия и определения процесса теплообмена. </w:t>
            </w:r>
            <w:proofErr w:type="spellStart"/>
            <w:r w:rsidRPr="00416F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Теплопроводимость</w:t>
            </w:r>
            <w:proofErr w:type="spellEnd"/>
            <w:r w:rsidRPr="00416F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  <w:r w:rsidRPr="000C195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Теплопередача и теплообменные аппараты.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лабораторных работ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F064B" w:rsidRPr="00416F90" w:rsidTr="005F064B">
        <w:trPr>
          <w:trHeight w:val="20"/>
        </w:trPr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2.4. Котельные установки</w:t>
            </w:r>
          </w:p>
          <w:p w:rsidR="005F064B" w:rsidRPr="00416F90" w:rsidRDefault="005F0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F064B" w:rsidRPr="00416F90" w:rsidRDefault="005F0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0C1956" w:rsidRDefault="005F064B">
            <w:pPr>
              <w:spacing w:before="120" w:after="12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Pr="000C195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.Котельные установки. Водогрейные и паровые котлы, водонагреватели. Тепловой баланс и КПД котельных агрегатов.</w:t>
            </w:r>
          </w:p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Контрольная работа</w:t>
            </w: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лабораторных работ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1.Технические расчёты теплообменных аппаратов и подбор их по каталогу.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2.Анализ  устройства и работа котла.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3.Расчёт КПД котельного агрегата.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4B" w:rsidRPr="00416F90" w:rsidTr="005F064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F064B" w:rsidRPr="00416F90" w:rsidTr="005F064B">
        <w:trPr>
          <w:trHeight w:val="20"/>
        </w:trPr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Курсовой проект (работа) (если предусмотрено)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F064B" w:rsidRPr="00416F90" w:rsidTr="005F064B">
        <w:trPr>
          <w:trHeight w:val="20"/>
        </w:trPr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Внеаудиторная (самостоятельная) учебная работа обучающегося над курсовым проектом (работой) </w:t>
            </w: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(указать виды работ обучающегося.</w:t>
            </w:r>
            <w:proofErr w:type="gram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F064B" w:rsidRPr="00416F90" w:rsidTr="005F064B">
        <w:trPr>
          <w:trHeight w:val="20"/>
        </w:trPr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416F90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416F90" w:rsidRDefault="005F06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F064B" w:rsidRPr="00416F90" w:rsidRDefault="005F064B" w:rsidP="005F064B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5F064B">
        <w:rPr>
          <w:rFonts w:ascii="Times New Roman" w:hAnsi="Times New Roman" w:cs="Times New Roman"/>
          <w:b/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5F064B">
        <w:rPr>
          <w:rFonts w:ascii="Times New Roman" w:hAnsi="Times New Roman" w:cs="Times New Roman"/>
          <w:sz w:val="28"/>
          <w:szCs w:val="28"/>
        </w:rPr>
        <w:t xml:space="preserve">1 – </w:t>
      </w:r>
      <w:proofErr w:type="gramStart"/>
      <w:r w:rsidRPr="005F064B">
        <w:rPr>
          <w:rFonts w:ascii="Times New Roman" w:hAnsi="Times New Roman" w:cs="Times New Roman"/>
          <w:sz w:val="28"/>
          <w:szCs w:val="28"/>
        </w:rPr>
        <w:t>ознакомительный</w:t>
      </w:r>
      <w:proofErr w:type="gramEnd"/>
      <w:r w:rsidRPr="005F064B">
        <w:rPr>
          <w:rFonts w:ascii="Times New Roman" w:hAnsi="Times New Roman" w:cs="Times New Roman"/>
          <w:sz w:val="28"/>
          <w:szCs w:val="28"/>
        </w:rPr>
        <w:t xml:space="preserve"> (воспроизведение информации, узнавание (распознавание), объяснение ранее изученных объектов, свойств и т.п.); </w:t>
      </w: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5F064B">
        <w:rPr>
          <w:rFonts w:ascii="Times New Roman" w:hAnsi="Times New Roman" w:cs="Times New Roman"/>
          <w:sz w:val="28"/>
          <w:szCs w:val="28"/>
        </w:rPr>
        <w:t>2 – </w:t>
      </w:r>
      <w:proofErr w:type="gramStart"/>
      <w:r w:rsidRPr="005F064B">
        <w:rPr>
          <w:rFonts w:ascii="Times New Roman" w:hAnsi="Times New Roman" w:cs="Times New Roman"/>
          <w:sz w:val="28"/>
          <w:szCs w:val="28"/>
        </w:rPr>
        <w:t>репродуктивный</w:t>
      </w:r>
      <w:proofErr w:type="gramEnd"/>
      <w:r w:rsidRPr="005F064B">
        <w:rPr>
          <w:rFonts w:ascii="Times New Roman" w:hAnsi="Times New Roman" w:cs="Times New Roman"/>
          <w:sz w:val="28"/>
          <w:szCs w:val="28"/>
        </w:rPr>
        <w:t xml:space="preserve"> (выполнение деятельности по образцу, инструкции или под руководством); </w:t>
      </w: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5F064B">
        <w:rPr>
          <w:rFonts w:ascii="Times New Roman" w:hAnsi="Times New Roman" w:cs="Times New Roman"/>
          <w:sz w:val="28"/>
          <w:szCs w:val="28"/>
        </w:rPr>
        <w:t xml:space="preserve">3 – </w:t>
      </w:r>
      <w:proofErr w:type="gramStart"/>
      <w:r w:rsidRPr="005F064B">
        <w:rPr>
          <w:rFonts w:ascii="Times New Roman" w:hAnsi="Times New Roman" w:cs="Times New Roman"/>
          <w:sz w:val="28"/>
          <w:szCs w:val="28"/>
        </w:rPr>
        <w:t>продуктивный</w:t>
      </w:r>
      <w:proofErr w:type="gramEnd"/>
      <w:r w:rsidRPr="005F064B">
        <w:rPr>
          <w:rFonts w:ascii="Times New Roman" w:hAnsi="Times New Roman" w:cs="Times New Roman"/>
          <w:sz w:val="28"/>
          <w:szCs w:val="28"/>
        </w:rPr>
        <w:t xml:space="preserve"> (самостоятельное планирование и выполнение деятельности, решение проблемных задач).</w:t>
      </w: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  <w:sectPr w:rsidR="005F064B" w:rsidRPr="005F064B">
          <w:pgSz w:w="16840" w:h="11907" w:orient="landscape"/>
          <w:pgMar w:top="851" w:right="1134" w:bottom="567" w:left="992" w:header="709" w:footer="709" w:gutter="0"/>
          <w:cols w:space="720"/>
        </w:sectPr>
      </w:pPr>
    </w:p>
    <w:p w:rsidR="005F064B" w:rsidRPr="005F064B" w:rsidRDefault="005F064B" w:rsidP="005F064B">
      <w:pPr>
        <w:spacing w:before="120" w:after="12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5F064B">
        <w:rPr>
          <w:rFonts w:ascii="Times New Roman" w:hAnsi="Times New Roman" w:cs="Times New Roman"/>
          <w:b/>
          <w:caps/>
          <w:sz w:val="28"/>
          <w:szCs w:val="28"/>
        </w:rPr>
        <w:lastRenderedPageBreak/>
        <w:t>3. условия реализации РАБОЧЕЙ программы дисциплины</w:t>
      </w:r>
    </w:p>
    <w:p w:rsidR="005F064B" w:rsidRPr="005F064B" w:rsidRDefault="005F064B" w:rsidP="005F064B">
      <w:pPr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5F064B">
        <w:rPr>
          <w:rFonts w:ascii="Times New Roman" w:hAnsi="Times New Roman" w:cs="Times New Roman"/>
          <w:b/>
          <w:bCs/>
          <w:sz w:val="28"/>
          <w:szCs w:val="28"/>
        </w:rPr>
        <w:t>3.1. Материально-техническое обеспечение</w:t>
      </w:r>
    </w:p>
    <w:p w:rsidR="005F064B" w:rsidRPr="005F064B" w:rsidRDefault="009A0A8E" w:rsidP="005F0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реализации</w:t>
      </w:r>
      <w:r w:rsidR="005F064B" w:rsidRPr="005F064B">
        <w:rPr>
          <w:rFonts w:ascii="Times New Roman" w:hAnsi="Times New Roman" w:cs="Times New Roman"/>
          <w:bCs/>
          <w:sz w:val="28"/>
          <w:szCs w:val="28"/>
        </w:rPr>
        <w:t xml:space="preserve"> программы дисциплины </w:t>
      </w:r>
      <w:r>
        <w:rPr>
          <w:rFonts w:ascii="Times New Roman" w:hAnsi="Times New Roman" w:cs="Times New Roman"/>
          <w:bCs/>
          <w:sz w:val="28"/>
          <w:szCs w:val="28"/>
        </w:rPr>
        <w:t>имеется в наличии учебный кабинет; мастерские</w:t>
      </w:r>
      <w:r w:rsidR="005F064B" w:rsidRPr="005F064B">
        <w:rPr>
          <w:rFonts w:ascii="Times New Roman" w:hAnsi="Times New Roman" w:cs="Times New Roman"/>
          <w:bCs/>
          <w:sz w:val="28"/>
          <w:szCs w:val="28"/>
        </w:rPr>
        <w:t>; лаборатории</w:t>
      </w:r>
      <w:r w:rsidR="005F064B" w:rsidRPr="005F064B">
        <w:rPr>
          <w:rFonts w:ascii="Times New Roman" w:hAnsi="Times New Roman" w:cs="Times New Roman"/>
          <w:sz w:val="28"/>
          <w:szCs w:val="28"/>
        </w:rPr>
        <w:t xml:space="preserve"> гидравлики и теплотехники</w:t>
      </w:r>
      <w:r w:rsidR="005F064B" w:rsidRPr="005F064B">
        <w:rPr>
          <w:rFonts w:ascii="Times New Roman" w:hAnsi="Times New Roman" w:cs="Times New Roman"/>
          <w:bCs/>
          <w:sz w:val="28"/>
          <w:szCs w:val="28"/>
        </w:rPr>
        <w:t>.</w:t>
      </w:r>
    </w:p>
    <w:p w:rsidR="005F064B" w:rsidRPr="005F064B" w:rsidRDefault="005F064B" w:rsidP="005F064B">
      <w:pPr>
        <w:pStyle w:val="Default"/>
        <w:spacing w:line="360" w:lineRule="auto"/>
        <w:jc w:val="both"/>
        <w:rPr>
          <w:bCs/>
          <w:sz w:val="28"/>
          <w:szCs w:val="28"/>
        </w:rPr>
      </w:pPr>
      <w:r w:rsidRPr="005F064B">
        <w:rPr>
          <w:bCs/>
          <w:sz w:val="28"/>
          <w:szCs w:val="28"/>
        </w:rPr>
        <w:t xml:space="preserve">Оборудование </w:t>
      </w:r>
      <w:r w:rsidRPr="005F064B">
        <w:rPr>
          <w:sz w:val="28"/>
          <w:szCs w:val="28"/>
        </w:rPr>
        <w:t xml:space="preserve">лаборатории </w:t>
      </w:r>
      <w:r w:rsidRPr="005F064B">
        <w:rPr>
          <w:bCs/>
          <w:sz w:val="28"/>
          <w:szCs w:val="28"/>
        </w:rPr>
        <w:t xml:space="preserve">и рабочих мест лаборатории: </w:t>
      </w:r>
    </w:p>
    <w:p w:rsidR="005F064B" w:rsidRPr="005F064B" w:rsidRDefault="005F064B" w:rsidP="005F064B">
      <w:pPr>
        <w:pStyle w:val="Default"/>
        <w:numPr>
          <w:ilvl w:val="0"/>
          <w:numId w:val="3"/>
        </w:numPr>
        <w:spacing w:line="360" w:lineRule="auto"/>
        <w:jc w:val="both"/>
        <w:rPr>
          <w:color w:val="auto"/>
          <w:sz w:val="28"/>
          <w:szCs w:val="28"/>
        </w:rPr>
      </w:pPr>
      <w:r w:rsidRPr="005F064B">
        <w:rPr>
          <w:color w:val="auto"/>
          <w:sz w:val="28"/>
          <w:szCs w:val="28"/>
        </w:rPr>
        <w:t xml:space="preserve">посадочные места по количеству </w:t>
      </w:r>
      <w:proofErr w:type="gramStart"/>
      <w:r w:rsidRPr="005F064B">
        <w:rPr>
          <w:color w:val="auto"/>
          <w:sz w:val="28"/>
          <w:szCs w:val="28"/>
        </w:rPr>
        <w:t>обучающихся</w:t>
      </w:r>
      <w:proofErr w:type="gramEnd"/>
      <w:r w:rsidRPr="005F064B">
        <w:rPr>
          <w:color w:val="auto"/>
          <w:sz w:val="28"/>
          <w:szCs w:val="28"/>
        </w:rPr>
        <w:t xml:space="preserve">; </w:t>
      </w:r>
    </w:p>
    <w:p w:rsidR="005F064B" w:rsidRPr="005F064B" w:rsidRDefault="005F064B" w:rsidP="005F064B">
      <w:pPr>
        <w:pStyle w:val="Default"/>
        <w:numPr>
          <w:ilvl w:val="0"/>
          <w:numId w:val="3"/>
        </w:numPr>
        <w:spacing w:line="360" w:lineRule="auto"/>
        <w:jc w:val="both"/>
        <w:rPr>
          <w:color w:val="auto"/>
          <w:sz w:val="28"/>
          <w:szCs w:val="28"/>
        </w:rPr>
      </w:pPr>
      <w:r w:rsidRPr="005F064B">
        <w:rPr>
          <w:color w:val="auto"/>
          <w:sz w:val="28"/>
          <w:szCs w:val="28"/>
        </w:rPr>
        <w:t xml:space="preserve">рабочее место преподавателя; </w:t>
      </w:r>
    </w:p>
    <w:p w:rsidR="005F064B" w:rsidRPr="005F064B" w:rsidRDefault="005F064B" w:rsidP="005F064B">
      <w:pPr>
        <w:pStyle w:val="Default"/>
        <w:numPr>
          <w:ilvl w:val="0"/>
          <w:numId w:val="3"/>
        </w:numPr>
        <w:spacing w:line="360" w:lineRule="auto"/>
        <w:jc w:val="both"/>
        <w:rPr>
          <w:color w:val="auto"/>
          <w:sz w:val="28"/>
          <w:szCs w:val="28"/>
        </w:rPr>
      </w:pPr>
      <w:r w:rsidRPr="005F064B">
        <w:rPr>
          <w:color w:val="auto"/>
          <w:sz w:val="28"/>
          <w:szCs w:val="28"/>
        </w:rPr>
        <w:t xml:space="preserve">учебно-наглядные пособия по дисциплине «Гидравлики и теплотехники» </w:t>
      </w:r>
    </w:p>
    <w:p w:rsidR="005F064B" w:rsidRPr="005F064B" w:rsidRDefault="005F064B" w:rsidP="005F064B">
      <w:pPr>
        <w:pStyle w:val="Default"/>
        <w:numPr>
          <w:ilvl w:val="0"/>
          <w:numId w:val="3"/>
        </w:numPr>
        <w:spacing w:line="360" w:lineRule="auto"/>
        <w:rPr>
          <w:color w:val="auto"/>
          <w:sz w:val="28"/>
          <w:szCs w:val="28"/>
        </w:rPr>
      </w:pPr>
      <w:r w:rsidRPr="005F064B">
        <w:rPr>
          <w:color w:val="auto"/>
          <w:sz w:val="28"/>
          <w:szCs w:val="28"/>
        </w:rPr>
        <w:t xml:space="preserve">комплект рабочих инструментов; </w:t>
      </w:r>
    </w:p>
    <w:p w:rsidR="005F064B" w:rsidRPr="005F064B" w:rsidRDefault="005F064B" w:rsidP="005F064B">
      <w:pPr>
        <w:pStyle w:val="Default"/>
        <w:numPr>
          <w:ilvl w:val="0"/>
          <w:numId w:val="3"/>
        </w:numPr>
        <w:spacing w:line="360" w:lineRule="auto"/>
        <w:rPr>
          <w:color w:val="auto"/>
          <w:sz w:val="28"/>
          <w:szCs w:val="28"/>
        </w:rPr>
      </w:pPr>
      <w:r w:rsidRPr="005F064B">
        <w:rPr>
          <w:color w:val="auto"/>
          <w:sz w:val="28"/>
          <w:szCs w:val="28"/>
        </w:rPr>
        <w:t xml:space="preserve">измерительный и разметочный инструмент; </w:t>
      </w:r>
    </w:p>
    <w:p w:rsidR="005F064B" w:rsidRPr="005F064B" w:rsidRDefault="005F064B" w:rsidP="005F06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8"/>
          <w:szCs w:val="28"/>
        </w:rPr>
      </w:pPr>
      <w:r w:rsidRPr="005F064B">
        <w:rPr>
          <w:b/>
          <w:sz w:val="28"/>
          <w:szCs w:val="28"/>
        </w:rPr>
        <w:t>3.2. Информационное обеспечение обучения</w:t>
      </w:r>
    </w:p>
    <w:p w:rsidR="005F064B" w:rsidRPr="005F064B" w:rsidRDefault="005F064B" w:rsidP="005F0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F064B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  <w:r w:rsidR="00B845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F064B">
        <w:rPr>
          <w:rFonts w:ascii="Times New Roman" w:hAnsi="Times New Roman" w:cs="Times New Roman"/>
          <w:b/>
          <w:bCs/>
          <w:sz w:val="28"/>
          <w:szCs w:val="28"/>
        </w:rPr>
        <w:t>учебных изданий, Интернет-ресурсов, дополнительной литературы</w:t>
      </w:r>
    </w:p>
    <w:p w:rsidR="005F064B" w:rsidRPr="005F064B" w:rsidRDefault="005F064B" w:rsidP="005F064B">
      <w:pPr>
        <w:pStyle w:val="Default"/>
        <w:numPr>
          <w:ilvl w:val="0"/>
          <w:numId w:val="4"/>
        </w:numPr>
        <w:spacing w:line="360" w:lineRule="auto"/>
        <w:ind w:left="720" w:hanging="360"/>
        <w:jc w:val="both"/>
        <w:rPr>
          <w:color w:val="auto"/>
          <w:sz w:val="28"/>
          <w:szCs w:val="28"/>
        </w:rPr>
      </w:pPr>
      <w:r w:rsidRPr="005F064B">
        <w:rPr>
          <w:bCs/>
          <w:sz w:val="28"/>
          <w:szCs w:val="28"/>
        </w:rPr>
        <w:t xml:space="preserve">Основные источники: </w:t>
      </w:r>
    </w:p>
    <w:p w:rsidR="005F064B" w:rsidRPr="005F064B" w:rsidRDefault="005F064B" w:rsidP="006E1686">
      <w:pPr>
        <w:pStyle w:val="Default"/>
        <w:numPr>
          <w:ilvl w:val="0"/>
          <w:numId w:val="4"/>
        </w:numPr>
        <w:spacing w:line="360" w:lineRule="auto"/>
        <w:jc w:val="both"/>
        <w:rPr>
          <w:color w:val="auto"/>
          <w:sz w:val="28"/>
          <w:szCs w:val="28"/>
        </w:rPr>
      </w:pPr>
      <w:r w:rsidRPr="005F064B">
        <w:rPr>
          <w:color w:val="auto"/>
          <w:sz w:val="28"/>
          <w:szCs w:val="28"/>
        </w:rPr>
        <w:t>1. Брюханов О.Б. Основы гидравлики и теплотехники: учебник для студ. учреждений сред</w:t>
      </w:r>
      <w:proofErr w:type="gramStart"/>
      <w:r w:rsidRPr="005F064B">
        <w:rPr>
          <w:color w:val="auto"/>
          <w:sz w:val="28"/>
          <w:szCs w:val="28"/>
        </w:rPr>
        <w:t>.</w:t>
      </w:r>
      <w:proofErr w:type="gramEnd"/>
      <w:r w:rsidRPr="005F064B">
        <w:rPr>
          <w:color w:val="auto"/>
          <w:sz w:val="28"/>
          <w:szCs w:val="28"/>
        </w:rPr>
        <w:t xml:space="preserve"> </w:t>
      </w:r>
      <w:proofErr w:type="gramStart"/>
      <w:r w:rsidRPr="005F064B">
        <w:rPr>
          <w:color w:val="auto"/>
          <w:sz w:val="28"/>
          <w:szCs w:val="28"/>
        </w:rPr>
        <w:t>п</w:t>
      </w:r>
      <w:proofErr w:type="gramEnd"/>
      <w:r w:rsidRPr="005F064B">
        <w:rPr>
          <w:color w:val="auto"/>
          <w:sz w:val="28"/>
          <w:szCs w:val="28"/>
        </w:rPr>
        <w:t xml:space="preserve">роф. </w:t>
      </w:r>
      <w:proofErr w:type="spellStart"/>
      <w:r w:rsidRPr="005F064B">
        <w:rPr>
          <w:color w:val="auto"/>
          <w:sz w:val="28"/>
          <w:szCs w:val="28"/>
        </w:rPr>
        <w:t>образования-М</w:t>
      </w:r>
      <w:proofErr w:type="spellEnd"/>
      <w:r w:rsidRPr="005F064B">
        <w:rPr>
          <w:color w:val="auto"/>
          <w:sz w:val="28"/>
          <w:szCs w:val="28"/>
        </w:rPr>
        <w:t>.; «Академия», 201</w:t>
      </w:r>
      <w:r w:rsidR="00DA7025">
        <w:rPr>
          <w:color w:val="auto"/>
          <w:sz w:val="28"/>
          <w:szCs w:val="28"/>
        </w:rPr>
        <w:t>7</w:t>
      </w:r>
      <w:r w:rsidRPr="005F064B">
        <w:rPr>
          <w:color w:val="auto"/>
          <w:sz w:val="28"/>
          <w:szCs w:val="28"/>
        </w:rPr>
        <w:t xml:space="preserve">.   </w:t>
      </w:r>
    </w:p>
    <w:p w:rsidR="005F064B" w:rsidRPr="005F064B" w:rsidRDefault="005F064B" w:rsidP="006E1686">
      <w:pPr>
        <w:pStyle w:val="Default"/>
        <w:numPr>
          <w:ilvl w:val="0"/>
          <w:numId w:val="4"/>
        </w:numPr>
        <w:spacing w:line="360" w:lineRule="auto"/>
        <w:jc w:val="both"/>
        <w:rPr>
          <w:color w:val="auto"/>
          <w:sz w:val="28"/>
          <w:szCs w:val="28"/>
        </w:rPr>
      </w:pPr>
      <w:r w:rsidRPr="005F064B">
        <w:rPr>
          <w:color w:val="auto"/>
          <w:sz w:val="28"/>
          <w:szCs w:val="28"/>
        </w:rPr>
        <w:t xml:space="preserve">2.Ещин А.В. </w:t>
      </w:r>
      <w:proofErr w:type="spellStart"/>
      <w:r w:rsidRPr="005F064B">
        <w:rPr>
          <w:color w:val="auto"/>
          <w:sz w:val="28"/>
          <w:szCs w:val="28"/>
        </w:rPr>
        <w:t>Гидроструйные</w:t>
      </w:r>
      <w:proofErr w:type="spellEnd"/>
      <w:r w:rsidRPr="005F064B">
        <w:rPr>
          <w:color w:val="auto"/>
          <w:sz w:val="28"/>
          <w:szCs w:val="28"/>
        </w:rPr>
        <w:t xml:space="preserve"> насосы и установки. М.: </w:t>
      </w:r>
      <w:proofErr w:type="spellStart"/>
      <w:r w:rsidRPr="005F064B">
        <w:rPr>
          <w:color w:val="auto"/>
          <w:sz w:val="28"/>
          <w:szCs w:val="28"/>
        </w:rPr>
        <w:t>Агропромиздат</w:t>
      </w:r>
      <w:proofErr w:type="spellEnd"/>
      <w:r w:rsidRPr="005F064B">
        <w:rPr>
          <w:color w:val="auto"/>
          <w:sz w:val="28"/>
          <w:szCs w:val="28"/>
        </w:rPr>
        <w:t>, 201</w:t>
      </w:r>
      <w:r w:rsidR="00DA7025">
        <w:rPr>
          <w:color w:val="auto"/>
          <w:sz w:val="28"/>
          <w:szCs w:val="28"/>
        </w:rPr>
        <w:t>6</w:t>
      </w:r>
      <w:r w:rsidRPr="005F064B">
        <w:rPr>
          <w:color w:val="auto"/>
          <w:sz w:val="28"/>
          <w:szCs w:val="28"/>
        </w:rPr>
        <w:t xml:space="preserve">. </w:t>
      </w:r>
    </w:p>
    <w:p w:rsidR="005F064B" w:rsidRPr="005F064B" w:rsidRDefault="005F064B" w:rsidP="006E1686">
      <w:pPr>
        <w:pStyle w:val="Default"/>
        <w:numPr>
          <w:ilvl w:val="0"/>
          <w:numId w:val="4"/>
        </w:numPr>
        <w:spacing w:line="360" w:lineRule="auto"/>
        <w:jc w:val="both"/>
        <w:rPr>
          <w:color w:val="auto"/>
          <w:sz w:val="28"/>
          <w:szCs w:val="28"/>
        </w:rPr>
      </w:pPr>
      <w:r w:rsidRPr="005F064B">
        <w:rPr>
          <w:color w:val="auto"/>
          <w:sz w:val="28"/>
          <w:szCs w:val="28"/>
        </w:rPr>
        <w:t xml:space="preserve">3. </w:t>
      </w:r>
      <w:proofErr w:type="spellStart"/>
      <w:r w:rsidRPr="005F064B">
        <w:rPr>
          <w:color w:val="auto"/>
          <w:sz w:val="28"/>
          <w:szCs w:val="28"/>
        </w:rPr>
        <w:t>Зимняков</w:t>
      </w:r>
      <w:proofErr w:type="spellEnd"/>
      <w:r w:rsidRPr="005F064B">
        <w:rPr>
          <w:color w:val="auto"/>
          <w:sz w:val="28"/>
          <w:szCs w:val="28"/>
        </w:rPr>
        <w:t xml:space="preserve"> Н.В. Гидравлика, </w:t>
      </w:r>
      <w:proofErr w:type="spellStart"/>
      <w:r w:rsidRPr="005F064B">
        <w:rPr>
          <w:color w:val="auto"/>
          <w:sz w:val="28"/>
          <w:szCs w:val="28"/>
        </w:rPr>
        <w:t>гидромашины</w:t>
      </w:r>
      <w:proofErr w:type="spellEnd"/>
      <w:r w:rsidRPr="005F064B">
        <w:rPr>
          <w:color w:val="auto"/>
          <w:sz w:val="28"/>
          <w:szCs w:val="28"/>
        </w:rPr>
        <w:t xml:space="preserve"> и гидроприводы. М.:«Колос-Пресс» 201</w:t>
      </w:r>
      <w:r w:rsidR="00DA7025">
        <w:rPr>
          <w:color w:val="auto"/>
          <w:sz w:val="28"/>
          <w:szCs w:val="28"/>
        </w:rPr>
        <w:t>7</w:t>
      </w:r>
      <w:r w:rsidRPr="005F064B">
        <w:rPr>
          <w:color w:val="auto"/>
          <w:sz w:val="28"/>
          <w:szCs w:val="28"/>
        </w:rPr>
        <w:t xml:space="preserve">  </w:t>
      </w:r>
      <w:proofErr w:type="gramStart"/>
      <w:r w:rsidRPr="005F064B">
        <w:rPr>
          <w:color w:val="auto"/>
          <w:sz w:val="28"/>
          <w:szCs w:val="28"/>
        </w:rPr>
        <w:t>с</w:t>
      </w:r>
      <w:proofErr w:type="gramEnd"/>
      <w:r w:rsidRPr="005F064B">
        <w:rPr>
          <w:color w:val="auto"/>
          <w:sz w:val="28"/>
          <w:szCs w:val="28"/>
        </w:rPr>
        <w:t xml:space="preserve">. </w:t>
      </w:r>
    </w:p>
    <w:p w:rsidR="005F064B" w:rsidRPr="005F064B" w:rsidRDefault="005F064B" w:rsidP="006E1686">
      <w:pPr>
        <w:pStyle w:val="Default"/>
        <w:numPr>
          <w:ilvl w:val="0"/>
          <w:numId w:val="4"/>
        </w:numPr>
        <w:spacing w:line="360" w:lineRule="auto"/>
        <w:rPr>
          <w:color w:val="auto"/>
          <w:sz w:val="28"/>
          <w:szCs w:val="28"/>
        </w:rPr>
      </w:pPr>
      <w:r w:rsidRPr="005F064B">
        <w:rPr>
          <w:color w:val="auto"/>
          <w:sz w:val="28"/>
          <w:szCs w:val="28"/>
        </w:rPr>
        <w:t>4. Исаев А.П. Гидравлика. М.: «</w:t>
      </w:r>
      <w:proofErr w:type="spellStart"/>
      <w:r w:rsidRPr="005F064B">
        <w:rPr>
          <w:color w:val="auto"/>
          <w:sz w:val="28"/>
          <w:szCs w:val="28"/>
        </w:rPr>
        <w:t>КолосС</w:t>
      </w:r>
      <w:proofErr w:type="spellEnd"/>
      <w:r w:rsidRPr="005F064B">
        <w:rPr>
          <w:color w:val="auto"/>
          <w:sz w:val="28"/>
          <w:szCs w:val="28"/>
        </w:rPr>
        <w:t>» 201</w:t>
      </w:r>
      <w:r w:rsidR="00B845A5">
        <w:rPr>
          <w:color w:val="auto"/>
          <w:sz w:val="28"/>
          <w:szCs w:val="28"/>
        </w:rPr>
        <w:t>6</w:t>
      </w:r>
      <w:r w:rsidRPr="005F064B">
        <w:rPr>
          <w:color w:val="auto"/>
          <w:sz w:val="28"/>
          <w:szCs w:val="28"/>
        </w:rPr>
        <w:t xml:space="preserve"> . </w:t>
      </w:r>
    </w:p>
    <w:p w:rsidR="005F064B" w:rsidRPr="005F064B" w:rsidRDefault="005F064B" w:rsidP="006E1686">
      <w:pPr>
        <w:pStyle w:val="Default"/>
        <w:numPr>
          <w:ilvl w:val="0"/>
          <w:numId w:val="4"/>
        </w:numPr>
        <w:spacing w:line="360" w:lineRule="auto"/>
        <w:rPr>
          <w:color w:val="auto"/>
          <w:sz w:val="28"/>
          <w:szCs w:val="28"/>
        </w:rPr>
      </w:pPr>
      <w:r w:rsidRPr="005F064B">
        <w:rPr>
          <w:color w:val="auto"/>
          <w:sz w:val="28"/>
          <w:szCs w:val="28"/>
        </w:rPr>
        <w:t xml:space="preserve">5. Исаев Ю.М. Гидравлика и </w:t>
      </w:r>
      <w:proofErr w:type="spellStart"/>
      <w:r w:rsidRPr="005F064B">
        <w:rPr>
          <w:color w:val="auto"/>
          <w:sz w:val="28"/>
          <w:szCs w:val="28"/>
        </w:rPr>
        <w:t>гидропневмопривод</w:t>
      </w:r>
      <w:proofErr w:type="spellEnd"/>
      <w:r w:rsidRPr="005F064B">
        <w:rPr>
          <w:color w:val="auto"/>
          <w:sz w:val="28"/>
          <w:szCs w:val="28"/>
        </w:rPr>
        <w:t>: учебник для студ. учреждений сред</w:t>
      </w:r>
      <w:proofErr w:type="gramStart"/>
      <w:r w:rsidRPr="005F064B">
        <w:rPr>
          <w:color w:val="auto"/>
          <w:sz w:val="28"/>
          <w:szCs w:val="28"/>
        </w:rPr>
        <w:t>.</w:t>
      </w:r>
      <w:proofErr w:type="gramEnd"/>
      <w:r w:rsidRPr="005F064B">
        <w:rPr>
          <w:color w:val="auto"/>
          <w:sz w:val="28"/>
          <w:szCs w:val="28"/>
        </w:rPr>
        <w:t xml:space="preserve"> </w:t>
      </w:r>
      <w:proofErr w:type="gramStart"/>
      <w:r w:rsidRPr="005F064B">
        <w:rPr>
          <w:color w:val="auto"/>
          <w:sz w:val="28"/>
          <w:szCs w:val="28"/>
        </w:rPr>
        <w:t>п</w:t>
      </w:r>
      <w:proofErr w:type="gramEnd"/>
      <w:r w:rsidRPr="005F064B">
        <w:rPr>
          <w:color w:val="auto"/>
          <w:sz w:val="28"/>
          <w:szCs w:val="28"/>
        </w:rPr>
        <w:t xml:space="preserve">роф. </w:t>
      </w:r>
      <w:proofErr w:type="spellStart"/>
      <w:r w:rsidRPr="005F064B">
        <w:rPr>
          <w:color w:val="auto"/>
          <w:sz w:val="28"/>
          <w:szCs w:val="28"/>
        </w:rPr>
        <w:t>образования-М</w:t>
      </w:r>
      <w:proofErr w:type="spellEnd"/>
      <w:r w:rsidRPr="005F064B">
        <w:rPr>
          <w:color w:val="auto"/>
          <w:sz w:val="28"/>
          <w:szCs w:val="28"/>
        </w:rPr>
        <w:t>.; «Академия»,201</w:t>
      </w:r>
      <w:r w:rsidR="00DA7025">
        <w:rPr>
          <w:color w:val="auto"/>
          <w:sz w:val="28"/>
          <w:szCs w:val="28"/>
        </w:rPr>
        <w:t>6</w:t>
      </w:r>
      <w:r w:rsidRPr="005F064B">
        <w:rPr>
          <w:color w:val="auto"/>
          <w:sz w:val="28"/>
          <w:szCs w:val="28"/>
        </w:rPr>
        <w:t xml:space="preserve"> .</w:t>
      </w:r>
    </w:p>
    <w:p w:rsidR="005F064B" w:rsidRPr="005F064B" w:rsidRDefault="005F064B" w:rsidP="006E1686">
      <w:pPr>
        <w:pStyle w:val="Default"/>
        <w:numPr>
          <w:ilvl w:val="0"/>
          <w:numId w:val="4"/>
        </w:numPr>
        <w:spacing w:line="360" w:lineRule="auto"/>
        <w:jc w:val="both"/>
        <w:rPr>
          <w:color w:val="auto"/>
          <w:sz w:val="28"/>
          <w:szCs w:val="28"/>
        </w:rPr>
      </w:pPr>
      <w:r w:rsidRPr="005F064B">
        <w:rPr>
          <w:color w:val="auto"/>
          <w:sz w:val="28"/>
          <w:szCs w:val="28"/>
        </w:rPr>
        <w:t>5. Кожевникова Н.Г. Основы гидравлики и теплотехники. М.: «</w:t>
      </w:r>
      <w:proofErr w:type="spellStart"/>
      <w:r w:rsidRPr="005F064B">
        <w:rPr>
          <w:color w:val="auto"/>
          <w:sz w:val="28"/>
          <w:szCs w:val="28"/>
        </w:rPr>
        <w:t>КолосС</w:t>
      </w:r>
      <w:proofErr w:type="spellEnd"/>
      <w:r w:rsidRPr="005F064B">
        <w:rPr>
          <w:color w:val="auto"/>
          <w:sz w:val="28"/>
          <w:szCs w:val="28"/>
        </w:rPr>
        <w:t xml:space="preserve">» 2015. </w:t>
      </w:r>
    </w:p>
    <w:p w:rsidR="005F064B" w:rsidRPr="005F064B" w:rsidRDefault="005F064B" w:rsidP="006E1686">
      <w:pPr>
        <w:pStyle w:val="Default"/>
        <w:numPr>
          <w:ilvl w:val="0"/>
          <w:numId w:val="4"/>
        </w:numPr>
        <w:spacing w:line="360" w:lineRule="auto"/>
        <w:rPr>
          <w:color w:val="auto"/>
          <w:sz w:val="28"/>
          <w:szCs w:val="28"/>
        </w:rPr>
      </w:pPr>
      <w:r w:rsidRPr="005F064B">
        <w:rPr>
          <w:color w:val="auto"/>
          <w:sz w:val="28"/>
          <w:szCs w:val="28"/>
        </w:rPr>
        <w:t xml:space="preserve">6. </w:t>
      </w:r>
      <w:proofErr w:type="spellStart"/>
      <w:r w:rsidRPr="005F064B">
        <w:rPr>
          <w:color w:val="auto"/>
          <w:sz w:val="28"/>
          <w:szCs w:val="28"/>
        </w:rPr>
        <w:t>Рудобашта</w:t>
      </w:r>
      <w:proofErr w:type="spellEnd"/>
      <w:r w:rsidRPr="005F064B">
        <w:rPr>
          <w:color w:val="auto"/>
          <w:sz w:val="28"/>
          <w:szCs w:val="28"/>
        </w:rPr>
        <w:t xml:space="preserve"> С.П. Теплотехника. М.: «</w:t>
      </w:r>
      <w:proofErr w:type="spellStart"/>
      <w:r w:rsidRPr="005F064B">
        <w:rPr>
          <w:color w:val="auto"/>
          <w:sz w:val="28"/>
          <w:szCs w:val="28"/>
        </w:rPr>
        <w:t>КолосС</w:t>
      </w:r>
      <w:proofErr w:type="spellEnd"/>
      <w:r w:rsidRPr="005F064B">
        <w:rPr>
          <w:color w:val="auto"/>
          <w:sz w:val="28"/>
          <w:szCs w:val="28"/>
        </w:rPr>
        <w:t>» 201</w:t>
      </w:r>
      <w:r w:rsidR="00B845A5">
        <w:rPr>
          <w:color w:val="auto"/>
          <w:sz w:val="28"/>
          <w:szCs w:val="28"/>
        </w:rPr>
        <w:t>6</w:t>
      </w:r>
      <w:r w:rsidRPr="005F064B">
        <w:rPr>
          <w:color w:val="auto"/>
          <w:sz w:val="28"/>
          <w:szCs w:val="28"/>
        </w:rPr>
        <w:t xml:space="preserve">. </w:t>
      </w:r>
    </w:p>
    <w:p w:rsidR="005F064B" w:rsidRPr="005F064B" w:rsidRDefault="005F064B" w:rsidP="006E1686">
      <w:pPr>
        <w:pStyle w:val="Default"/>
        <w:numPr>
          <w:ilvl w:val="0"/>
          <w:numId w:val="5"/>
        </w:numPr>
        <w:spacing w:line="360" w:lineRule="auto"/>
        <w:jc w:val="both"/>
        <w:rPr>
          <w:color w:val="auto"/>
          <w:sz w:val="28"/>
          <w:szCs w:val="28"/>
        </w:rPr>
      </w:pPr>
    </w:p>
    <w:p w:rsidR="005F064B" w:rsidRPr="005F064B" w:rsidRDefault="005F064B" w:rsidP="005F064B">
      <w:pPr>
        <w:pStyle w:val="Default"/>
        <w:numPr>
          <w:ilvl w:val="0"/>
          <w:numId w:val="5"/>
        </w:numPr>
        <w:spacing w:line="360" w:lineRule="auto"/>
        <w:ind w:left="720" w:hanging="360"/>
        <w:jc w:val="both"/>
        <w:rPr>
          <w:color w:val="auto"/>
          <w:sz w:val="28"/>
          <w:szCs w:val="28"/>
        </w:rPr>
      </w:pPr>
      <w:r w:rsidRPr="005F064B">
        <w:rPr>
          <w:bCs/>
          <w:sz w:val="28"/>
          <w:szCs w:val="28"/>
        </w:rPr>
        <w:lastRenderedPageBreak/>
        <w:t>Дополнительные источники:</w:t>
      </w:r>
    </w:p>
    <w:p w:rsidR="005F064B" w:rsidRPr="005F064B" w:rsidRDefault="005F064B" w:rsidP="006E1686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28"/>
          <w:szCs w:val="28"/>
        </w:rPr>
      </w:pPr>
      <w:r w:rsidRPr="005F064B">
        <w:rPr>
          <w:color w:val="auto"/>
          <w:sz w:val="28"/>
          <w:szCs w:val="28"/>
        </w:rPr>
        <w:t>Журавлев А.П. Практикум по вентиляционному оборудованию. М.: «</w:t>
      </w:r>
      <w:proofErr w:type="spellStart"/>
      <w:r w:rsidRPr="005F064B">
        <w:rPr>
          <w:color w:val="auto"/>
          <w:sz w:val="28"/>
          <w:szCs w:val="28"/>
        </w:rPr>
        <w:t>КолосС</w:t>
      </w:r>
      <w:proofErr w:type="spellEnd"/>
      <w:r w:rsidRPr="005F064B">
        <w:rPr>
          <w:color w:val="auto"/>
          <w:sz w:val="28"/>
          <w:szCs w:val="28"/>
        </w:rPr>
        <w:t>» 201</w:t>
      </w:r>
      <w:r w:rsidR="00B845A5">
        <w:rPr>
          <w:color w:val="auto"/>
          <w:sz w:val="28"/>
          <w:szCs w:val="28"/>
        </w:rPr>
        <w:t>1</w:t>
      </w:r>
      <w:r w:rsidRPr="005F064B">
        <w:rPr>
          <w:color w:val="auto"/>
          <w:sz w:val="28"/>
          <w:szCs w:val="28"/>
        </w:rPr>
        <w:t xml:space="preserve">-144с. </w:t>
      </w:r>
    </w:p>
    <w:p w:rsidR="005F064B" w:rsidRPr="005F064B" w:rsidRDefault="005F064B" w:rsidP="006E1686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28"/>
          <w:szCs w:val="28"/>
        </w:rPr>
      </w:pPr>
      <w:r w:rsidRPr="005F064B">
        <w:rPr>
          <w:color w:val="auto"/>
          <w:sz w:val="28"/>
          <w:szCs w:val="28"/>
        </w:rPr>
        <w:t>Кожевникова Н.Г. Практикум по гидравлике. М.: «</w:t>
      </w:r>
      <w:proofErr w:type="spellStart"/>
      <w:r w:rsidRPr="005F064B">
        <w:rPr>
          <w:color w:val="auto"/>
          <w:sz w:val="28"/>
          <w:szCs w:val="28"/>
        </w:rPr>
        <w:t>КолосС</w:t>
      </w:r>
      <w:proofErr w:type="spellEnd"/>
      <w:r w:rsidRPr="005F064B">
        <w:rPr>
          <w:color w:val="auto"/>
          <w:sz w:val="28"/>
          <w:szCs w:val="28"/>
        </w:rPr>
        <w:t xml:space="preserve">» 2010-180с. </w:t>
      </w:r>
    </w:p>
    <w:p w:rsidR="005F064B" w:rsidRDefault="005F064B" w:rsidP="006E1686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28"/>
          <w:szCs w:val="28"/>
        </w:rPr>
      </w:pPr>
      <w:r w:rsidRPr="005F064B">
        <w:rPr>
          <w:color w:val="auto"/>
          <w:sz w:val="28"/>
          <w:szCs w:val="28"/>
        </w:rPr>
        <w:t>Оболенский Н.В. Практикум по холодильному оборудованию. М.: «</w:t>
      </w:r>
      <w:proofErr w:type="spellStart"/>
      <w:r w:rsidRPr="005F064B">
        <w:rPr>
          <w:color w:val="auto"/>
          <w:sz w:val="28"/>
          <w:szCs w:val="28"/>
        </w:rPr>
        <w:t>КолосС</w:t>
      </w:r>
      <w:proofErr w:type="spellEnd"/>
      <w:r w:rsidRPr="005F064B">
        <w:rPr>
          <w:color w:val="auto"/>
          <w:sz w:val="28"/>
          <w:szCs w:val="28"/>
        </w:rPr>
        <w:t>» 201</w:t>
      </w:r>
      <w:r w:rsidR="00B845A5">
        <w:rPr>
          <w:color w:val="auto"/>
          <w:sz w:val="28"/>
          <w:szCs w:val="28"/>
        </w:rPr>
        <w:t>4</w:t>
      </w:r>
      <w:r w:rsidRPr="005F064B">
        <w:rPr>
          <w:color w:val="auto"/>
          <w:sz w:val="28"/>
          <w:szCs w:val="28"/>
        </w:rPr>
        <w:t>-156с.</w:t>
      </w:r>
    </w:p>
    <w:p w:rsidR="006E1686" w:rsidRPr="005F064B" w:rsidRDefault="006E1686" w:rsidP="006E16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Электронные источники: </w:t>
      </w:r>
    </w:p>
    <w:p w:rsidR="005F064B" w:rsidRPr="005F064B" w:rsidRDefault="005F064B" w:rsidP="006E1686">
      <w:pPr>
        <w:numPr>
          <w:ilvl w:val="0"/>
          <w:numId w:val="7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6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F064B">
        <w:rPr>
          <w:rFonts w:ascii="Times New Roman" w:hAnsi="Times New Roman" w:cs="Times New Roman"/>
          <w:sz w:val="28"/>
          <w:szCs w:val="28"/>
        </w:rPr>
        <w:t>Интернет-ресурс «Гидравлика и теплотехника»</w:t>
      </w:r>
    </w:p>
    <w:p w:rsidR="005F064B" w:rsidRDefault="00685461" w:rsidP="006E168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60"/>
      </w:pPr>
      <w:hyperlink r:id="rId10" w:history="1">
        <w:r w:rsidR="005F064B" w:rsidRPr="005F064B">
          <w:rPr>
            <w:rStyle w:val="a3"/>
            <w:rFonts w:ascii="Times New Roman" w:hAnsi="Times New Roman" w:cs="Times New Roman"/>
            <w:sz w:val="28"/>
            <w:szCs w:val="28"/>
          </w:rPr>
          <w:t>http://k-at.ru/gidravlika/1/index.shtml</w:t>
        </w:r>
      </w:hyperlink>
    </w:p>
    <w:p w:rsidR="006E1686" w:rsidRPr="006E1686" w:rsidRDefault="006E1686" w:rsidP="006E1686">
      <w:pPr>
        <w:pStyle w:val="a8"/>
        <w:numPr>
          <w:ilvl w:val="0"/>
          <w:numId w:val="7"/>
        </w:numPr>
        <w:spacing w:before="120" w:after="12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E1686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ЭБС «</w:t>
      </w:r>
      <w:proofErr w:type="spellStart"/>
      <w:r w:rsidRPr="006E1686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Знаниум</w:t>
      </w:r>
      <w:proofErr w:type="spellEnd"/>
      <w:r w:rsidRPr="006E1686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» </w:t>
      </w:r>
      <w:hyperlink r:id="rId11" w:tgtFrame="_blank" w:history="1">
        <w:r w:rsidRPr="006E1686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</w:rPr>
          <w:t>https://znanium.com/collections/basic/858/documents</w:t>
        </w:r>
      </w:hyperlink>
    </w:p>
    <w:p w:rsidR="006E1686" w:rsidRDefault="006E1686" w:rsidP="006E1686">
      <w:pPr>
        <w:pStyle w:val="a8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6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Плакаты: </w:t>
      </w:r>
    </w:p>
    <w:p w:rsidR="005F064B" w:rsidRPr="006E1686" w:rsidRDefault="006E1686" w:rsidP="006E1686">
      <w:pPr>
        <w:pStyle w:val="Default"/>
        <w:numPr>
          <w:ilvl w:val="1"/>
          <w:numId w:val="7"/>
        </w:numPr>
        <w:spacing w:line="360" w:lineRule="auto"/>
        <w:jc w:val="both"/>
        <w:rPr>
          <w:color w:val="auto"/>
          <w:sz w:val="28"/>
          <w:szCs w:val="28"/>
          <w:highlight w:val="yellow"/>
        </w:rPr>
      </w:pPr>
      <w:r w:rsidRPr="006E1686">
        <w:rPr>
          <w:color w:val="auto"/>
          <w:sz w:val="28"/>
          <w:szCs w:val="28"/>
          <w:highlight w:val="yellow"/>
        </w:rPr>
        <w:t>Плакат « Гидравлика и гидропривод».</w:t>
      </w: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 w:firstLine="0"/>
        <w:jc w:val="center"/>
        <w:rPr>
          <w:b/>
          <w:caps/>
          <w:sz w:val="28"/>
          <w:szCs w:val="28"/>
        </w:rPr>
      </w:pPr>
      <w:r w:rsidRPr="005F064B">
        <w:rPr>
          <w:b/>
          <w:caps/>
          <w:sz w:val="28"/>
          <w:szCs w:val="28"/>
        </w:rPr>
        <w:lastRenderedPageBreak/>
        <w:t>4.Контроль и оценка результатов освоения Дисциплины</w:t>
      </w:r>
    </w:p>
    <w:p w:rsidR="005F064B" w:rsidRPr="005F064B" w:rsidRDefault="005F064B" w:rsidP="005F06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sz w:val="28"/>
          <w:szCs w:val="28"/>
        </w:rPr>
      </w:pPr>
      <w:r w:rsidRPr="005F064B">
        <w:rPr>
          <w:sz w:val="28"/>
          <w:szCs w:val="28"/>
        </w:rPr>
        <w:t xml:space="preserve">   Контроль и оценка результатов освоения дисциплины осуществляются преподавателем в процессе проведения текущего контроля, лабораторных работ, тестирования, а также выполнения </w:t>
      </w:r>
      <w:proofErr w:type="gramStart"/>
      <w:r w:rsidRPr="005F064B">
        <w:rPr>
          <w:sz w:val="28"/>
          <w:szCs w:val="28"/>
        </w:rPr>
        <w:t>обучающимися</w:t>
      </w:r>
      <w:proofErr w:type="gramEnd"/>
      <w:r w:rsidRPr="005F064B">
        <w:rPr>
          <w:sz w:val="28"/>
          <w:szCs w:val="28"/>
        </w:rPr>
        <w:t xml:space="preserve"> индивидуальных заданий.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024"/>
        <w:gridCol w:w="2887"/>
      </w:tblGrid>
      <w:tr w:rsidR="005F064B" w:rsidRPr="005F064B" w:rsidTr="005F064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5F064B" w:rsidRPr="005F064B" w:rsidTr="005F064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Перечень знаний, осваиваемых в рамках дисциплины:</w:t>
            </w:r>
          </w:p>
          <w:p w:rsidR="005F064B" w:rsidRPr="005F064B" w:rsidRDefault="005F0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sz w:val="28"/>
                <w:szCs w:val="28"/>
              </w:rPr>
              <w:t>1. основные законы гидравлики, кинематики и динамики движущихся потоков;</w:t>
            </w:r>
          </w:p>
          <w:p w:rsidR="005F064B" w:rsidRPr="005F064B" w:rsidRDefault="005F0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sz w:val="28"/>
                <w:szCs w:val="28"/>
              </w:rPr>
              <w:t>2. особенности движения жидкостей и газов по трубам (трубопроводам);</w:t>
            </w:r>
          </w:p>
          <w:p w:rsidR="005F064B" w:rsidRPr="005F064B" w:rsidRDefault="005F0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sz w:val="28"/>
                <w:szCs w:val="28"/>
              </w:rPr>
              <w:t>3. основные положения теории подобия гидродинамических и теплообменных процессов;</w:t>
            </w:r>
          </w:p>
          <w:p w:rsidR="005F064B" w:rsidRPr="005F064B" w:rsidRDefault="005F0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sz w:val="28"/>
                <w:szCs w:val="28"/>
              </w:rPr>
              <w:t>4. основные законы термодинамики;</w:t>
            </w:r>
          </w:p>
          <w:p w:rsidR="005F064B" w:rsidRPr="005F064B" w:rsidRDefault="005F0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характеристики термодинамических процессов и </w:t>
            </w:r>
            <w:proofErr w:type="spellStart"/>
            <w:r w:rsidRPr="005F064B">
              <w:rPr>
                <w:rFonts w:ascii="Times New Roman" w:hAnsi="Times New Roman" w:cs="Times New Roman"/>
                <w:sz w:val="28"/>
                <w:szCs w:val="28"/>
              </w:rPr>
              <w:t>тепломассообмена</w:t>
            </w:r>
            <w:proofErr w:type="spellEnd"/>
            <w:r w:rsidRPr="005F06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064B" w:rsidRPr="005F064B" w:rsidRDefault="005F0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sz w:val="28"/>
                <w:szCs w:val="28"/>
              </w:rPr>
              <w:t>5. принципы работы гидравлических машин и систем, их применение;</w:t>
            </w:r>
          </w:p>
          <w:p w:rsidR="005F064B" w:rsidRPr="005F064B" w:rsidRDefault="005F0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sz w:val="28"/>
                <w:szCs w:val="28"/>
              </w:rPr>
              <w:t xml:space="preserve">6. виды и характеристики </w:t>
            </w:r>
            <w:r w:rsidRPr="005F06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насосов и вентиляторов;</w:t>
            </w:r>
          </w:p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sz w:val="28"/>
                <w:szCs w:val="28"/>
              </w:rPr>
              <w:t>7. принципы работы теплообменных аппаратов, их применение.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Характеристики демонстрируемых знаний:</w:t>
            </w:r>
          </w:p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sz w:val="28"/>
                <w:szCs w:val="28"/>
              </w:rPr>
              <w:t>1.Знает основные законы гидравлики;</w:t>
            </w:r>
          </w:p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sz w:val="28"/>
                <w:szCs w:val="28"/>
              </w:rPr>
              <w:t>2. Знает особенности движения жидкостей и газов по трубам;</w:t>
            </w:r>
          </w:p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sz w:val="28"/>
                <w:szCs w:val="28"/>
              </w:rPr>
              <w:t>3. Знает основные законы термодинамики;</w:t>
            </w:r>
          </w:p>
          <w:p w:rsidR="005F064B" w:rsidRPr="005F064B" w:rsidRDefault="005F0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sz w:val="28"/>
                <w:szCs w:val="28"/>
              </w:rPr>
              <w:t>4. Знает принципы работы гидравлических машин и систем, их применение;</w:t>
            </w:r>
          </w:p>
          <w:p w:rsidR="005F064B" w:rsidRPr="005F064B" w:rsidRDefault="005F0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sz w:val="28"/>
                <w:szCs w:val="28"/>
              </w:rPr>
              <w:t>5. Знает виды и характеристики насосов и вентиляторов;</w:t>
            </w:r>
          </w:p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sz w:val="28"/>
                <w:szCs w:val="28"/>
              </w:rPr>
              <w:t>6. Знает принципы работы теплообменных аппаратов.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5F064B" w:rsidRDefault="005F0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F064B" w:rsidRPr="005F064B" w:rsidRDefault="005F0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F064B" w:rsidRPr="005F064B" w:rsidRDefault="005F0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F064B" w:rsidRPr="005F064B" w:rsidRDefault="005F0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bCs/>
                <w:sz w:val="28"/>
                <w:szCs w:val="28"/>
              </w:rPr>
              <w:t>Текущий контроль</w:t>
            </w:r>
          </w:p>
          <w:p w:rsidR="005F064B" w:rsidRPr="005F064B" w:rsidRDefault="005F0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Контрольные работы Лабораторные работы</w:t>
            </w:r>
          </w:p>
          <w:p w:rsidR="005F064B" w:rsidRPr="005F064B" w:rsidRDefault="005F0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bCs/>
                <w:sz w:val="28"/>
                <w:szCs w:val="28"/>
              </w:rPr>
              <w:t>Внеаудиторная самостоятельная работа.</w:t>
            </w:r>
          </w:p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F064B" w:rsidRPr="005F064B" w:rsidTr="005F064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Перечень умений, осваиваемых в рамках дисциплины:</w:t>
            </w:r>
          </w:p>
          <w:p w:rsidR="005F064B" w:rsidRPr="005F064B" w:rsidRDefault="005F0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sz w:val="28"/>
                <w:szCs w:val="28"/>
              </w:rPr>
              <w:t>1.использовать гидравлические устройства и тепловые установки в производстве.</w:t>
            </w:r>
          </w:p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Характеристики демонстрируемых умений:</w:t>
            </w:r>
          </w:p>
          <w:p w:rsidR="005F064B" w:rsidRPr="005F064B" w:rsidRDefault="005F0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sz w:val="28"/>
                <w:szCs w:val="28"/>
              </w:rPr>
              <w:t>1.использует гидравлические устройства и тепловые установки в производстве.</w:t>
            </w:r>
          </w:p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4B" w:rsidRPr="005F064B" w:rsidRDefault="005F0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F064B" w:rsidRPr="005F064B" w:rsidRDefault="005F0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F064B" w:rsidRPr="005F064B" w:rsidRDefault="005F0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F064B" w:rsidRPr="005F064B" w:rsidRDefault="005F0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F064B" w:rsidRPr="005F064B" w:rsidRDefault="005F0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bCs/>
                <w:sz w:val="28"/>
                <w:szCs w:val="28"/>
              </w:rPr>
              <w:t>Лабораторные работы</w:t>
            </w:r>
          </w:p>
          <w:p w:rsidR="005F064B" w:rsidRPr="005F064B" w:rsidRDefault="005F064B">
            <w:pPr>
              <w:spacing w:before="120" w:after="1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5F064B">
              <w:rPr>
                <w:rFonts w:ascii="Times New Roman" w:hAnsi="Times New Roman" w:cs="Times New Roman"/>
                <w:bCs/>
                <w:sz w:val="28"/>
                <w:szCs w:val="28"/>
              </w:rPr>
              <w:t>Внеаудиторная самостоятельная работа</w:t>
            </w:r>
          </w:p>
        </w:tc>
      </w:tr>
    </w:tbl>
    <w:p w:rsidR="005F064B" w:rsidRPr="005F064B" w:rsidRDefault="005F064B" w:rsidP="005F064B">
      <w:pPr>
        <w:spacing w:before="120" w:after="120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5F064B" w:rsidRPr="005F064B" w:rsidRDefault="005F064B" w:rsidP="005F064B">
      <w:pPr>
        <w:spacing w:before="24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845A5" w:rsidRDefault="00B845A5" w:rsidP="005F0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5A5" w:rsidRDefault="00B845A5" w:rsidP="005F0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5A5" w:rsidRDefault="00B845A5" w:rsidP="005F0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5A5" w:rsidRDefault="00B845A5" w:rsidP="005F0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5A5" w:rsidRDefault="00B845A5" w:rsidP="005F0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5A5" w:rsidRDefault="00B845A5" w:rsidP="005F0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5A5" w:rsidRDefault="00B845A5" w:rsidP="005F0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5A5" w:rsidRDefault="00B845A5" w:rsidP="005F0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5A5" w:rsidRDefault="00B845A5" w:rsidP="005F0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5A5" w:rsidRDefault="00B845A5" w:rsidP="005F0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5A5" w:rsidRDefault="00B845A5" w:rsidP="005F0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5A5" w:rsidRDefault="00B845A5" w:rsidP="005F0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5A5" w:rsidRDefault="00B845A5" w:rsidP="005F0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64B" w:rsidRPr="009A0A8E" w:rsidRDefault="005F064B" w:rsidP="009A0A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64B">
        <w:rPr>
          <w:rFonts w:ascii="Times New Roman" w:hAnsi="Times New Roman" w:cs="Times New Roman"/>
          <w:b/>
          <w:sz w:val="28"/>
          <w:szCs w:val="28"/>
        </w:rPr>
        <w:lastRenderedPageBreak/>
        <w:t>5. ВОЗМОЖНОСТИ ИСПОЛЬЗОВАНИЯ ПРОГРАММЫ В ДРУГИХ ООП</w:t>
      </w:r>
    </w:p>
    <w:p w:rsidR="005F064B" w:rsidRPr="005F064B" w:rsidRDefault="005F064B" w:rsidP="005F0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64B">
        <w:rPr>
          <w:rFonts w:ascii="Times New Roman" w:hAnsi="Times New Roman" w:cs="Times New Roman"/>
          <w:sz w:val="28"/>
          <w:szCs w:val="28"/>
        </w:rPr>
        <w:t>Рабочая программа учебной дисциплины может быть использована</w:t>
      </w:r>
    </w:p>
    <w:p w:rsidR="005F064B" w:rsidRPr="005F064B" w:rsidRDefault="005F064B" w:rsidP="005F064B">
      <w:pPr>
        <w:tabs>
          <w:tab w:val="left" w:pos="157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64B">
        <w:rPr>
          <w:rFonts w:ascii="Times New Roman" w:hAnsi="Times New Roman" w:cs="Times New Roman"/>
          <w:sz w:val="28"/>
          <w:szCs w:val="28"/>
        </w:rPr>
        <w:t>для реализации ООП по специальности СПО 35.02.07 «Механизация сельского хозяйства», входящую в укрупненную группу профессий 35.00.00. Сельское, лесное и рыбное хозяйство.</w:t>
      </w: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rPr>
          <w:rFonts w:ascii="Times New Roman" w:hAnsi="Times New Roman" w:cs="Times New Roman"/>
          <w:sz w:val="28"/>
          <w:szCs w:val="28"/>
        </w:rPr>
      </w:pPr>
    </w:p>
    <w:p w:rsidR="005F064B" w:rsidRPr="005F064B" w:rsidRDefault="005F064B" w:rsidP="005F06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6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Лист регистрации  дополнений и изменений в рабочей программе учебной дисциплины </w:t>
      </w:r>
    </w:p>
    <w:p w:rsidR="005F064B" w:rsidRPr="005F064B" w:rsidRDefault="005F064B" w:rsidP="005F064B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64B">
        <w:rPr>
          <w:rFonts w:ascii="Times New Roman" w:hAnsi="Times New Roman" w:cs="Times New Roman"/>
          <w:b/>
          <w:bCs/>
          <w:sz w:val="28"/>
          <w:szCs w:val="28"/>
        </w:rPr>
        <w:t>ОП 05 Основы гидравлики и теплотехники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1"/>
        <w:gridCol w:w="1177"/>
        <w:gridCol w:w="3114"/>
        <w:gridCol w:w="1502"/>
        <w:gridCol w:w="1459"/>
        <w:gridCol w:w="1450"/>
      </w:tblGrid>
      <w:tr w:rsidR="006E1686" w:rsidRPr="006E1686" w:rsidTr="0044352E">
        <w:trPr>
          <w:trHeight w:val="450"/>
          <w:jc w:val="center"/>
        </w:trPr>
        <w:tc>
          <w:tcPr>
            <w:tcW w:w="1300" w:type="dxa"/>
            <w:vMerge w:val="restart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6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E1686" w:rsidRPr="006E1686" w:rsidRDefault="006E1686" w:rsidP="006E16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686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</w:p>
        </w:tc>
        <w:tc>
          <w:tcPr>
            <w:tcW w:w="4444" w:type="dxa"/>
            <w:gridSpan w:val="2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686">
              <w:rPr>
                <w:rFonts w:ascii="Times New Roman" w:hAnsi="Times New Roman" w:cs="Times New Roman"/>
                <w:sz w:val="28"/>
                <w:szCs w:val="28"/>
              </w:rPr>
              <w:t xml:space="preserve">Номера </w:t>
            </w:r>
            <w:proofErr w:type="gramStart"/>
            <w:r w:rsidRPr="006E1686">
              <w:rPr>
                <w:rFonts w:ascii="Times New Roman" w:hAnsi="Times New Roman" w:cs="Times New Roman"/>
                <w:sz w:val="28"/>
                <w:szCs w:val="28"/>
              </w:rPr>
              <w:t>изменённых</w:t>
            </w:r>
            <w:proofErr w:type="gramEnd"/>
          </w:p>
        </w:tc>
        <w:tc>
          <w:tcPr>
            <w:tcW w:w="1474" w:type="dxa"/>
            <w:vMerge w:val="restart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686">
              <w:rPr>
                <w:rFonts w:ascii="Times New Roman" w:hAnsi="Times New Roman" w:cs="Times New Roman"/>
                <w:sz w:val="28"/>
                <w:szCs w:val="28"/>
              </w:rPr>
              <w:t>Дата ввода изменений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686">
              <w:rPr>
                <w:rFonts w:ascii="Times New Roman" w:hAnsi="Times New Roman" w:cs="Times New Roman"/>
                <w:sz w:val="28"/>
                <w:szCs w:val="28"/>
              </w:rPr>
              <w:t>№ протокола</w:t>
            </w:r>
          </w:p>
        </w:tc>
        <w:tc>
          <w:tcPr>
            <w:tcW w:w="1504" w:type="dxa"/>
            <w:vMerge w:val="restart"/>
          </w:tcPr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686">
              <w:rPr>
                <w:rFonts w:ascii="Times New Roman" w:hAnsi="Times New Roman" w:cs="Times New Roman"/>
                <w:sz w:val="28"/>
                <w:szCs w:val="28"/>
              </w:rPr>
              <w:t>подпись ПЦК</w:t>
            </w:r>
          </w:p>
        </w:tc>
      </w:tr>
      <w:tr w:rsidR="006E1686" w:rsidRPr="006E1686" w:rsidTr="0044352E">
        <w:trPr>
          <w:trHeight w:val="510"/>
          <w:jc w:val="center"/>
        </w:trPr>
        <w:tc>
          <w:tcPr>
            <w:tcW w:w="1300" w:type="dxa"/>
            <w:vMerge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686">
              <w:rPr>
                <w:rFonts w:ascii="Times New Roman" w:hAnsi="Times New Roman" w:cs="Times New Roman"/>
                <w:sz w:val="28"/>
                <w:szCs w:val="28"/>
              </w:rPr>
              <w:t>страниц</w:t>
            </w:r>
          </w:p>
        </w:tc>
        <w:tc>
          <w:tcPr>
            <w:tcW w:w="3367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686">
              <w:rPr>
                <w:rFonts w:ascii="Times New Roman" w:hAnsi="Times New Roman" w:cs="Times New Roman"/>
                <w:sz w:val="28"/>
                <w:szCs w:val="28"/>
              </w:rPr>
              <w:t>Пунктов или краткая аннотация содержания</w:t>
            </w:r>
          </w:p>
        </w:tc>
        <w:tc>
          <w:tcPr>
            <w:tcW w:w="1474" w:type="dxa"/>
            <w:vMerge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1" w:type="dxa"/>
            <w:vMerge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4" w:type="dxa"/>
            <w:vMerge/>
          </w:tcPr>
          <w:p w:rsidR="006E1686" w:rsidRPr="006E1686" w:rsidRDefault="006E1686" w:rsidP="006E168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1686" w:rsidRPr="006E1686" w:rsidTr="0044352E">
        <w:trPr>
          <w:trHeight w:val="266"/>
          <w:jc w:val="center"/>
        </w:trPr>
        <w:tc>
          <w:tcPr>
            <w:tcW w:w="1300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1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7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6E1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E1686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</w:p>
        </w:tc>
        <w:tc>
          <w:tcPr>
            <w:tcW w:w="3367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1686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474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686">
              <w:rPr>
                <w:rFonts w:ascii="Times New Roman" w:hAnsi="Times New Roman" w:cs="Times New Roman"/>
                <w:sz w:val="28"/>
                <w:szCs w:val="28"/>
              </w:rPr>
              <w:t>15.09.2019</w:t>
            </w:r>
          </w:p>
        </w:tc>
        <w:tc>
          <w:tcPr>
            <w:tcW w:w="1461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686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504" w:type="dxa"/>
          </w:tcPr>
          <w:p w:rsidR="006E1686" w:rsidRPr="006E1686" w:rsidRDefault="006E1686" w:rsidP="006E168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1686" w:rsidRPr="006E1686" w:rsidTr="0044352E">
        <w:trPr>
          <w:trHeight w:val="289"/>
          <w:jc w:val="center"/>
        </w:trPr>
        <w:tc>
          <w:tcPr>
            <w:tcW w:w="1300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7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686">
              <w:rPr>
                <w:rFonts w:ascii="Times New Roman" w:hAnsi="Times New Roman" w:cs="Times New Roman"/>
                <w:sz w:val="28"/>
                <w:szCs w:val="28"/>
              </w:rPr>
              <w:t>2стр</w:t>
            </w:r>
          </w:p>
        </w:tc>
        <w:tc>
          <w:tcPr>
            <w:tcW w:w="3367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68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приказе </w:t>
            </w:r>
            <w:r w:rsidRPr="006E168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1474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686">
              <w:rPr>
                <w:rFonts w:ascii="Times New Roman" w:hAnsi="Times New Roman" w:cs="Times New Roman"/>
                <w:sz w:val="28"/>
                <w:szCs w:val="28"/>
              </w:rPr>
              <w:t xml:space="preserve">10.06.2020 </w:t>
            </w:r>
          </w:p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686">
              <w:rPr>
                <w:rFonts w:ascii="Times New Roman" w:hAnsi="Times New Roman" w:cs="Times New Roman"/>
                <w:sz w:val="28"/>
                <w:szCs w:val="28"/>
              </w:rPr>
              <w:t>№11</w:t>
            </w:r>
          </w:p>
        </w:tc>
        <w:tc>
          <w:tcPr>
            <w:tcW w:w="1504" w:type="dxa"/>
          </w:tcPr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686" w:rsidRPr="006E1686" w:rsidTr="0044352E">
        <w:trPr>
          <w:trHeight w:val="294"/>
          <w:jc w:val="center"/>
        </w:trPr>
        <w:tc>
          <w:tcPr>
            <w:tcW w:w="1300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7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6E1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E1686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</w:p>
        </w:tc>
        <w:tc>
          <w:tcPr>
            <w:tcW w:w="3367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686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474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686"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</w:p>
        </w:tc>
        <w:tc>
          <w:tcPr>
            <w:tcW w:w="1461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686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1504" w:type="dxa"/>
          </w:tcPr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1686" w:rsidRPr="006E1686" w:rsidTr="0044352E">
        <w:trPr>
          <w:trHeight w:val="276"/>
          <w:jc w:val="center"/>
        </w:trPr>
        <w:tc>
          <w:tcPr>
            <w:tcW w:w="1300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</w:tcPr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1686" w:rsidRPr="006E1686" w:rsidTr="0044352E">
        <w:trPr>
          <w:trHeight w:val="333"/>
          <w:jc w:val="center"/>
        </w:trPr>
        <w:tc>
          <w:tcPr>
            <w:tcW w:w="1300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shd w:val="clear" w:color="auto" w:fill="auto"/>
          </w:tcPr>
          <w:p w:rsidR="006E1686" w:rsidRPr="006E1686" w:rsidRDefault="006E1686" w:rsidP="006E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</w:tcPr>
          <w:p w:rsidR="006E1686" w:rsidRPr="006E1686" w:rsidRDefault="006E1686" w:rsidP="006E168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E1686" w:rsidRPr="006E1686" w:rsidRDefault="006E1686" w:rsidP="006E1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86" w:rsidRPr="00FD2C91" w:rsidRDefault="006E1686" w:rsidP="006E1686">
      <w:pPr>
        <w:spacing w:line="360" w:lineRule="auto"/>
        <w:ind w:left="-142"/>
        <w:jc w:val="center"/>
        <w:rPr>
          <w:b/>
          <w:sz w:val="28"/>
          <w:szCs w:val="28"/>
        </w:rPr>
      </w:pPr>
    </w:p>
    <w:p w:rsidR="005F064B" w:rsidRPr="005F064B" w:rsidRDefault="005F064B" w:rsidP="005F0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F064B" w:rsidRPr="005F064B" w:rsidSect="00570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241" w:rsidRDefault="00E42241" w:rsidP="00416F90">
      <w:pPr>
        <w:spacing w:after="0" w:line="240" w:lineRule="auto"/>
      </w:pPr>
      <w:r>
        <w:separator/>
      </w:r>
    </w:p>
  </w:endnote>
  <w:endnote w:type="continuationSeparator" w:id="0">
    <w:p w:rsidR="00E42241" w:rsidRDefault="00E42241" w:rsidP="00416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1902"/>
      <w:docPartObj>
        <w:docPartGallery w:val="Page Numbers (Bottom of Page)"/>
        <w:docPartUnique/>
      </w:docPartObj>
    </w:sdtPr>
    <w:sdtContent>
      <w:p w:rsidR="00DA7025" w:rsidRDefault="00685461">
        <w:pPr>
          <w:pStyle w:val="a6"/>
          <w:jc w:val="right"/>
        </w:pPr>
        <w:r>
          <w:fldChar w:fldCharType="begin"/>
        </w:r>
        <w:r w:rsidR="00C079E6">
          <w:instrText xml:space="preserve"> PAGE   \* MERGEFORMAT </w:instrText>
        </w:r>
        <w:r>
          <w:fldChar w:fldCharType="separate"/>
        </w:r>
        <w:r w:rsidR="00B5445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DA7025" w:rsidRDefault="00DA702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241" w:rsidRDefault="00E42241" w:rsidP="00416F90">
      <w:pPr>
        <w:spacing w:after="0" w:line="240" w:lineRule="auto"/>
      </w:pPr>
      <w:r>
        <w:separator/>
      </w:r>
    </w:p>
  </w:footnote>
  <w:footnote w:type="continuationSeparator" w:id="0">
    <w:p w:rsidR="00E42241" w:rsidRDefault="00E42241" w:rsidP="00416F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4069CF"/>
    <w:multiLevelType w:val="hybridMultilevel"/>
    <w:tmpl w:val="B284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1590E"/>
    <w:multiLevelType w:val="hybridMultilevel"/>
    <w:tmpl w:val="8CEE1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C2AAF"/>
    <w:multiLevelType w:val="hybridMultilevel"/>
    <w:tmpl w:val="B91E6A00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CC0E5D"/>
    <w:multiLevelType w:val="hybridMultilevel"/>
    <w:tmpl w:val="00D0916C"/>
    <w:lvl w:ilvl="0" w:tplc="0419000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6D06698E"/>
    <w:multiLevelType w:val="hybridMultilevel"/>
    <w:tmpl w:val="03D50673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>
    <w:nsid w:val="76B71201"/>
    <w:multiLevelType w:val="hybridMultilevel"/>
    <w:tmpl w:val="DD58FE1A"/>
    <w:lvl w:ilvl="0" w:tplc="1EB6AD42">
      <w:start w:val="1"/>
      <w:numFmt w:val="decimal"/>
      <w:suff w:val="nothing"/>
      <w:lvlText w:val="%1."/>
      <w:lvlJc w:val="left"/>
      <w:pPr>
        <w:ind w:left="284" w:hanging="284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6F57D2"/>
    <w:multiLevelType w:val="hybridMultilevel"/>
    <w:tmpl w:val="DB24C4AF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064B"/>
    <w:rsid w:val="000B7E3D"/>
    <w:rsid w:val="000C1956"/>
    <w:rsid w:val="002309B4"/>
    <w:rsid w:val="002E7F3C"/>
    <w:rsid w:val="003E28D4"/>
    <w:rsid w:val="00416F90"/>
    <w:rsid w:val="005704AB"/>
    <w:rsid w:val="005E6ECC"/>
    <w:rsid w:val="005F064B"/>
    <w:rsid w:val="00612272"/>
    <w:rsid w:val="006514EA"/>
    <w:rsid w:val="00685461"/>
    <w:rsid w:val="006E1686"/>
    <w:rsid w:val="00760440"/>
    <w:rsid w:val="009A0A8E"/>
    <w:rsid w:val="009B72A8"/>
    <w:rsid w:val="00B54451"/>
    <w:rsid w:val="00B82859"/>
    <w:rsid w:val="00B845A5"/>
    <w:rsid w:val="00C079E6"/>
    <w:rsid w:val="00C9664E"/>
    <w:rsid w:val="00D761B7"/>
    <w:rsid w:val="00D94A27"/>
    <w:rsid w:val="00DA7025"/>
    <w:rsid w:val="00E42241"/>
    <w:rsid w:val="00EB6837"/>
    <w:rsid w:val="00FC4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AB"/>
  </w:style>
  <w:style w:type="paragraph" w:styleId="1">
    <w:name w:val="heading 1"/>
    <w:basedOn w:val="a"/>
    <w:next w:val="a"/>
    <w:link w:val="10"/>
    <w:qFormat/>
    <w:rsid w:val="005F064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64B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F064B"/>
    <w:rPr>
      <w:color w:val="0000FF"/>
      <w:u w:val="single"/>
    </w:rPr>
  </w:style>
  <w:style w:type="paragraph" w:customStyle="1" w:styleId="Default">
    <w:name w:val="Default"/>
    <w:rsid w:val="005F06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416F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16F90"/>
  </w:style>
  <w:style w:type="paragraph" w:styleId="a6">
    <w:name w:val="footer"/>
    <w:basedOn w:val="a"/>
    <w:link w:val="a7"/>
    <w:uiPriority w:val="99"/>
    <w:unhideWhenUsed/>
    <w:rsid w:val="00416F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6F90"/>
  </w:style>
  <w:style w:type="paragraph" w:styleId="a8">
    <w:name w:val="List Paragraph"/>
    <w:basedOn w:val="a"/>
    <w:uiPriority w:val="34"/>
    <w:qFormat/>
    <w:rsid w:val="009A0A8E"/>
    <w:pPr>
      <w:ind w:left="720"/>
      <w:contextualSpacing/>
    </w:pPr>
  </w:style>
  <w:style w:type="character" w:styleId="a9">
    <w:name w:val="Strong"/>
    <w:basedOn w:val="a0"/>
    <w:uiPriority w:val="22"/>
    <w:qFormat/>
    <w:rsid w:val="006E168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54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4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5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ollections/basic/858/document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-a-t.ru/gidravlika/1/index.s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9CFF2B-9A57-44B0-9BCB-25ABF5D5C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2121</Words>
  <Characters>12096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2020-02-21T10:37:00Z</cp:lastPrinted>
  <dcterms:created xsi:type="dcterms:W3CDTF">2021-01-18T04:16:00Z</dcterms:created>
  <dcterms:modified xsi:type="dcterms:W3CDTF">2021-01-18T04:16:00Z</dcterms:modified>
</cp:coreProperties>
</file>