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CF7" w:rsidRPr="008A3FAC" w:rsidRDefault="00DE6CF7" w:rsidP="00DE6CF7">
      <w:pPr>
        <w:pStyle w:val="a6"/>
        <w:jc w:val="center"/>
        <w:rPr>
          <w:sz w:val="28"/>
          <w:szCs w:val="28"/>
        </w:rPr>
      </w:pPr>
      <w:r w:rsidRPr="008A3FAC">
        <w:rPr>
          <w:sz w:val="28"/>
          <w:szCs w:val="28"/>
        </w:rPr>
        <w:t>Министерство образования и науки Челябинской области</w:t>
      </w:r>
    </w:p>
    <w:p w:rsidR="00DE6CF7" w:rsidRPr="008A3FAC" w:rsidRDefault="00DE6CF7" w:rsidP="00DE6CF7">
      <w:pPr>
        <w:pStyle w:val="a6"/>
        <w:jc w:val="center"/>
        <w:rPr>
          <w:sz w:val="28"/>
          <w:szCs w:val="28"/>
        </w:rPr>
      </w:pPr>
      <w:r w:rsidRPr="008A3FAC">
        <w:rPr>
          <w:sz w:val="28"/>
          <w:szCs w:val="28"/>
        </w:rPr>
        <w:t>ГБ</w:t>
      </w:r>
      <w:r>
        <w:rPr>
          <w:sz w:val="28"/>
          <w:szCs w:val="28"/>
        </w:rPr>
        <w:t>П</w:t>
      </w:r>
      <w:r w:rsidRPr="008A3FAC">
        <w:rPr>
          <w:sz w:val="28"/>
          <w:szCs w:val="28"/>
        </w:rPr>
        <w:t>ОУ  «</w:t>
      </w:r>
      <w:proofErr w:type="spellStart"/>
      <w:r w:rsidRPr="008A3FAC">
        <w:rPr>
          <w:sz w:val="28"/>
          <w:szCs w:val="28"/>
        </w:rPr>
        <w:t>Аргаяшский</w:t>
      </w:r>
      <w:proofErr w:type="spellEnd"/>
      <w:r w:rsidRPr="008A3FAC">
        <w:rPr>
          <w:sz w:val="28"/>
          <w:szCs w:val="28"/>
        </w:rPr>
        <w:t xml:space="preserve">  аграрный техникум»</w:t>
      </w:r>
    </w:p>
    <w:p w:rsidR="00DE6CF7" w:rsidRPr="00DE6CF7" w:rsidRDefault="00DE6CF7" w:rsidP="00DE6CF7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E6CF7" w:rsidRPr="00DE6CF7" w:rsidRDefault="00DE6CF7" w:rsidP="00DE6CF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E6CF7" w:rsidRPr="00DE6CF7" w:rsidRDefault="00DE6CF7" w:rsidP="00DE6CF7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E6CF7" w:rsidRPr="00DE6CF7" w:rsidRDefault="00DE6CF7" w:rsidP="00DE6CF7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E6CF7" w:rsidRPr="00DE6CF7" w:rsidRDefault="00DE6CF7" w:rsidP="00DE6CF7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E6CF7" w:rsidRPr="00DE6CF7" w:rsidRDefault="00DE6CF7" w:rsidP="00DE6CF7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E6CF7" w:rsidRPr="00DE6CF7" w:rsidRDefault="00DE6CF7" w:rsidP="00DE6CF7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E6CF7" w:rsidRPr="00DE6CF7" w:rsidRDefault="00DE6CF7" w:rsidP="00DE6CF7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КОМПЛЕКТ ПРАКТИЧЕСКИХ РАБОТ</w:t>
      </w:r>
    </w:p>
    <w:p w:rsidR="00DE6CF7" w:rsidRPr="00DE6CF7" w:rsidRDefault="00DE6CF7" w:rsidP="00DE6CF7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(Рабочая тетрадь)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ПМ 01</w:t>
      </w:r>
      <w:r w:rsidRPr="00DE6CF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«</w:t>
      </w:r>
      <w:r w:rsidRPr="00DE6CF7">
        <w:rPr>
          <w:rFonts w:ascii="Times New Roman" w:hAnsi="Times New Roman" w:cs="Times New Roman"/>
          <w:b/>
          <w:bCs/>
          <w:color w:val="000000"/>
          <w:spacing w:val="-8"/>
          <w:sz w:val="32"/>
          <w:szCs w:val="32"/>
          <w:u w:val="single"/>
        </w:rPr>
        <w:t xml:space="preserve">Подготовка машин, механизмов, установок, приспособлений к работе, </w:t>
      </w:r>
      <w:proofErr w:type="spellStart"/>
      <w:r w:rsidRPr="00DE6CF7">
        <w:rPr>
          <w:rFonts w:ascii="Times New Roman" w:hAnsi="Times New Roman" w:cs="Times New Roman"/>
          <w:b/>
          <w:bCs/>
          <w:color w:val="000000"/>
          <w:spacing w:val="-8"/>
          <w:sz w:val="32"/>
          <w:szCs w:val="32"/>
          <w:u w:val="single"/>
        </w:rPr>
        <w:t>комплектованиесборочных</w:t>
      </w:r>
      <w:proofErr w:type="spellEnd"/>
      <w:r w:rsidRPr="00DE6CF7">
        <w:rPr>
          <w:rFonts w:ascii="Times New Roman" w:hAnsi="Times New Roman" w:cs="Times New Roman"/>
          <w:b/>
          <w:bCs/>
          <w:color w:val="000000"/>
          <w:spacing w:val="-8"/>
          <w:sz w:val="32"/>
          <w:szCs w:val="32"/>
          <w:u w:val="single"/>
        </w:rPr>
        <w:t xml:space="preserve"> единиц</w:t>
      </w:r>
      <w:r w:rsidRPr="00DE6CF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:rsidR="00DE6CF7" w:rsidRPr="00DE6CF7" w:rsidRDefault="00DE6CF7" w:rsidP="00DE6CF7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для специальности</w:t>
      </w:r>
    </w:p>
    <w:p w:rsidR="00DE6CF7" w:rsidRPr="00DE6CF7" w:rsidRDefault="0044272F" w:rsidP="00DE6CF7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72F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35.02.16  Эксплуатация и ремонт сельскохозяйственной</w:t>
      </w:r>
      <w:r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Pr="0044272F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техники и оборудования</w:t>
      </w:r>
      <w:r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. </w:t>
      </w:r>
      <w:r w:rsidR="00DE6CF7"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E6CF7" w:rsidRPr="00DE6CF7" w:rsidRDefault="00DE6CF7" w:rsidP="00DE6CF7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E6CF7" w:rsidRPr="00DE6CF7" w:rsidRDefault="00DE6CF7" w:rsidP="00DE6CF7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E6CF7" w:rsidRPr="00DE6CF7" w:rsidRDefault="00DE6CF7" w:rsidP="00DE6CF7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E6CF7" w:rsidRPr="00DE6CF7" w:rsidRDefault="00DE6CF7" w:rsidP="00DE6CF7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E6CF7" w:rsidRPr="00DE6CF7" w:rsidRDefault="00DE6CF7" w:rsidP="00DE6CF7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E6CF7" w:rsidRPr="00DE6CF7" w:rsidRDefault="00DE6CF7" w:rsidP="00DE6CF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E6CF7" w:rsidRPr="00DE6CF7" w:rsidRDefault="00DE6CF7" w:rsidP="00DE6CF7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E6CF7" w:rsidRPr="00DE6CF7" w:rsidRDefault="00DE6CF7" w:rsidP="00DE6CF7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E6CF7" w:rsidRPr="00DE6CF7" w:rsidRDefault="00DE6CF7" w:rsidP="00DE6CF7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E6CF7" w:rsidRPr="00DE6CF7" w:rsidRDefault="00DE6CF7" w:rsidP="00DE6CF7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E6CF7" w:rsidRPr="00DE6CF7" w:rsidRDefault="00DE6CF7" w:rsidP="00DE6CF7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201</w:t>
      </w:r>
      <w:r w:rsidR="004427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9г.</w:t>
      </w:r>
    </w:p>
    <w:p w:rsidR="0044272F" w:rsidRDefault="00DE6CF7" w:rsidP="00442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Комплект практических работ (рабочая тетрадь) учебной дисциплины</w:t>
      </w:r>
    </w:p>
    <w:p w:rsidR="00DE6CF7" w:rsidRPr="00DE6CF7" w:rsidRDefault="0044272F" w:rsidP="00442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35.02.16</w:t>
      </w:r>
      <w:r w:rsidR="00DE6CF7"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</w:t>
      </w:r>
      <w:r w:rsidRPr="0044272F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Эксплуатация и ремонт сельскохозяйственной техники и оборудования</w:t>
      </w:r>
      <w:r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 xml:space="preserve"> </w:t>
      </w:r>
      <w:r w:rsidR="00DE6CF7"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».</w:t>
      </w:r>
    </w:p>
    <w:p w:rsidR="0044272F" w:rsidRPr="0044272F" w:rsidRDefault="00DE6CF7" w:rsidP="0044272F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Разработан на основе </w:t>
      </w:r>
      <w:r w:rsidR="0044272F" w:rsidRPr="00442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государственного образовательного стандарта (Приказ Министерства образования и науки РФ от 9 декабря  2016 г. </w:t>
      </w:r>
      <w:r w:rsidR="0044272F" w:rsidRPr="004427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№1564</w:t>
      </w:r>
      <w:r w:rsidR="0044272F" w:rsidRPr="00442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(далее – ФГОС)  по специальности среднего профессионального образования (далее СПО) 35.02.16 </w:t>
      </w:r>
      <w:r w:rsidR="0044272F" w:rsidRPr="004427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Эксплуатация и ремонт сельскохозяйственной техники и оборудования,</w:t>
      </w:r>
      <w:r w:rsidR="0044272F" w:rsidRPr="00442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реализуемой в рамках укрупненной группы профессий, специальностей и направлений подготовки 35.00.00 «Сельское, лесное и рыбное хозяйство».</w:t>
      </w:r>
      <w:proofErr w:type="gramEnd"/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41094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Организация – разработчик: ГБПОУ «</w:t>
      </w:r>
      <w:r w:rsidR="0044272F">
        <w:rPr>
          <w:rFonts w:ascii="Times New Roman" w:eastAsia="Times New Roman" w:hAnsi="Times New Roman" w:cs="Times New Roman"/>
          <w:sz w:val="27"/>
          <w:szCs w:val="27"/>
          <w:lang w:eastAsia="ru-RU"/>
        </w:rPr>
        <w:t>ААТ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</w:p>
    <w:p w:rsidR="00DE6CF7" w:rsidRPr="00DE6CF7" w:rsidRDefault="00DE6CF7" w:rsidP="0041094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Разработчик: </w:t>
      </w:r>
      <w:proofErr w:type="spellStart"/>
      <w:r w:rsidR="0044272F">
        <w:rPr>
          <w:rFonts w:ascii="Times New Roman" w:eastAsia="Times New Roman" w:hAnsi="Times New Roman" w:cs="Times New Roman"/>
          <w:sz w:val="27"/>
          <w:szCs w:val="27"/>
          <w:lang w:eastAsia="ru-RU"/>
        </w:rPr>
        <w:t>Ахмедьянов</w:t>
      </w:r>
      <w:proofErr w:type="spellEnd"/>
      <w:r w:rsidR="004427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У.Х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преподаватель </w:t>
      </w:r>
      <w:r w:rsidR="004427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высшей категории </w:t>
      </w:r>
      <w:proofErr w:type="spell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спецдисциплин</w:t>
      </w:r>
      <w:proofErr w:type="spell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ГБПОУ «</w:t>
      </w:r>
      <w:r w:rsidR="0044272F">
        <w:rPr>
          <w:rFonts w:ascii="Times New Roman" w:eastAsia="Times New Roman" w:hAnsi="Times New Roman" w:cs="Times New Roman"/>
          <w:sz w:val="27"/>
          <w:szCs w:val="27"/>
          <w:lang w:eastAsia="ru-RU"/>
        </w:rPr>
        <w:t>ААТ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</w:p>
    <w:p w:rsidR="0041094A" w:rsidRDefault="0041094A" w:rsidP="0041094A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094A" w:rsidRPr="0041094A" w:rsidRDefault="0041094A" w:rsidP="0041094A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1094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РАССМОТРЕНА</w:t>
      </w:r>
      <w:proofErr w:type="gramEnd"/>
      <w:r w:rsidRPr="00410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 РЕКОМЕНДОВАНА   К УТВЕРЖДЕНИЮ</w:t>
      </w:r>
    </w:p>
    <w:p w:rsidR="0041094A" w:rsidRPr="0041094A" w:rsidRDefault="0041094A" w:rsidP="0041094A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заседании предметно-цикловой комиссии </w:t>
      </w:r>
    </w:p>
    <w:p w:rsidR="0041094A" w:rsidRPr="0041094A" w:rsidRDefault="0041094A" w:rsidP="0041094A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4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 дисциплин</w:t>
      </w:r>
    </w:p>
    <w:p w:rsidR="00DE6CF7" w:rsidRPr="00DE6CF7" w:rsidRDefault="00DE6CF7" w:rsidP="00DE6CF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Протокол №___ от «___» ______________ 201</w:t>
      </w:r>
      <w:r w:rsidR="0041094A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г.</w:t>
      </w:r>
    </w:p>
    <w:p w:rsidR="00DE6CF7" w:rsidRPr="00DE6CF7" w:rsidRDefault="00DE6CF7" w:rsidP="00DE6CF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Председатель ПЦК ______________/</w:t>
      </w:r>
      <w:proofErr w:type="spellStart"/>
      <w:r w:rsidR="0041094A">
        <w:rPr>
          <w:rFonts w:ascii="Times New Roman" w:eastAsia="Times New Roman" w:hAnsi="Times New Roman" w:cs="Times New Roman"/>
          <w:sz w:val="27"/>
          <w:szCs w:val="27"/>
          <w:lang w:eastAsia="ru-RU"/>
        </w:rPr>
        <w:t>Мяличкина</w:t>
      </w:r>
      <w:proofErr w:type="spellEnd"/>
      <w:r w:rsidR="004109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О.Ю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./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094A" w:rsidRPr="00DE6CF7" w:rsidRDefault="0041094A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6E098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36"/>
          <w:szCs w:val="36"/>
          <w:lang w:eastAsia="ru-RU"/>
        </w:rPr>
        <w:t>Содержание.</w:t>
      </w:r>
    </w:p>
    <w:p w:rsidR="00DE6CF7" w:rsidRPr="00DE6CF7" w:rsidRDefault="00DE6CF7" w:rsidP="006E09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Введение …………………………………………………………………</w:t>
      </w:r>
      <w:r w:rsidR="006E0981">
        <w:rPr>
          <w:rFonts w:ascii="Times New Roman" w:eastAsia="Times New Roman" w:hAnsi="Times New Roman" w:cs="Times New Roman"/>
          <w:sz w:val="27"/>
          <w:szCs w:val="27"/>
          <w:lang w:eastAsia="ru-RU"/>
        </w:rPr>
        <w:t>…..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4</w:t>
      </w:r>
    </w:p>
    <w:p w:rsidR="00DE6CF7" w:rsidRPr="00DE6CF7" w:rsidRDefault="00DE6CF7" w:rsidP="006E09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Практическая работа № 1 ………………………………………………….. 7</w:t>
      </w:r>
    </w:p>
    <w:p w:rsidR="00DE6CF7" w:rsidRPr="00DE6CF7" w:rsidRDefault="00DE6CF7" w:rsidP="006E09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Практическая р</w:t>
      </w:r>
      <w:r w:rsidR="006E0981">
        <w:rPr>
          <w:rFonts w:ascii="Times New Roman" w:eastAsia="Times New Roman" w:hAnsi="Times New Roman" w:cs="Times New Roman"/>
          <w:sz w:val="27"/>
          <w:szCs w:val="27"/>
          <w:lang w:eastAsia="ru-RU"/>
        </w:rPr>
        <w:t>абота № 2 …………………………………………………..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10</w:t>
      </w:r>
    </w:p>
    <w:p w:rsidR="00DE6CF7" w:rsidRPr="00DE6CF7" w:rsidRDefault="00DE6CF7" w:rsidP="006E09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Практическая работа № 3 …………………………………………………..12</w:t>
      </w:r>
    </w:p>
    <w:p w:rsidR="00DE6CF7" w:rsidRPr="00DE6CF7" w:rsidRDefault="00DE6CF7" w:rsidP="006E09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Практическая работа № 4 …………………………………………………..14</w:t>
      </w:r>
    </w:p>
    <w:p w:rsidR="00DE6CF7" w:rsidRPr="00DE6CF7" w:rsidRDefault="00DE6CF7" w:rsidP="006E09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Практическая работа № 5 …………………………………………………..17</w:t>
      </w:r>
    </w:p>
    <w:p w:rsidR="00DE6CF7" w:rsidRPr="00DE6CF7" w:rsidRDefault="00DE6CF7" w:rsidP="006E09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Практическая работа № 6 …………………………………………………..19</w:t>
      </w:r>
    </w:p>
    <w:p w:rsidR="00DE6CF7" w:rsidRPr="00DE6CF7" w:rsidRDefault="00DE6CF7" w:rsidP="006E09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Практическая работа № 7 …………………………………………………..21</w:t>
      </w:r>
    </w:p>
    <w:p w:rsidR="00DE6CF7" w:rsidRPr="00DE6CF7" w:rsidRDefault="00DE6CF7" w:rsidP="006E09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Практическая р</w:t>
      </w:r>
      <w:r w:rsidR="006E0981">
        <w:rPr>
          <w:rFonts w:ascii="Times New Roman" w:eastAsia="Times New Roman" w:hAnsi="Times New Roman" w:cs="Times New Roman"/>
          <w:sz w:val="27"/>
          <w:szCs w:val="27"/>
          <w:lang w:eastAsia="ru-RU"/>
        </w:rPr>
        <w:t>абота № 8 …………………………………………………..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23</w:t>
      </w:r>
    </w:p>
    <w:p w:rsidR="00DE6CF7" w:rsidRPr="00DE6CF7" w:rsidRDefault="00DE6CF7" w:rsidP="006E09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Практическая работа № 9 ………</w:t>
      </w:r>
      <w:r w:rsidR="006E0981">
        <w:rPr>
          <w:rFonts w:ascii="Times New Roman" w:eastAsia="Times New Roman" w:hAnsi="Times New Roman" w:cs="Times New Roman"/>
          <w:sz w:val="27"/>
          <w:szCs w:val="27"/>
          <w:lang w:eastAsia="ru-RU"/>
        </w:rPr>
        <w:t>…………………………………………..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25</w:t>
      </w:r>
    </w:p>
    <w:p w:rsidR="00DE6CF7" w:rsidRPr="00DE6CF7" w:rsidRDefault="00DE6CF7" w:rsidP="006E09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Практическая </w:t>
      </w:r>
      <w:r w:rsidR="006E0981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работа № 10 …………………………………………………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27</w:t>
      </w:r>
    </w:p>
    <w:p w:rsidR="00DE6CF7" w:rsidRPr="00DE6CF7" w:rsidRDefault="00DE6CF7" w:rsidP="006E09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Практическая </w:t>
      </w:r>
      <w:r w:rsidR="006E0981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работа № 11 …………………………………………………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29</w:t>
      </w:r>
    </w:p>
    <w:p w:rsidR="00DE6CF7" w:rsidRPr="00DE6CF7" w:rsidRDefault="00DE6CF7" w:rsidP="006E09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Практическая </w:t>
      </w:r>
      <w:r w:rsidR="006E0981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работа № 12 …………………………………………………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31</w:t>
      </w:r>
    </w:p>
    <w:p w:rsidR="00DE6CF7" w:rsidRPr="00DE6CF7" w:rsidRDefault="00DE6CF7" w:rsidP="006E09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Практическая </w:t>
      </w:r>
      <w:r w:rsidR="006E0981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работа № 13 …………………………………………………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33</w:t>
      </w:r>
    </w:p>
    <w:p w:rsidR="00DE6CF7" w:rsidRPr="00DE6CF7" w:rsidRDefault="00DE6CF7" w:rsidP="006E09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Практическая работа № 14 ……………………………………………</w:t>
      </w:r>
      <w:r w:rsidR="006E0981">
        <w:rPr>
          <w:rFonts w:ascii="Times New Roman" w:eastAsia="Times New Roman" w:hAnsi="Times New Roman" w:cs="Times New Roman"/>
          <w:sz w:val="27"/>
          <w:szCs w:val="27"/>
          <w:lang w:eastAsia="ru-RU"/>
        </w:rPr>
        <w:t>……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36</w:t>
      </w:r>
    </w:p>
    <w:p w:rsidR="00DE6CF7" w:rsidRPr="00DE6CF7" w:rsidRDefault="00DE6CF7" w:rsidP="006E09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Практическая </w:t>
      </w:r>
      <w:r w:rsidR="006E0981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работа № 15 …………………………………………………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39</w:t>
      </w:r>
    </w:p>
    <w:p w:rsidR="00DE6CF7" w:rsidRPr="00DE6CF7" w:rsidRDefault="00DE6CF7" w:rsidP="006E09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Практическая </w:t>
      </w:r>
      <w:r w:rsidR="006E0981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работа № 16 …………………………………………………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41</w:t>
      </w:r>
    </w:p>
    <w:p w:rsidR="00DE6CF7" w:rsidRPr="00DE6CF7" w:rsidRDefault="00DE6CF7" w:rsidP="006E09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Практическая </w:t>
      </w:r>
      <w:r w:rsidR="006E0981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работа № 17 …………………………………………………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43</w:t>
      </w:r>
    </w:p>
    <w:p w:rsidR="00DE6CF7" w:rsidRPr="00DE6CF7" w:rsidRDefault="00DE6CF7" w:rsidP="006E09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Практическая </w:t>
      </w:r>
      <w:r w:rsidR="006E0981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работа № 18 …………………………………………………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45</w:t>
      </w:r>
    </w:p>
    <w:p w:rsidR="00DE6CF7" w:rsidRPr="00DE6CF7" w:rsidRDefault="00DE6CF7" w:rsidP="006E09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Практическая </w:t>
      </w:r>
      <w:r w:rsidR="006E0981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работа № 18 …………………………………………………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48</w:t>
      </w:r>
    </w:p>
    <w:p w:rsidR="00DE6CF7" w:rsidRPr="00DE6CF7" w:rsidRDefault="00DE6CF7" w:rsidP="006E098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E0981" w:rsidRDefault="006E0981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36"/>
          <w:szCs w:val="36"/>
          <w:lang w:eastAsia="ru-RU"/>
        </w:rPr>
        <w:t>Введение.</w:t>
      </w:r>
    </w:p>
    <w:p w:rsidR="006E0981" w:rsidRDefault="0041094A" w:rsidP="006E0981">
      <w:pPr>
        <w:spacing w:after="0" w:line="36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</w:t>
      </w:r>
    </w:p>
    <w:p w:rsidR="0041094A" w:rsidRDefault="006E0981" w:rsidP="006E0981">
      <w:pPr>
        <w:spacing w:after="0" w:line="36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</w:t>
      </w:r>
      <w:r w:rsidR="00DE6CF7"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Настоящий сборник практических работ предназначен в качестве </w:t>
      </w:r>
    </w:p>
    <w:p w:rsidR="0041094A" w:rsidRDefault="00DE6CF7" w:rsidP="006E098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рабочей тетради для выполнения обучающимися практических работ по рабочей программе </w:t>
      </w:r>
      <w:r w:rsidR="0041094A" w:rsidRPr="00410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профессионального модуля </w:t>
      </w:r>
      <w:r w:rsidR="0041094A">
        <w:rPr>
          <w:rFonts w:ascii="Times New Roman" w:eastAsia="Times New Roman" w:hAnsi="Times New Roman" w:cs="Times New Roman"/>
          <w:sz w:val="28"/>
          <w:szCs w:val="28"/>
          <w:lang w:eastAsia="ru-RU"/>
        </w:rPr>
        <w:t>ПМ 01.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 w:rsidR="004109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1094A" w:rsidRPr="0041094A">
        <w:rPr>
          <w:rFonts w:ascii="Times New Roman" w:hAnsi="Times New Roman" w:cs="Times New Roman"/>
          <w:bCs/>
          <w:color w:val="000000"/>
          <w:spacing w:val="-8"/>
          <w:sz w:val="28"/>
          <w:szCs w:val="28"/>
          <w:u w:val="single"/>
        </w:rPr>
        <w:t xml:space="preserve">Подготовка машин, механизмов, установок, приспособлений к работе, </w:t>
      </w:r>
      <w:proofErr w:type="spellStart"/>
      <w:r w:rsidR="0041094A" w:rsidRPr="0041094A">
        <w:rPr>
          <w:rFonts w:ascii="Times New Roman" w:hAnsi="Times New Roman" w:cs="Times New Roman"/>
          <w:bCs/>
          <w:color w:val="000000"/>
          <w:spacing w:val="-8"/>
          <w:sz w:val="28"/>
          <w:szCs w:val="28"/>
          <w:u w:val="single"/>
        </w:rPr>
        <w:t>комплектованиесборочных</w:t>
      </w:r>
      <w:proofErr w:type="spellEnd"/>
      <w:r w:rsidR="0041094A" w:rsidRPr="0041094A">
        <w:rPr>
          <w:rFonts w:ascii="Times New Roman" w:hAnsi="Times New Roman" w:cs="Times New Roman"/>
          <w:bCs/>
          <w:color w:val="000000"/>
          <w:spacing w:val="-8"/>
          <w:sz w:val="28"/>
          <w:szCs w:val="28"/>
          <w:u w:val="single"/>
        </w:rPr>
        <w:t xml:space="preserve"> единиц</w:t>
      </w:r>
      <w:r w:rsidR="0041094A" w:rsidRPr="004109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», утверждённой для специальности</w:t>
      </w:r>
      <w:r w:rsidR="004109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6E0981" w:rsidRPr="0041094A">
        <w:rPr>
          <w:rFonts w:ascii="Times New Roman" w:eastAsia="Times New Roman" w:hAnsi="Times New Roman" w:cs="Times New Roman"/>
          <w:sz w:val="28"/>
          <w:szCs w:val="28"/>
          <w:lang w:eastAsia="ru-RU"/>
        </w:rPr>
        <w:t>35.02.16  Эксплуатация и ремонт сельскохозяйственной техники и оборудования, реализуемой в рамках укрупненной группы профессий, специальностей и направлений подготовки 35.00.00 «Сельское, лесное и рыбное хозяйство»</w:t>
      </w:r>
    </w:p>
    <w:p w:rsidR="0041094A" w:rsidRPr="0041094A" w:rsidRDefault="006E0981" w:rsidP="0041094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E6CF7" w:rsidRPr="00DE6CF7" w:rsidRDefault="00DE6CF7" w:rsidP="006E09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ПР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1 «Рабочие циклы двигателей внутреннего сгорания (ДВС)»</w:t>
      </w:r>
    </w:p>
    <w:p w:rsidR="00DE6CF7" w:rsidRPr="00DE6CF7" w:rsidRDefault="00DE6CF7" w:rsidP="006E09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ПР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2 «Изучение конструкции кривошипно-шатунного механизма (КШМ) различных двигателей.»</w:t>
      </w:r>
    </w:p>
    <w:p w:rsidR="00DE6CF7" w:rsidRPr="00DE6CF7" w:rsidRDefault="00DE6CF7" w:rsidP="006E09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ПР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3 «Изучение конструкции газораспределительного механизма (ГРМ) различных двигателей»</w:t>
      </w:r>
    </w:p>
    <w:p w:rsidR="00DE6CF7" w:rsidRPr="00DE6CF7" w:rsidRDefault="00DE6CF7" w:rsidP="006E09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ПР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4 «Изучение конструкции систем охлаждения различных двигателей»</w:t>
      </w:r>
    </w:p>
    <w:p w:rsidR="00DE6CF7" w:rsidRPr="00DE6CF7" w:rsidRDefault="00DE6CF7" w:rsidP="006E09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 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ПР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5 «Изучение конструкции систем смазки различных двигателей»</w:t>
      </w:r>
    </w:p>
    <w:p w:rsidR="00DE6CF7" w:rsidRPr="00DE6CF7" w:rsidRDefault="00DE6CF7" w:rsidP="006E09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6. 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ПР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6 «Изучение конструкции системы питания карбюраторных двигателей»</w:t>
      </w:r>
    </w:p>
    <w:p w:rsidR="00DE6CF7" w:rsidRPr="00DE6CF7" w:rsidRDefault="00DE6CF7" w:rsidP="006E09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7. 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ПР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7 «Изучение конструкции системы питания дизельных двигателей»</w:t>
      </w:r>
    </w:p>
    <w:p w:rsidR="00DE6CF7" w:rsidRPr="00DE6CF7" w:rsidRDefault="00DE6CF7" w:rsidP="006E09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8. 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ПР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8 «Изучение конструкции сцепления автомобилей и тракторов»</w:t>
      </w:r>
    </w:p>
    <w:p w:rsidR="00DE6CF7" w:rsidRPr="00DE6CF7" w:rsidRDefault="00DE6CF7" w:rsidP="006E09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9. 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ПР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9 «Изучение конструкции коробок передач автомобилей и тракторов»</w:t>
      </w:r>
    </w:p>
    <w:p w:rsidR="00DE6CF7" w:rsidRPr="00DE6CF7" w:rsidRDefault="00DE6CF7" w:rsidP="006E09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10. 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ПР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10 «Изучение конструкции карданных передач и ведущих мостов автомобилей и тракторов»</w:t>
      </w:r>
    </w:p>
    <w:p w:rsidR="00DE6CF7" w:rsidRPr="00DE6CF7" w:rsidRDefault="00DE6CF7" w:rsidP="006E09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11. 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ПР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11 «Изучение конструкции ходовой части тракторов и автомобилей»</w:t>
      </w:r>
    </w:p>
    <w:p w:rsidR="00DE6CF7" w:rsidRPr="00DE6CF7" w:rsidRDefault="00DE6CF7" w:rsidP="006E09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12. 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ПР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12 «Изучение конструкции рулевого управления колесных машин»</w:t>
      </w:r>
    </w:p>
    <w:p w:rsidR="00DE6CF7" w:rsidRPr="00DE6CF7" w:rsidRDefault="00DE6CF7" w:rsidP="006E09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13. 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ПР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13</w:t>
      </w: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Изучение конструкции тормозных систем автомобилей и тракторов».</w:t>
      </w:r>
    </w:p>
    <w:p w:rsidR="00DE6CF7" w:rsidRPr="00DE6CF7" w:rsidRDefault="00DE6CF7" w:rsidP="006E09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14. 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ПР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14 «Изучение конструкции генераторных установок».</w:t>
      </w:r>
    </w:p>
    <w:p w:rsidR="00DE6CF7" w:rsidRPr="00DE6CF7" w:rsidRDefault="00DE6CF7" w:rsidP="006E09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15. 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ПР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15 «Изучение конструкции систем зажигания».</w:t>
      </w:r>
    </w:p>
    <w:p w:rsidR="00DE6CF7" w:rsidRPr="00DE6CF7" w:rsidRDefault="00DE6CF7" w:rsidP="006E09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16. 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ПР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16 «Изучение конструкции стартеров».</w:t>
      </w:r>
    </w:p>
    <w:p w:rsidR="00DE6CF7" w:rsidRPr="00DE6CF7" w:rsidRDefault="00DE6CF7" w:rsidP="006E09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17. 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ПР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17 «Подготовка к работе ручного </w:t>
      </w:r>
      <w:proofErr w:type="spell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мотоинструмента</w:t>
      </w:r>
      <w:proofErr w:type="spell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, устранение мелких неисправностей».</w:t>
      </w:r>
    </w:p>
    <w:p w:rsidR="00DE6CF7" w:rsidRPr="00DE6CF7" w:rsidRDefault="00DE6CF7" w:rsidP="006E09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18. 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ПР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18</w:t>
      </w: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Изучение конструкции технологического оборудования трелевочных тракторов».</w:t>
      </w:r>
    </w:p>
    <w:p w:rsidR="00DE6CF7" w:rsidRPr="00DE6CF7" w:rsidRDefault="00DE6CF7" w:rsidP="006E09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19. 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ПР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19 «Выполнение ТО тракторов и автомобилей».</w:t>
      </w:r>
    </w:p>
    <w:p w:rsidR="00DE6CF7" w:rsidRPr="00DE6CF7" w:rsidRDefault="00DE6CF7" w:rsidP="006E09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Требования к знаниям и умениям при выполнении практических работ.</w:t>
      </w:r>
    </w:p>
    <w:p w:rsidR="00DE6CF7" w:rsidRPr="00DE6CF7" w:rsidRDefault="00DE6CF7" w:rsidP="006E09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В результате выполнения практических работ обучающийся должен </w:t>
      </w:r>
      <w:r w:rsidRPr="00DE6CF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уметь:</w:t>
      </w:r>
    </w:p>
    <w:p w:rsidR="00DE6CF7" w:rsidRPr="00DE6CF7" w:rsidRDefault="00DE6CF7" w:rsidP="006E09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распознавать детали, основные узлы и механизмы в тракторах и автомобилях;</w:t>
      </w:r>
    </w:p>
    <w:p w:rsidR="00DE6CF7" w:rsidRPr="00DE6CF7" w:rsidRDefault="00DE6CF7" w:rsidP="006E09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- отличать узлы и детали, выявлять неисправность;</w:t>
      </w:r>
    </w:p>
    <w:p w:rsidR="00DE6CF7" w:rsidRPr="00DE6CF7" w:rsidRDefault="00DE6CF7" w:rsidP="006E09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подготавливать к работе ручной моторный инструмент, устранять мелкие неисправности.</w:t>
      </w:r>
    </w:p>
    <w:p w:rsidR="00DE6CF7" w:rsidRPr="00DE6CF7" w:rsidRDefault="00DE6CF7" w:rsidP="006E09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знать:</w:t>
      </w:r>
    </w:p>
    <w:p w:rsidR="00DE6CF7" w:rsidRPr="00DE6CF7" w:rsidRDefault="00DE6CF7" w:rsidP="006E09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- основные материалы, применяемые в машиностроении;</w:t>
      </w:r>
    </w:p>
    <w:p w:rsidR="00DE6CF7" w:rsidRPr="00DE6CF7" w:rsidRDefault="00DE6CF7" w:rsidP="006E09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- основы деталей машин и механизмов;</w:t>
      </w:r>
    </w:p>
    <w:p w:rsidR="00DE6CF7" w:rsidRPr="00DE6CF7" w:rsidRDefault="00DE6CF7" w:rsidP="006E09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- назначение, устройство, основные правила эксплуатации тракторов и автомобилей;</w:t>
      </w:r>
    </w:p>
    <w:p w:rsidR="00DE6CF7" w:rsidRPr="00DE6CF7" w:rsidRDefault="00DE6CF7" w:rsidP="006E09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- основы организации и технической эксплуатации машинно-тракторного парка.</w:t>
      </w:r>
    </w:p>
    <w:p w:rsidR="00DE6CF7" w:rsidRPr="00DE6CF7" w:rsidRDefault="00DE6CF7" w:rsidP="006E09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Данные практические работы направлены на формирование у обучающихся следующих общих (ОК) и профессиональных (ПК) компетенций.</w:t>
      </w:r>
    </w:p>
    <w:p w:rsidR="00FE1A00" w:rsidRPr="00DE6CF7" w:rsidRDefault="00FE1A00" w:rsidP="006E09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5"/>
        <w:gridCol w:w="7976"/>
      </w:tblGrid>
      <w:tr w:rsidR="00FE1A00" w:rsidRPr="00FE1A00" w:rsidTr="00C10264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00" w:rsidRPr="00FE1A00" w:rsidRDefault="00FE1A00" w:rsidP="00FE1A00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1A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1A00" w:rsidRPr="00FE1A00" w:rsidRDefault="00FE1A00" w:rsidP="00FE1A00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1A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результата обучения</w:t>
            </w:r>
          </w:p>
        </w:tc>
      </w:tr>
      <w:tr w:rsidR="00FE1A00" w:rsidRPr="00FE1A00" w:rsidTr="00C10264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A00" w:rsidRPr="00FE1A00" w:rsidRDefault="00FE1A00" w:rsidP="00FE1A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A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ПК 1.1 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E1A00" w:rsidRPr="00FE1A00" w:rsidRDefault="00FE1A00" w:rsidP="00FE1A00">
            <w:pPr>
              <w:autoSpaceDE w:val="0"/>
              <w:autoSpaceDN w:val="0"/>
              <w:adjustRightInd w:val="0"/>
              <w:spacing w:after="0" w:line="240" w:lineRule="auto"/>
              <w:ind w:left="-20" w:right="-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A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Выполнять регулировку узлов, систем и механизмов двигателя и приборов электрооборудования. </w:t>
            </w:r>
          </w:p>
        </w:tc>
      </w:tr>
      <w:tr w:rsidR="00FE1A00" w:rsidRPr="00FE1A00" w:rsidTr="00C10264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A00" w:rsidRPr="00FE1A00" w:rsidRDefault="00FE1A00" w:rsidP="00FE1A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A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ПК 1.2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E1A00" w:rsidRPr="00FE1A00" w:rsidRDefault="00FE1A00" w:rsidP="00FE1A00">
            <w:pPr>
              <w:autoSpaceDE w:val="0"/>
              <w:autoSpaceDN w:val="0"/>
              <w:adjustRightInd w:val="0"/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A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Подготавливать почвообрабатывающие машины.  </w:t>
            </w:r>
          </w:p>
        </w:tc>
      </w:tr>
      <w:tr w:rsidR="00FE1A00" w:rsidRPr="00FE1A00" w:rsidTr="00C10264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A00" w:rsidRPr="00FE1A00" w:rsidRDefault="00FE1A00" w:rsidP="00FE1A00">
            <w:pPr>
              <w:autoSpaceDE w:val="0"/>
              <w:autoSpaceDN w:val="0"/>
              <w:adjustRightInd w:val="0"/>
              <w:spacing w:after="0" w:line="240" w:lineRule="auto"/>
              <w:ind w:left="-180"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A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ПК 1.3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E1A00" w:rsidRPr="00FE1A00" w:rsidRDefault="00FE1A00" w:rsidP="00FE1A00">
            <w:pPr>
              <w:autoSpaceDE w:val="0"/>
              <w:autoSpaceDN w:val="0"/>
              <w:adjustRightInd w:val="0"/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A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Подготавливать посевные, посадочные машины и машины для ухода за посевами.  </w:t>
            </w:r>
          </w:p>
        </w:tc>
      </w:tr>
      <w:tr w:rsidR="00FE1A00" w:rsidRPr="00FE1A00" w:rsidTr="00C10264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A00" w:rsidRPr="00FE1A00" w:rsidRDefault="00FE1A00" w:rsidP="00FE1A00">
            <w:pPr>
              <w:autoSpaceDE w:val="0"/>
              <w:autoSpaceDN w:val="0"/>
              <w:adjustRightInd w:val="0"/>
              <w:spacing w:after="0" w:line="240" w:lineRule="auto"/>
              <w:ind w:left="-180"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A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ПК 1.4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E1A00" w:rsidRPr="00FE1A00" w:rsidRDefault="00FE1A00" w:rsidP="00FE1A00">
            <w:pPr>
              <w:autoSpaceDE w:val="0"/>
              <w:autoSpaceDN w:val="0"/>
              <w:adjustRightInd w:val="0"/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A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Подготавливать уборочные машины.  </w:t>
            </w:r>
          </w:p>
        </w:tc>
      </w:tr>
      <w:tr w:rsidR="00FE1A00" w:rsidRPr="00FE1A00" w:rsidTr="00C10264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A00" w:rsidRPr="00FE1A00" w:rsidRDefault="00FE1A00" w:rsidP="00FE1A00">
            <w:pPr>
              <w:autoSpaceDE w:val="0"/>
              <w:autoSpaceDN w:val="0"/>
              <w:adjustRightInd w:val="0"/>
              <w:spacing w:after="0" w:line="240" w:lineRule="auto"/>
              <w:ind w:left="-180"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A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ПК 1.5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E1A00" w:rsidRPr="00FE1A00" w:rsidRDefault="00FE1A00" w:rsidP="00FE1A00">
            <w:pPr>
              <w:autoSpaceDE w:val="0"/>
              <w:autoSpaceDN w:val="0"/>
              <w:adjustRightInd w:val="0"/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A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Подготавливать машины и оборудование для обслуживания животноводческих ферм, комплексов и птицефабрик.  </w:t>
            </w:r>
          </w:p>
        </w:tc>
      </w:tr>
      <w:tr w:rsidR="00FE1A00" w:rsidRPr="00FE1A00" w:rsidTr="00C10264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A00" w:rsidRPr="00FE1A00" w:rsidRDefault="00FE1A00" w:rsidP="00FE1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A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ПК 1.6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E1A00" w:rsidRPr="00FE1A00" w:rsidRDefault="00FE1A00" w:rsidP="00FE1A00">
            <w:pPr>
              <w:autoSpaceDE w:val="0"/>
              <w:autoSpaceDN w:val="0"/>
              <w:adjustRightInd w:val="0"/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A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Подготавливать рабочее и вспомогательное оборудование тракторов </w:t>
            </w:r>
          </w:p>
          <w:p w:rsidR="00FE1A00" w:rsidRPr="00FE1A00" w:rsidRDefault="00FE1A00" w:rsidP="00FE1A00">
            <w:pPr>
              <w:autoSpaceDE w:val="0"/>
              <w:autoSpaceDN w:val="0"/>
              <w:adjustRightInd w:val="0"/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A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и автомобилей. </w:t>
            </w:r>
          </w:p>
        </w:tc>
      </w:tr>
      <w:tr w:rsidR="00FE1A00" w:rsidRPr="00FE1A00" w:rsidTr="00C10264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A00" w:rsidRPr="00FE1A00" w:rsidRDefault="00FE1A00" w:rsidP="00FE1A00">
            <w:pPr>
              <w:autoSpaceDE w:val="0"/>
              <w:autoSpaceDN w:val="0"/>
              <w:adjustRightInd w:val="0"/>
              <w:spacing w:after="0" w:line="240" w:lineRule="auto"/>
              <w:ind w:left="-180"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A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ОК 1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E1A00" w:rsidRPr="00FE1A00" w:rsidRDefault="00FE1A00" w:rsidP="00FE1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A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Понимать сущность и социальную значимость своей будущей профессии, проявлять к ней устойчивый интерес. </w:t>
            </w:r>
          </w:p>
        </w:tc>
      </w:tr>
      <w:tr w:rsidR="00FE1A00" w:rsidRPr="00FE1A00" w:rsidTr="00C10264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A00" w:rsidRPr="00FE1A00" w:rsidRDefault="00FE1A00" w:rsidP="00FE1A00">
            <w:pPr>
              <w:autoSpaceDE w:val="0"/>
              <w:autoSpaceDN w:val="0"/>
              <w:adjustRightInd w:val="0"/>
              <w:spacing w:after="0" w:line="240" w:lineRule="auto"/>
              <w:ind w:left="-180"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A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 2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E1A00" w:rsidRPr="00FE1A00" w:rsidRDefault="00FE1A00" w:rsidP="00FE1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A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</w:tc>
      </w:tr>
      <w:tr w:rsidR="00FE1A00" w:rsidRPr="00FE1A00" w:rsidTr="00C10264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A00" w:rsidRPr="00FE1A00" w:rsidRDefault="00FE1A00" w:rsidP="00FE1A00">
            <w:pPr>
              <w:autoSpaceDE w:val="0"/>
              <w:autoSpaceDN w:val="0"/>
              <w:adjustRightInd w:val="0"/>
              <w:spacing w:after="0" w:line="240" w:lineRule="auto"/>
              <w:ind w:left="-180"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A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 3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E1A00" w:rsidRPr="00FE1A00" w:rsidRDefault="00FE1A00" w:rsidP="00FE1A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A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Принимать решения в стандартных и нестандартных ситуациях </w:t>
            </w:r>
          </w:p>
          <w:p w:rsidR="00FE1A00" w:rsidRPr="00FE1A00" w:rsidRDefault="00FE1A00" w:rsidP="00FE1A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A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нести за них ответственность. </w:t>
            </w:r>
          </w:p>
        </w:tc>
      </w:tr>
      <w:tr w:rsidR="00FE1A00" w:rsidRPr="00FE1A00" w:rsidTr="00C10264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A00" w:rsidRPr="00FE1A00" w:rsidRDefault="00FE1A00" w:rsidP="00FE1A0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E1A00" w:rsidRPr="00FE1A00" w:rsidRDefault="00FE1A00" w:rsidP="00FE1A00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FE1A00" w:rsidRPr="00FE1A00" w:rsidTr="00C10264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A00" w:rsidRPr="00FE1A00" w:rsidRDefault="00FE1A00" w:rsidP="00FE1A00">
            <w:pPr>
              <w:autoSpaceDE w:val="0"/>
              <w:autoSpaceDN w:val="0"/>
              <w:adjustRightInd w:val="0"/>
              <w:spacing w:after="0" w:line="240" w:lineRule="auto"/>
              <w:ind w:left="-180"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A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 5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E1A00" w:rsidRPr="00FE1A00" w:rsidRDefault="00FE1A00" w:rsidP="00FE1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A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Использовать информационно-коммуникационные технологии в профессиональной деятельности. </w:t>
            </w:r>
          </w:p>
        </w:tc>
      </w:tr>
      <w:tr w:rsidR="00FE1A00" w:rsidRPr="00FE1A00" w:rsidTr="00C10264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A00" w:rsidRPr="00FE1A00" w:rsidRDefault="00FE1A00" w:rsidP="00FE1A00">
            <w:pPr>
              <w:autoSpaceDE w:val="0"/>
              <w:autoSpaceDN w:val="0"/>
              <w:adjustRightInd w:val="0"/>
              <w:spacing w:after="0" w:line="240" w:lineRule="auto"/>
              <w:ind w:left="-180"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A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 6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E1A00" w:rsidRPr="00FE1A00" w:rsidRDefault="00FE1A00" w:rsidP="00FE1A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A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Работать в коллективе и в команде, эффективно </w:t>
            </w:r>
          </w:p>
          <w:p w:rsidR="00FE1A00" w:rsidRPr="00FE1A00" w:rsidRDefault="00FE1A00" w:rsidP="00FE1A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A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общаться с коллегами, руководством, потребителями. </w:t>
            </w:r>
          </w:p>
        </w:tc>
      </w:tr>
      <w:tr w:rsidR="00FE1A00" w:rsidRPr="00FE1A00" w:rsidTr="00C10264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A00" w:rsidRPr="00FE1A00" w:rsidRDefault="00FE1A00" w:rsidP="00FE1A00">
            <w:pPr>
              <w:autoSpaceDE w:val="0"/>
              <w:autoSpaceDN w:val="0"/>
              <w:adjustRightInd w:val="0"/>
              <w:spacing w:after="0" w:line="240" w:lineRule="auto"/>
              <w:ind w:left="-180"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A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 7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E1A00" w:rsidRPr="00FE1A00" w:rsidRDefault="00FE1A00" w:rsidP="00FE1A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A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Брать на себя ответственность за работу членов команды (подчиненных), за результат выполнения заданий </w:t>
            </w:r>
          </w:p>
        </w:tc>
      </w:tr>
      <w:tr w:rsidR="00FE1A00" w:rsidRPr="00FE1A00" w:rsidTr="00C10264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A00" w:rsidRPr="00FE1A00" w:rsidRDefault="00FE1A00" w:rsidP="00FE1A00">
            <w:pPr>
              <w:autoSpaceDE w:val="0"/>
              <w:autoSpaceDN w:val="0"/>
              <w:adjustRightInd w:val="0"/>
              <w:spacing w:after="0" w:line="240" w:lineRule="auto"/>
              <w:ind w:left="-180"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A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 8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E1A00" w:rsidRPr="00FE1A00" w:rsidRDefault="00FE1A00" w:rsidP="00FE1A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A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Самостоятельно определять задачи </w:t>
            </w:r>
            <w:proofErr w:type="gramStart"/>
            <w:r w:rsidRPr="00FE1A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профессионального</w:t>
            </w:r>
            <w:proofErr w:type="gramEnd"/>
          </w:p>
          <w:p w:rsidR="00FE1A00" w:rsidRPr="00FE1A00" w:rsidRDefault="00FE1A00" w:rsidP="00FE1A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A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личностного развития, заниматься самообразованием, </w:t>
            </w:r>
          </w:p>
          <w:p w:rsidR="00FE1A00" w:rsidRPr="00FE1A00" w:rsidRDefault="00FE1A00" w:rsidP="00FE1A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A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осознанно планировать повышение квалификации </w:t>
            </w:r>
          </w:p>
        </w:tc>
      </w:tr>
      <w:tr w:rsidR="00FE1A00" w:rsidRPr="00FE1A00" w:rsidTr="00C10264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A00" w:rsidRPr="00FE1A00" w:rsidRDefault="00FE1A00" w:rsidP="00FE1A00">
            <w:pPr>
              <w:autoSpaceDE w:val="0"/>
              <w:autoSpaceDN w:val="0"/>
              <w:adjustRightInd w:val="0"/>
              <w:spacing w:after="0" w:line="240" w:lineRule="auto"/>
              <w:ind w:left="-180"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A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 9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E1A00" w:rsidRPr="00FE1A00" w:rsidRDefault="00FE1A00" w:rsidP="00FE1A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A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Ориентироваться в условиях частой смены технологий </w:t>
            </w:r>
          </w:p>
          <w:p w:rsidR="00FE1A00" w:rsidRPr="00FE1A00" w:rsidRDefault="00FE1A00" w:rsidP="00FE1A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A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профессиональной деятельности </w:t>
            </w:r>
          </w:p>
        </w:tc>
      </w:tr>
      <w:tr w:rsidR="00FE1A00" w:rsidRPr="00FE1A00" w:rsidTr="00C10264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A00" w:rsidRPr="00FE1A00" w:rsidRDefault="00FE1A00" w:rsidP="00FE1A00">
            <w:pPr>
              <w:autoSpaceDE w:val="0"/>
              <w:autoSpaceDN w:val="0"/>
              <w:adjustRightInd w:val="0"/>
              <w:spacing w:after="0" w:line="240" w:lineRule="auto"/>
              <w:ind w:left="-180"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A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 10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E1A00" w:rsidRPr="00FE1A00" w:rsidRDefault="00FE1A00" w:rsidP="00FE1A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A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Исполнять воинскую обязанность, в том числе </w:t>
            </w:r>
            <w:proofErr w:type="gramStart"/>
            <w:r w:rsidRPr="00FE1A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</w:p>
          <w:p w:rsidR="00FE1A00" w:rsidRPr="00FE1A00" w:rsidRDefault="00FE1A00" w:rsidP="00FE1A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A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применением полученных профессиональных знаний (для юношей). </w:t>
            </w:r>
          </w:p>
        </w:tc>
      </w:tr>
    </w:tbl>
    <w:p w:rsidR="00DE6CF7" w:rsidRPr="00DE6CF7" w:rsidRDefault="00DE6CF7" w:rsidP="006E09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A00" w:rsidRPr="00DE6CF7" w:rsidRDefault="00FE1A00" w:rsidP="00FE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итогам выполнения практических работ проводится текущий контроль индивидуальных образовательных достижений при решении тестовых заданий.</w:t>
      </w:r>
    </w:p>
    <w:p w:rsidR="00FE1A00" w:rsidRPr="00DE6CF7" w:rsidRDefault="00FE1A00" w:rsidP="00FE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6E09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E6CF7" w:rsidRPr="00DE6CF7" w:rsidRDefault="00DE6CF7" w:rsidP="006E09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E6CF7" w:rsidRPr="00DE6CF7" w:rsidRDefault="00DE6CF7" w:rsidP="006E09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ED4C4A" w:rsidRDefault="00DE6CF7" w:rsidP="00FE1A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4C4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Практическая работа № 1.</w:t>
      </w:r>
    </w:p>
    <w:p w:rsidR="00DE6CF7" w:rsidRPr="00DE6CF7" w:rsidRDefault="00DE6CF7" w:rsidP="00FE1A0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Тема: </w:t>
      </w:r>
      <w:r w:rsidRPr="00DE6C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Рабочие циклы двигателей внутреннего сгорания (ДВС).</w:t>
      </w:r>
    </w:p>
    <w:p w:rsidR="00DE6CF7" w:rsidRPr="00DE6CF7" w:rsidRDefault="00DE6CF7" w:rsidP="00FE1A0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Цель: </w:t>
      </w:r>
      <w:r w:rsidRPr="00DE6CF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Знать принцип работы 2-х и 4-х </w:t>
      </w:r>
      <w:proofErr w:type="spellStart"/>
      <w:r w:rsidRPr="00DE6CF7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тактных</w:t>
      </w:r>
      <w:proofErr w:type="spellEnd"/>
      <w:r w:rsidRPr="00DE6CF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ДВС, их отличительные признаки, достоинства и недостатки.</w:t>
      </w:r>
    </w:p>
    <w:p w:rsidR="00DE6CF7" w:rsidRPr="00DE6CF7" w:rsidRDefault="00DE6CF7" w:rsidP="00FE1A0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Оборудование и наглядные пособия:</w:t>
      </w:r>
    </w:p>
    <w:p w:rsidR="00DE6CF7" w:rsidRPr="00DE6CF7" w:rsidRDefault="00DE6CF7" w:rsidP="00FE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Стенды двигателей </w:t>
      </w:r>
      <w:r w:rsidR="006E098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Д-240, А-41, СМД-62,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ПД-10У.</w:t>
      </w:r>
    </w:p>
    <w:p w:rsidR="00DE6CF7" w:rsidRPr="00DE6CF7" w:rsidRDefault="00DE6CF7" w:rsidP="00FE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2. Литература:</w:t>
      </w:r>
    </w:p>
    <w:p w:rsidR="00DE6CF7" w:rsidRPr="00DE6CF7" w:rsidRDefault="00DE6CF7" w:rsidP="00FE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2.1. Котиков В.М. Тракторы и автомобили: учебник для студ. учреждений сред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роф. образования – М.: Издательский центр «Академия», 20</w:t>
      </w:r>
      <w:r w:rsidR="00FE1A00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8, 416 с.</w:t>
      </w:r>
    </w:p>
    <w:p w:rsidR="00DE6CF7" w:rsidRPr="00DE6CF7" w:rsidRDefault="00DE6CF7" w:rsidP="00FE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2.2. Передерий В.П. Устройство автомобилей: Учебное пособие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.-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М.: ИД «Форум»; ИНФРА – М, 20</w:t>
      </w:r>
      <w:r w:rsidR="00FE1A00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6,-288 с. (Профессиональное образование)</w:t>
      </w:r>
    </w:p>
    <w:p w:rsidR="00DE6CF7" w:rsidRPr="00DE6CF7" w:rsidRDefault="00DE6CF7" w:rsidP="00FE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2.3. Пузанков А.Г. Автомобили: Устройство и техническое обслуживание: учебник для студ. учреждений сред. проф. образования 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–М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.: Издательский центр «Академия», 20</w:t>
      </w:r>
      <w:r w:rsidR="00FE1A00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7- 640 с.</w:t>
      </w:r>
    </w:p>
    <w:p w:rsidR="00DE6CF7" w:rsidRPr="00DE6CF7" w:rsidRDefault="00DE6CF7" w:rsidP="00FE1A0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Порядок выполнения работы:</w:t>
      </w:r>
    </w:p>
    <w:p w:rsidR="00DE6CF7" w:rsidRPr="00DE6CF7" w:rsidRDefault="00DE6CF7" w:rsidP="00FE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1. Используя справочную литературу описать принцип работы:</w:t>
      </w:r>
    </w:p>
    <w:p w:rsidR="00DE6CF7" w:rsidRPr="00FE1A00" w:rsidRDefault="00DE6CF7" w:rsidP="00FE1A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1A0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а) 4-х </w:t>
      </w:r>
      <w:proofErr w:type="spellStart"/>
      <w:r w:rsidRPr="00FE1A0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тактного</w:t>
      </w:r>
      <w:proofErr w:type="spellEnd"/>
      <w:r w:rsidRPr="00FE1A0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карбюраторного двигателя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2315210"/>
            <wp:effectExtent l="0" t="0" r="0" b="8890"/>
            <wp:docPr id="1" name="Рисунок 1" descr="hello_html_m46e77d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6e77dd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31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I такт: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II такт: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III такт: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IV такт: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E1A0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б) 4-х </w:t>
      </w:r>
      <w:proofErr w:type="spellStart"/>
      <w:r w:rsidRPr="00FE1A0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тактного</w:t>
      </w:r>
      <w:proofErr w:type="spellEnd"/>
      <w:r w:rsidRPr="00FE1A0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дизельного двигателя</w:t>
      </w:r>
    </w:p>
    <w:p w:rsidR="00FE1A00" w:rsidRPr="00FE1A00" w:rsidRDefault="00FE1A00" w:rsidP="00DE6C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57190" cy="2607310"/>
            <wp:effectExtent l="0" t="0" r="0" b="2540"/>
            <wp:docPr id="2" name="Рисунок 2" descr="hello_html_m3ddda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3ddda8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190" cy="260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I такт: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II такт: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III такт: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IV такт:</w:t>
      </w:r>
    </w:p>
    <w:p w:rsidR="00DE6CF7" w:rsidRPr="00FE1A00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1A0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в) 2-х </w:t>
      </w:r>
      <w:proofErr w:type="spellStart"/>
      <w:r w:rsidRPr="00FE1A0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тактного</w:t>
      </w:r>
      <w:proofErr w:type="spellEnd"/>
      <w:r w:rsidRPr="00FE1A0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карбюраторного двигателя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97550" cy="2139950"/>
            <wp:effectExtent l="0" t="0" r="0" b="0"/>
            <wp:docPr id="3" name="Рисунок 3" descr="hello_html_68498b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68498bc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I такт: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II такт: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E6CF7" w:rsidRPr="00FE1A00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1A0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2. Ответить на вопросы: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1) Что поступает при такте впуска в цилиндр…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а) карбюраторного двигателя: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б) дизельного двигателя: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2) Что находится при такте сжатия в цилиндре…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а) карбюраторного двигателя: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б) дизельного двигателя: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3) От чего происходит воспламенение рабочей смеси (топлива)…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а) в карбюраторном двигателе: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б) в дизельном двигателе: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4) Куда поступает горючая смесь (воздух)…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а) в 4-х </w:t>
      </w:r>
      <w:proofErr w:type="spell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тактном</w:t>
      </w:r>
      <w:proofErr w:type="spell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двигателе: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б) в 2-х </w:t>
      </w:r>
      <w:proofErr w:type="spell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тактном</w:t>
      </w:r>
      <w:proofErr w:type="spell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карбюраторном двигателе: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5) За сколько оборотов коленчатого вала осуществляется рабочий цикл…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а) в 4-х </w:t>
      </w:r>
      <w:proofErr w:type="spell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тактном</w:t>
      </w:r>
      <w:proofErr w:type="spell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двигателе:</w:t>
      </w:r>
    </w:p>
    <w:p w:rsidR="00FE1A00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б) в 2-х </w:t>
      </w:r>
      <w:proofErr w:type="spell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тактном</w:t>
      </w:r>
      <w:proofErr w:type="spell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двигателе:</w:t>
      </w:r>
    </w:p>
    <w:p w:rsidR="00FE1A00" w:rsidRDefault="00FE1A00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3. Преимущества дизельных двигателей: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4. Недостатки дизельных двигателей: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 Преимущества 2-х </w:t>
      </w:r>
      <w:proofErr w:type="spell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тактных</w:t>
      </w:r>
      <w:proofErr w:type="spell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двигателей:</w:t>
      </w:r>
    </w:p>
    <w:p w:rsidR="00FE1A00" w:rsidRDefault="00FE1A00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6. Недостатки 2-х </w:t>
      </w:r>
      <w:proofErr w:type="spell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тактных</w:t>
      </w:r>
      <w:proofErr w:type="spell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двигателей: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E1A00" w:rsidRDefault="00FE1A00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E1A00" w:rsidRDefault="00FE1A00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E1A00" w:rsidRDefault="00FE1A00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E1A00" w:rsidRDefault="00FE1A00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E1A00" w:rsidRDefault="00FE1A00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E1A00" w:rsidRDefault="00FE1A00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E1A00" w:rsidRDefault="00FE1A00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E1A00" w:rsidRDefault="00FE1A00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E1A00" w:rsidRDefault="00FE1A00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E1A00" w:rsidRDefault="00FE1A00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E1A00" w:rsidRDefault="00FE1A00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E1A00" w:rsidRDefault="00FE1A00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E1A00" w:rsidRDefault="00FE1A00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E1A00" w:rsidRDefault="00FE1A00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E1A00" w:rsidRDefault="00FE1A00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E1A00" w:rsidRDefault="00FE1A00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E1A00" w:rsidRDefault="00FE1A00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E1A00" w:rsidRDefault="00FE1A00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E1A00" w:rsidRDefault="00FE1A00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E1A00" w:rsidRDefault="00FE1A00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E1A00" w:rsidRDefault="00FE1A00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E6CF7" w:rsidRPr="00FE1A00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1A0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Практическая работа № 2.</w:t>
      </w:r>
    </w:p>
    <w:p w:rsidR="00DE6CF7" w:rsidRPr="00DE6CF7" w:rsidRDefault="00DE6CF7" w:rsidP="00FE1A0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Тема:</w:t>
      </w:r>
      <w:r w:rsidRPr="00DE6CF7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Изучение конструкции кривошипно-шатунного механизма (КШМ) различных двигателей.</w:t>
      </w:r>
    </w:p>
    <w:p w:rsidR="00DE6CF7" w:rsidRPr="00DE6CF7" w:rsidRDefault="00DE6CF7" w:rsidP="00FE1A0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Цель: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 Знать общее устройство и конструктивные особенности КШМ различных двигателей; уметь производить простейшие расчёты параметров двигателей.</w:t>
      </w:r>
    </w:p>
    <w:p w:rsidR="00FE1A00" w:rsidRPr="00DE6CF7" w:rsidRDefault="00FE1A00" w:rsidP="00FE1A0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Оборудование и наглядные пособия:</w:t>
      </w:r>
    </w:p>
    <w:p w:rsidR="00FE1A00" w:rsidRPr="00DE6CF7" w:rsidRDefault="00FE1A00" w:rsidP="00FE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Стенды двигателей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Д-240, А-41, СМД-62,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ПД-10У.</w:t>
      </w:r>
    </w:p>
    <w:p w:rsidR="00FE1A00" w:rsidRPr="00DE6CF7" w:rsidRDefault="00FE1A00" w:rsidP="00FE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2. Литература:</w:t>
      </w:r>
    </w:p>
    <w:p w:rsidR="00FE1A00" w:rsidRPr="00DE6CF7" w:rsidRDefault="00FE1A00" w:rsidP="00FE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2.1. Котиков В.М. Тракторы и автомобили: учебник для студ. учреждений сред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роф. образования – М.: Издательский центр «Академия», 20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8, 416 с.</w:t>
      </w:r>
    </w:p>
    <w:p w:rsidR="00FE1A00" w:rsidRPr="00DE6CF7" w:rsidRDefault="00FE1A00" w:rsidP="00FE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2.2. Передерий В.П. Устройство автомобилей: Учебное пособие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.-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М.: ИД «Форум»; ИНФРА – М, 20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6,-288 с. (Профессиональное образование)</w:t>
      </w:r>
    </w:p>
    <w:p w:rsidR="00FE1A00" w:rsidRPr="00DE6CF7" w:rsidRDefault="00FE1A00" w:rsidP="00FE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2.3. Пузанков А.Г. Автомобили: Устройство и техническое обслуживание: учебник для студ. учреждений сред. проф. образования 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–М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.: Издательский центр «Академия», 20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7- 640 с.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Порядок выполнения работы:</w:t>
      </w:r>
    </w:p>
    <w:p w:rsidR="007171D9" w:rsidRDefault="007171D9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DE6CF7" w:rsidRPr="007171D9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71D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1. Заполнить таблицу.</w:t>
      </w:r>
      <w:r w:rsidR="007171D9" w:rsidRPr="007171D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7171D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Таблица 2.1</w:t>
      </w:r>
    </w:p>
    <w:p w:rsidR="00FE1A00" w:rsidRDefault="00FE1A00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Конструктивные особенности КШМ различных двигателей.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1D9" w:rsidRDefault="007171D9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DE6CF7"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вигателя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171D9" w:rsidRPr="00DE6CF7" w:rsidRDefault="00C10264" w:rsidP="007171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  <w:r w:rsidR="007171D9"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КамАЗ-740</w:t>
      </w:r>
    </w:p>
    <w:p w:rsidR="007171D9" w:rsidRPr="00DE6CF7" w:rsidRDefault="00C10264" w:rsidP="00C102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2.</w:t>
      </w:r>
      <w:r w:rsidR="007171D9"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ЯМЗ-236</w:t>
      </w:r>
    </w:p>
    <w:p w:rsidR="007171D9" w:rsidRPr="00DE6CF7" w:rsidRDefault="00C10264" w:rsidP="00C102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3.</w:t>
      </w:r>
      <w:r w:rsidR="007171D9"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Д-</w:t>
      </w:r>
      <w:r w:rsidR="007171D9">
        <w:rPr>
          <w:rFonts w:ascii="Times New Roman" w:eastAsia="Times New Roman" w:hAnsi="Times New Roman" w:cs="Times New Roman"/>
          <w:sz w:val="27"/>
          <w:szCs w:val="27"/>
          <w:lang w:eastAsia="ru-RU"/>
        </w:rPr>
        <w:t>240</w:t>
      </w:r>
    </w:p>
    <w:p w:rsidR="007171D9" w:rsidRPr="00DE6CF7" w:rsidRDefault="00C10264" w:rsidP="00C102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4.</w:t>
      </w:r>
      <w:r w:rsidR="007171D9">
        <w:rPr>
          <w:rFonts w:ascii="Times New Roman" w:eastAsia="Times New Roman" w:hAnsi="Times New Roman" w:cs="Times New Roman"/>
          <w:sz w:val="27"/>
          <w:szCs w:val="27"/>
          <w:lang w:eastAsia="ru-RU"/>
        </w:rPr>
        <w:t>А-41</w:t>
      </w:r>
    </w:p>
    <w:p w:rsidR="007171D9" w:rsidRPr="00DE6CF7" w:rsidRDefault="00C10264" w:rsidP="00C102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5.</w:t>
      </w:r>
      <w:r w:rsidR="007171D9">
        <w:rPr>
          <w:rFonts w:ascii="Times New Roman" w:eastAsia="Times New Roman" w:hAnsi="Times New Roman" w:cs="Times New Roman"/>
          <w:sz w:val="27"/>
          <w:szCs w:val="27"/>
          <w:lang w:eastAsia="ru-RU"/>
        </w:rPr>
        <w:t>СМД-62</w:t>
      </w:r>
    </w:p>
    <w:p w:rsidR="007171D9" w:rsidRPr="00DE6CF7" w:rsidRDefault="00D418AC" w:rsidP="00D41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6.</w:t>
      </w:r>
      <w:r w:rsidR="007171D9"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ПД-10У</w:t>
      </w:r>
    </w:p>
    <w:p w:rsidR="007171D9" w:rsidRDefault="007171D9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0264" w:rsidRPr="00DE6CF7" w:rsidRDefault="00DE6CF7" w:rsidP="00C102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</w:t>
      </w:r>
      <w:r w:rsidR="00C10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C10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C102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каждый двигатель)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Форма д.в.с. и число цилиндров</w:t>
      </w:r>
      <w:proofErr w:type="gramEnd"/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2. Число шатунных шеек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3. Число коренных шеек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4. Форма камеры сгорания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5. Тип гильзы цилиндра (сухая или мокрая)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6. Количество компрессионных колец на поршне</w:t>
      </w:r>
    </w:p>
    <w:p w:rsidR="007171D9" w:rsidRDefault="007171D9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7.Количество</w:t>
      </w:r>
      <w:r w:rsidR="007171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маслосъёмных колец на поршне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8. Количество головок цилиндров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7171D9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71D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2. Определить полный объём цилиндров двигателя, если:</w:t>
      </w:r>
    </w:p>
    <w:p w:rsidR="007171D9" w:rsidRDefault="007171D9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71D9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1). Рабочий объём одного цилиндра 1000 см</w:t>
      </w:r>
      <w:r w:rsidRPr="00DE6CF7">
        <w:rPr>
          <w:rFonts w:ascii="Times New Roman" w:eastAsia="Times New Roman" w:hAnsi="Times New Roman" w:cs="Times New Roman"/>
          <w:sz w:val="27"/>
          <w:szCs w:val="27"/>
          <w:vertAlign w:val="superscript"/>
          <w:lang w:eastAsia="ru-RU"/>
        </w:rPr>
        <w:t>3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 , число цилиндров 8,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степень сжатия 17.</w:t>
      </w:r>
    </w:p>
    <w:p w:rsidR="007171D9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2). Рабочий объём одного цилиндра 450 см</w:t>
      </w:r>
      <w:r w:rsidRPr="00DE6CF7">
        <w:rPr>
          <w:rFonts w:ascii="Times New Roman" w:eastAsia="Times New Roman" w:hAnsi="Times New Roman" w:cs="Times New Roman"/>
          <w:sz w:val="27"/>
          <w:szCs w:val="27"/>
          <w:vertAlign w:val="superscript"/>
          <w:lang w:eastAsia="ru-RU"/>
        </w:rPr>
        <w:t>3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, число цилиндров 6, 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степень сжатия 7.</w:t>
      </w:r>
    </w:p>
    <w:p w:rsidR="007171D9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3). Рабочий объём одного цилиндра 1,5 л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,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число цилиндров 4, 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степень сжатия 14.</w:t>
      </w:r>
    </w:p>
    <w:p w:rsidR="007171D9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4). Рабочий объём одного цилиндра 175 см</w:t>
      </w:r>
      <w:r w:rsidRPr="00DE6CF7">
        <w:rPr>
          <w:rFonts w:ascii="Times New Roman" w:eastAsia="Times New Roman" w:hAnsi="Times New Roman" w:cs="Times New Roman"/>
          <w:sz w:val="27"/>
          <w:szCs w:val="27"/>
          <w:vertAlign w:val="superscript"/>
          <w:lang w:eastAsia="ru-RU"/>
        </w:rPr>
        <w:t>3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, число цилиндров 2, 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степень сжатия 6,5.</w:t>
      </w:r>
    </w:p>
    <w:p w:rsidR="007171D9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5). Рабочий объём одного цилиндра 0,82 л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,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число цилиндров 8, 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степень сжатия 16,5.</w:t>
      </w:r>
    </w:p>
    <w:p w:rsidR="007171D9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6). Рабочий объём одного цилиндра 1,2 л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,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число цилиндров 2, 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степень сжатия 9.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E6CF7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Тестовый контроль знаний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7171D9" w:rsidRDefault="007171D9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71D9" w:rsidRDefault="007171D9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71D9" w:rsidRDefault="007171D9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71D9" w:rsidRDefault="007171D9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71D9" w:rsidRDefault="007171D9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71D9" w:rsidRDefault="007171D9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71D9" w:rsidRDefault="007171D9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71D9" w:rsidRDefault="007171D9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71D9" w:rsidRDefault="007171D9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71D9" w:rsidRDefault="007171D9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71D9" w:rsidRDefault="007171D9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71D9" w:rsidRDefault="007171D9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71D9" w:rsidRDefault="007171D9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71D9" w:rsidRDefault="007171D9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71D9" w:rsidRDefault="007171D9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71D9" w:rsidRDefault="007171D9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71D9" w:rsidRDefault="007171D9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71D9" w:rsidRDefault="007171D9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71D9" w:rsidRDefault="007171D9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71D9" w:rsidRDefault="007171D9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71D9" w:rsidRDefault="007171D9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71D9" w:rsidRPr="00DE6CF7" w:rsidRDefault="007171D9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7171D9" w:rsidRDefault="00DE6CF7" w:rsidP="007171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71D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Практическая работа № 3.</w:t>
      </w:r>
    </w:p>
    <w:p w:rsidR="00DE6CF7" w:rsidRPr="00DE6CF7" w:rsidRDefault="00DE6CF7" w:rsidP="007171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Тема:</w:t>
      </w:r>
      <w:r w:rsidRPr="00DE6CF7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Изучение конструкции газораспределительного механизма (ГРМ) различных двигателей.</w:t>
      </w:r>
    </w:p>
    <w:p w:rsidR="00DE6CF7" w:rsidRPr="00DE6CF7" w:rsidRDefault="00DE6CF7" w:rsidP="007171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Цель:</w:t>
      </w:r>
      <w:r w:rsidRPr="00DE6CF7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Знать конструкцию ГРМ различных двигателей и иметь понятие о регулировке теплового зазора клапанов.</w:t>
      </w:r>
    </w:p>
    <w:p w:rsidR="007171D9" w:rsidRPr="00DE6CF7" w:rsidRDefault="007171D9" w:rsidP="007171D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Оборудование и наглядные пособия:</w:t>
      </w:r>
    </w:p>
    <w:p w:rsidR="007171D9" w:rsidRPr="00DE6CF7" w:rsidRDefault="007171D9" w:rsidP="007171D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Стенды двигателей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Д-240, А-41, СМД-62,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ПД-10У.</w:t>
      </w:r>
    </w:p>
    <w:p w:rsidR="00F2720D" w:rsidRDefault="00F2720D" w:rsidP="007171D9">
      <w:pPr>
        <w:spacing w:after="0" w:line="36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Плакаты 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газораспределительного механизма (ГРМ)</w:t>
      </w:r>
    </w:p>
    <w:p w:rsidR="007171D9" w:rsidRPr="00DE6CF7" w:rsidRDefault="00F2720D" w:rsidP="007171D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="007171D9"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 Литература:</w:t>
      </w:r>
    </w:p>
    <w:p w:rsidR="007171D9" w:rsidRPr="00DE6CF7" w:rsidRDefault="00F2720D" w:rsidP="007171D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="007171D9"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.1. Котиков В.М. Тракторы и автомобили: учебник для студ. учреждений сред</w:t>
      </w:r>
      <w:proofErr w:type="gramStart"/>
      <w:r w:rsidR="007171D9"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="007171D9"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="007171D9"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proofErr w:type="gramEnd"/>
      <w:r w:rsidR="007171D9"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роф. образования – М.: Издательский центр «Академия», 20</w:t>
      </w:r>
      <w:r w:rsidR="007171D9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7171D9"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8, 416 с.</w:t>
      </w:r>
    </w:p>
    <w:p w:rsidR="007171D9" w:rsidRPr="00DE6CF7" w:rsidRDefault="00F2720D" w:rsidP="007171D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="007171D9"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.2. Передерий В.П. Устройство автомобилей: Учебное пособие</w:t>
      </w:r>
      <w:proofErr w:type="gramStart"/>
      <w:r w:rsidR="007171D9"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.-</w:t>
      </w:r>
      <w:proofErr w:type="gramEnd"/>
      <w:r w:rsidR="007171D9"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М.: ИД «Форум»; ИНФРА – М, 20</w:t>
      </w:r>
      <w:r w:rsidR="007171D9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7171D9"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6,-288 с. (Профессиональное образование)</w:t>
      </w:r>
    </w:p>
    <w:p w:rsidR="007171D9" w:rsidRPr="00DE6CF7" w:rsidRDefault="00F2720D" w:rsidP="007171D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="007171D9"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.3. Пузанков А.Г. Автомобили: Устройство и техническое обслуживание: учебник для студ. учреждений сред. проф. образования </w:t>
      </w:r>
      <w:proofErr w:type="gramStart"/>
      <w:r w:rsidR="007171D9"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–М</w:t>
      </w:r>
      <w:proofErr w:type="gramEnd"/>
      <w:r w:rsidR="007171D9"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.: Издательский центр «Академия», 20</w:t>
      </w:r>
      <w:r w:rsidR="007171D9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7171D9"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7- 640 с.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Порядок выполнения работы: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1. Заполнить таблицу.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Таблица 3.1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Конструктивные особенности ГРМ различных двигателей.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Марка двигателя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0264" w:rsidRPr="00DE6CF7" w:rsidRDefault="00DE6CF7" w:rsidP="00C102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</w:t>
      </w:r>
      <w:proofErr w:type="gramStart"/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1026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C10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каждый двигатель)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8AC" w:rsidRPr="00DE6CF7" w:rsidRDefault="00D418AC" w:rsidP="00D418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КамАЗ-740</w:t>
      </w:r>
    </w:p>
    <w:p w:rsidR="00D418AC" w:rsidRPr="00DE6CF7" w:rsidRDefault="00D418AC" w:rsidP="00D41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2.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ЯМЗ-236</w:t>
      </w:r>
    </w:p>
    <w:p w:rsidR="00D418AC" w:rsidRPr="00DE6CF7" w:rsidRDefault="00D418AC" w:rsidP="00D41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3.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Д-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240</w:t>
      </w:r>
    </w:p>
    <w:p w:rsidR="00D418AC" w:rsidRPr="00DE6CF7" w:rsidRDefault="00D418AC" w:rsidP="00D41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4.А-41</w:t>
      </w:r>
    </w:p>
    <w:p w:rsidR="00D418AC" w:rsidRPr="00DE6CF7" w:rsidRDefault="00D418AC" w:rsidP="00D41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5.СМД-62</w:t>
      </w:r>
    </w:p>
    <w:p w:rsidR="00D418AC" w:rsidRDefault="00D418AC" w:rsidP="00D418A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6.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ПД-10У </w:t>
      </w:r>
    </w:p>
    <w:p w:rsidR="00DE6CF7" w:rsidRPr="00DE6CF7" w:rsidRDefault="00DE6CF7" w:rsidP="00D41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1. Расположение клапанов</w:t>
      </w:r>
    </w:p>
    <w:p w:rsidR="00915CED" w:rsidRDefault="00915CED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2. Расположение распределительного вала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CED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3. Привод на распределительный вал</w:t>
      </w:r>
    </w:p>
    <w:p w:rsidR="00915CED" w:rsidRDefault="00915CED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4. Количество кулачков на распределительном валу</w:t>
      </w:r>
    </w:p>
    <w:p w:rsidR="00915CED" w:rsidRDefault="00915CED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5. Количество клапанов на одном цилиндре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6. Количество пружин на одном клапане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7. Тип толкателей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8. Наличие декомпрессионного механизма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3. Описать принцип регулировки теплового зазора клапанов согласно указанному типу двигателя и порядку работы цилиндров.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E6CF7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Тестовый контроль знаний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7171D9" w:rsidRDefault="007171D9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71D9" w:rsidRDefault="007171D9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71D9" w:rsidRDefault="007171D9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71D9" w:rsidRDefault="007171D9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71D9" w:rsidRDefault="007171D9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71D9" w:rsidRDefault="007171D9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71D9" w:rsidRDefault="007171D9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71D9" w:rsidRDefault="007171D9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71D9" w:rsidRDefault="007171D9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71D9" w:rsidRDefault="007171D9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71D9" w:rsidRDefault="007171D9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71D9" w:rsidRDefault="007171D9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71D9" w:rsidRDefault="007171D9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71D9" w:rsidRDefault="007171D9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71D9" w:rsidRDefault="007171D9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71D9" w:rsidRDefault="007171D9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71D9" w:rsidRDefault="007171D9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71D9" w:rsidRDefault="007171D9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71D9" w:rsidRDefault="007171D9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71D9" w:rsidRDefault="007171D9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71D9" w:rsidRDefault="007171D9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71D9" w:rsidRDefault="007171D9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71D9" w:rsidRDefault="007171D9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71D9" w:rsidRDefault="007171D9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71D9" w:rsidRDefault="007171D9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71D9" w:rsidRDefault="007171D9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17927" w:rsidRDefault="00517927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17927" w:rsidRDefault="00517927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17927" w:rsidRDefault="00517927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17D77" w:rsidRDefault="00E17D77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17D77" w:rsidRDefault="00E17D77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71D9" w:rsidRDefault="007171D9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E6CF7" w:rsidRPr="00C10264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026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Практическая работа № 4.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Тема:</w:t>
      </w:r>
      <w:r w:rsidRPr="00DE6CF7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Изучение конструкции систем охлаждения различных двигателей.</w:t>
      </w:r>
    </w:p>
    <w:p w:rsidR="00DE6CF7" w:rsidRPr="00DE6CF7" w:rsidRDefault="00DE6CF7" w:rsidP="00DE6CF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Цель:</w:t>
      </w:r>
      <w:r w:rsidRPr="00DE6CF7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Знать конструктивные особенности систем</w:t>
      </w:r>
      <w:r w:rsidRPr="00DE6CF7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охлаждения различных двигателей и основные неисправности.</w:t>
      </w:r>
    </w:p>
    <w:p w:rsidR="00C10264" w:rsidRPr="00DE6CF7" w:rsidRDefault="00C10264" w:rsidP="00C1026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Оборудование и наглядные пособия:</w:t>
      </w:r>
    </w:p>
    <w:p w:rsidR="00C10264" w:rsidRPr="00DE6CF7" w:rsidRDefault="00C10264" w:rsidP="00C1026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Стенды двигателей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Д-240, А-41, СМД-62,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ПД-10У.</w:t>
      </w:r>
    </w:p>
    <w:p w:rsidR="00C10264" w:rsidRPr="00DE6CF7" w:rsidRDefault="00C10264" w:rsidP="00C102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Плакаты: «Системы охлаждения двигателей»</w:t>
      </w:r>
    </w:p>
    <w:p w:rsidR="00C10264" w:rsidRPr="00DE6CF7" w:rsidRDefault="00C10264" w:rsidP="00C1026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 Литература:</w:t>
      </w:r>
    </w:p>
    <w:p w:rsidR="00C10264" w:rsidRPr="00DE6CF7" w:rsidRDefault="00C10264" w:rsidP="00C1026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.1. Котиков В.М. Тракторы и автомобили: учебник для студ. учреждений сред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роф. образования – М.: Издательский центр «Академия», 20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8, 416 с.</w:t>
      </w:r>
    </w:p>
    <w:p w:rsidR="00C10264" w:rsidRPr="00DE6CF7" w:rsidRDefault="00C10264" w:rsidP="00C1026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.2. Передерий В.П. Устройство автомобилей: Учебное пособие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.-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М.: ИД «Форум»; ИНФРА – М, 20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6,-288 с. (Профессиональное образование)</w:t>
      </w:r>
    </w:p>
    <w:p w:rsidR="00C10264" w:rsidRPr="00DE6CF7" w:rsidRDefault="00C10264" w:rsidP="00C1026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.3. Пузанков А.Г. Автомобили: Устройство и техническое обслуживание: учебник для студ. учреждений сред. проф. образования 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–М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.: Издательский центр «Академия», 20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7- 640 с.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Порядок выполнения работы:</w:t>
      </w:r>
    </w:p>
    <w:p w:rsidR="00DE6CF7" w:rsidRPr="0051792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792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1. Заполнить таблицу.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Таблица 4.1</w:t>
      </w:r>
    </w:p>
    <w:p w:rsidR="00C10264" w:rsidRDefault="00C10264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Конструктивные особенности систем охлаждения различных двигателей.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F272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Марка двигателя</w:t>
      </w:r>
    </w:p>
    <w:p w:rsidR="00DE6CF7" w:rsidRPr="00DE6CF7" w:rsidRDefault="00DE6CF7" w:rsidP="00F272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</w:t>
      </w:r>
      <w:r w:rsidR="00C10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C10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C102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каждый двигатель)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8AC" w:rsidRPr="00DE6CF7" w:rsidRDefault="00D418AC" w:rsidP="00D418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КамАЗ-740</w:t>
      </w:r>
    </w:p>
    <w:p w:rsidR="00D418AC" w:rsidRPr="00DE6CF7" w:rsidRDefault="00D418AC" w:rsidP="00D41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2.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ЯМЗ-236</w:t>
      </w:r>
    </w:p>
    <w:p w:rsidR="00D418AC" w:rsidRPr="00DE6CF7" w:rsidRDefault="00D418AC" w:rsidP="00D41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3.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Д-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240</w:t>
      </w:r>
    </w:p>
    <w:p w:rsidR="00D418AC" w:rsidRPr="00DE6CF7" w:rsidRDefault="00D418AC" w:rsidP="00D41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4.А-41</w:t>
      </w:r>
    </w:p>
    <w:p w:rsidR="00D418AC" w:rsidRPr="00DE6CF7" w:rsidRDefault="00D418AC" w:rsidP="00D41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5.СМД-62</w:t>
      </w:r>
    </w:p>
    <w:p w:rsidR="00D418AC" w:rsidRDefault="00D418AC" w:rsidP="00D418A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6.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ПД-10У </w:t>
      </w:r>
    </w:p>
    <w:p w:rsidR="00DE6CF7" w:rsidRPr="00DE6CF7" w:rsidRDefault="00DE6CF7" w:rsidP="00D41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1. Тип насоса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0264" w:rsidRPr="00DE6CF7" w:rsidRDefault="00DE6CF7" w:rsidP="00C102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2. Тип привода на насос</w:t>
      </w:r>
      <w:r w:rsidR="00C10264" w:rsidRPr="00C1026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3. Количество и тип термостатов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4. Тип привода на вентилятор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5. Количество подводящих патрубков</w:t>
      </w:r>
    </w:p>
    <w:p w:rsidR="00F2720D" w:rsidRDefault="00F2720D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6. Количество отводящих патрубков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7. Расположение термодатчика</w:t>
      </w:r>
    </w:p>
    <w:p w:rsidR="00517927" w:rsidRDefault="00517927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2.</w:t>
      </w:r>
      <w:r w:rsidRPr="00DE6CF7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Нарисовать схему термостата и описать принцип работы.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C10264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="00DE6CF7"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 Перечислить возможные причины перегрева двигателя.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51792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92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2</w:t>
      </w:r>
      <w:r w:rsidR="00DE6CF7" w:rsidRPr="0051792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. Перечислить возможные причины 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пере</w:t>
      </w:r>
      <w:r w:rsidR="00DE6CF7" w:rsidRPr="0051792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грева двигателя</w:t>
      </w:r>
      <w:r w:rsidR="00DE6CF7"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7927" w:rsidRPr="00DE6CF7" w:rsidRDefault="00517927" w:rsidP="00517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Тестовый контроль знаний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17927" w:rsidRDefault="0051792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17927" w:rsidRDefault="0051792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17927" w:rsidRDefault="0051792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17927" w:rsidRDefault="0051792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17927" w:rsidRDefault="0051792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17927" w:rsidRDefault="0051792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17927" w:rsidRDefault="0051792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17927" w:rsidRDefault="0051792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17927" w:rsidRDefault="0051792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17927" w:rsidRDefault="0051792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17927" w:rsidRDefault="0051792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17927" w:rsidRDefault="0051792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17927" w:rsidRDefault="0051792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17927" w:rsidRDefault="0051792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C4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Практическая работа №</w:t>
      </w:r>
      <w:r w:rsidRPr="00DE6CF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ED4C4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5</w:t>
      </w:r>
      <w:r w:rsidRPr="00DE6CF7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Тема: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 Изучение конструкции систем смазки различных двигателей.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Цель: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 Знать принцип работы, конструктивные особенности и основные неисправности систем смазки.</w:t>
      </w:r>
    </w:p>
    <w:p w:rsidR="00517927" w:rsidRPr="00DE6CF7" w:rsidRDefault="00517927" w:rsidP="005179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Стенды двигателей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Д-240, А-41, СМД-62,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ПД-10У.</w:t>
      </w:r>
    </w:p>
    <w:p w:rsidR="00517927" w:rsidRPr="00DE6CF7" w:rsidRDefault="00517927" w:rsidP="00517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Плакаты: «Системы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смазки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двигателей»</w:t>
      </w:r>
    </w:p>
    <w:p w:rsidR="00517927" w:rsidRPr="00DE6CF7" w:rsidRDefault="00517927" w:rsidP="005179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 Литература:</w:t>
      </w:r>
    </w:p>
    <w:p w:rsidR="00517927" w:rsidRPr="00DE6CF7" w:rsidRDefault="00517927" w:rsidP="005179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.1. Котиков В.М. Тракторы и автомобили: учебник для студ. учреждений сред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роф. образования – М.: Издательский центр «Академия», 20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8, 416 с.</w:t>
      </w:r>
    </w:p>
    <w:p w:rsidR="00517927" w:rsidRPr="00DE6CF7" w:rsidRDefault="00517927" w:rsidP="005179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.2. Передерий В.П. Устройство автомобилей: Учебное пособие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.-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М.: ИД «Форум»; ИНФРА – М, 20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6,-288 с. (Профессиональное образование)</w:t>
      </w:r>
    </w:p>
    <w:p w:rsidR="00517927" w:rsidRPr="00DE6CF7" w:rsidRDefault="00517927" w:rsidP="005179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.3. Пузанков А.Г. Автомобили: Устройство и техническое обслуживание: учебник для студ. учреждений сред. проф. образования 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–М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.: Издательский центр «Академия», 20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7- 640 с.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Порядок выполнения работы: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1. Заполнить таблицу.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Таблица 5.1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Конструктивные особенности систем смазки различных двигателей.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Марка двигателя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8AC" w:rsidRPr="00DE6CF7" w:rsidRDefault="00D418AC" w:rsidP="00D418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КамАЗ-740</w:t>
      </w:r>
    </w:p>
    <w:p w:rsidR="00D418AC" w:rsidRPr="00DE6CF7" w:rsidRDefault="00D418AC" w:rsidP="00D41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2.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ЯМЗ-236</w:t>
      </w:r>
    </w:p>
    <w:p w:rsidR="00D418AC" w:rsidRPr="00DE6CF7" w:rsidRDefault="00D418AC" w:rsidP="00D41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3.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Д-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240</w:t>
      </w:r>
    </w:p>
    <w:p w:rsidR="00D418AC" w:rsidRPr="00DE6CF7" w:rsidRDefault="00D418AC" w:rsidP="00D41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4.А-41</w:t>
      </w:r>
    </w:p>
    <w:p w:rsidR="00D418AC" w:rsidRPr="00DE6CF7" w:rsidRDefault="00D418AC" w:rsidP="00D41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5.СМД-62</w:t>
      </w:r>
    </w:p>
    <w:p w:rsidR="00D418AC" w:rsidRDefault="00D418AC" w:rsidP="00D418A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6.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ПД-10У </w:t>
      </w:r>
    </w:p>
    <w:p w:rsidR="00DE6CF7" w:rsidRPr="00DE6CF7" w:rsidRDefault="00DE6CF7" w:rsidP="00D41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1. Тип масляного насоса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2. Привод на масляный насос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3. Количество секций в масляном насосе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4. Количество и тип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фильтров грубой очистки масла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5. Количество и тип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фильтров тонкой очистки масла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6. Число клапанов в системе смазки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7. Тип системы вентиляции картера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8. Марка масла для двигателя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2. Какие детали двигателя смазываются под давлением?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3. Какие детали двигателя смазываются разбрызгиванием?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4. Перечислить возможные причины повышенного давления масла в системе смазки двигателя.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5. Перечислить возможные причины пониженного давления масла в системе смазки двигателя.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7927" w:rsidRPr="00DE6CF7" w:rsidRDefault="00517927" w:rsidP="00517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Тестовый контроль знаний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E6CF7" w:rsidRPr="00ED4C4A" w:rsidRDefault="00517927" w:rsidP="00DE6C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</w:p>
    <w:p w:rsidR="00DE6CF7" w:rsidRPr="00ED4C4A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4C4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Практическая работа № 6.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Тема: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 Изучение конструкции системы питания карбюраторных двигателей.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Цель: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 Знать общее устройство, конструкцию элементов системы питания и основные неисправности в системе питания карбюраторных двигателей.</w:t>
      </w:r>
    </w:p>
    <w:p w:rsidR="00DE6CF7" w:rsidRPr="00DE6CF7" w:rsidRDefault="00DE6CF7" w:rsidP="005179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Оборудование и наглядные пособия: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1. Приборы системы питания карбюраторных двигателей.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2. Плакаты: «Система питания карбюраторного двигателя»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3. Литература:</w:t>
      </w:r>
    </w:p>
    <w:p w:rsidR="00517927" w:rsidRPr="00DE6CF7" w:rsidRDefault="00517927" w:rsidP="005179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3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.1. Котиков В.М. Тракторы и автомобили: учебник для студ. учреждений сред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роф. образования – М.: Издательский центр «Академия», 20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8, 416 с.</w:t>
      </w:r>
    </w:p>
    <w:p w:rsidR="00517927" w:rsidRPr="00DE6CF7" w:rsidRDefault="00517927" w:rsidP="005179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.2. Передерий В.П. Устройство автомобилей: Учебное пособие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.-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М.: ИД «Форум»; ИНФРА – М, 20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6,-288 с. (Профессиональное образование)</w:t>
      </w:r>
    </w:p>
    <w:p w:rsidR="00517927" w:rsidRPr="00DE6CF7" w:rsidRDefault="00517927" w:rsidP="005179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.3. Пузанков А.Г. Автомобили: Устройство и техническое обслуживание: учебник для студ. учреждений сред. проф. образования 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–М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.: Издательский центр «Академия», 20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7- 640 с.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Порядок выполнения работы: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1. Заполнить таблицу.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Таблица 6.1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Конструктивные особенности систем питания карбюраторных двигателей.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ЗМЗ-53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ЗИЛ-130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1.Тип фильтра 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грубой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очитки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2. Тип фильтра тонкой очистки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Тип 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воздушного</w:t>
      </w:r>
      <w:proofErr w:type="gramEnd"/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фильтра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4. Марка карбюратора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5. Количество регулировочных винтов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(в системе холостого хода)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6. Дозирующие устройства и системы, имеющиеся в карбюраторе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Перечислить возможные причины </w:t>
      </w:r>
      <w:proofErr w:type="spell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переобогащения</w:t>
      </w:r>
      <w:proofErr w:type="spell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17927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proofErr w:type="spellStart"/>
      <w:r w:rsidR="00517927">
        <w:rPr>
          <w:rFonts w:ascii="Times New Roman" w:eastAsia="Times New Roman" w:hAnsi="Times New Roman" w:cs="Times New Roman"/>
          <w:sz w:val="27"/>
          <w:szCs w:val="27"/>
          <w:lang w:eastAsia="ru-RU"/>
        </w:rPr>
        <w:t>боготая</w:t>
      </w:r>
      <w:proofErr w:type="spellEnd"/>
      <w:r w:rsidR="005179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смесь</w:t>
      </w:r>
      <w:proofErr w:type="gramStart"/>
      <w:r w:rsidR="00517927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г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орючей смеси на различных режимах работы двигателя.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Перечислить возможные причины </w:t>
      </w:r>
      <w:proofErr w:type="spell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переобеднения</w:t>
      </w:r>
      <w:proofErr w:type="spell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17927">
        <w:rPr>
          <w:rFonts w:ascii="Times New Roman" w:eastAsia="Times New Roman" w:hAnsi="Times New Roman" w:cs="Times New Roman"/>
          <w:sz w:val="27"/>
          <w:szCs w:val="27"/>
          <w:lang w:eastAsia="ru-RU"/>
        </w:rPr>
        <w:t>(бедная  смесь</w:t>
      </w:r>
      <w:proofErr w:type="gramStart"/>
      <w:r w:rsidR="00517927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г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орючей смеси на различных режимах работы двигателя.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7927" w:rsidRPr="00DE6CF7" w:rsidRDefault="00517927" w:rsidP="00517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Тестовый контроль знаний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32"/>
          <w:szCs w:val="32"/>
          <w:lang w:eastAsia="ru-RU"/>
        </w:rPr>
        <w:t>Практическая работа № 7.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Тема: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 Изучение конструкции системы питания дизельных двигателей.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Цель: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Знать устройство, конструкцию и принцип 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работы элементов системы питания дизельных двигателей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Оборудование и наглядные пособия: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1. Приборы системы питания дизельных двигателей.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2. Плакаты: «Система питания дизельного двигателя»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3. Литература:</w:t>
      </w:r>
    </w:p>
    <w:p w:rsidR="00517927" w:rsidRPr="00DE6CF7" w:rsidRDefault="00517927" w:rsidP="005179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.1. Котиков В.М. Тракторы и автомобили: учебник для студ. учреждений сред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роф. образования – М.: Издательский центр «Академия», 20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8, 416 с.</w:t>
      </w:r>
    </w:p>
    <w:p w:rsidR="00517927" w:rsidRPr="00DE6CF7" w:rsidRDefault="00517927" w:rsidP="005179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.2. Передерий В.П. Устройство автомобилей: Учебное пособие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.-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М.: ИД «Форум»; ИНФРА – М, 20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6,-288 с. (Профессиональное образование)</w:t>
      </w:r>
    </w:p>
    <w:p w:rsidR="00517927" w:rsidRPr="00DE6CF7" w:rsidRDefault="00517927" w:rsidP="005179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.3. Пузанков А.Г. Автомобили: Устройство и техническое обслуживание: учебник для студ. учреждений сред. проф. образования 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–М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.: Издательский центр «Академия», 20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7- 640 с.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Порядок выполнения работы: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1. Заполнить таблицу.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Таблица 7.1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Конструктивные особенности элементов системы питания дизелей.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Марка двигателя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8AC" w:rsidRPr="00DE6CF7" w:rsidRDefault="00D418AC" w:rsidP="00D418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КамАЗ-740</w:t>
      </w:r>
    </w:p>
    <w:p w:rsidR="00D418AC" w:rsidRPr="00DE6CF7" w:rsidRDefault="00D418AC" w:rsidP="00D41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2.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ЯМЗ-236</w:t>
      </w:r>
    </w:p>
    <w:p w:rsidR="00D418AC" w:rsidRPr="00DE6CF7" w:rsidRDefault="00D418AC" w:rsidP="00D41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3.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Д-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240</w:t>
      </w:r>
    </w:p>
    <w:p w:rsidR="00D418AC" w:rsidRPr="00DE6CF7" w:rsidRDefault="00D418AC" w:rsidP="00D41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4.А-41</w:t>
      </w:r>
    </w:p>
    <w:p w:rsidR="00D418AC" w:rsidRPr="00DE6CF7" w:rsidRDefault="00D418AC" w:rsidP="00D41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5.СМД-62</w:t>
      </w:r>
    </w:p>
    <w:p w:rsidR="00D418AC" w:rsidRDefault="00D418AC" w:rsidP="00D418A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DE6CF7" w:rsidRPr="00DE6CF7" w:rsidRDefault="00DE6CF7" w:rsidP="00D418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1.Тип фильтра 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грубой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очитки</w:t>
      </w:r>
    </w:p>
    <w:p w:rsidR="00517927" w:rsidRDefault="00517927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2. Тип фильтра тонкой очистки</w:t>
      </w:r>
    </w:p>
    <w:p w:rsidR="00517927" w:rsidRDefault="00517927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Тип 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воздушного</w:t>
      </w:r>
      <w:proofErr w:type="gramEnd"/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фильтра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4. Тип ТНВД (многосекционный или распределительный)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5. Количество секций в ТНВД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6. Форма корпуса ТНВД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7. Количество кулачков на кулачковом валу ТНВД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8. Наличие автоматической муфты опережения впрыска топлива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9. Тип топливоподкачивающего насоса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10. Тип форсунок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2. Нарисовать схему плунжерной пары секции многосекционного насоса и описать принцип работы.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7927" w:rsidRPr="00DE6CF7" w:rsidRDefault="00517927" w:rsidP="00517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7927" w:rsidRPr="00DE6CF7" w:rsidRDefault="00517927" w:rsidP="00517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Тестовый контроль знаний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7927" w:rsidRDefault="0051792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7927" w:rsidRDefault="0051792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7927" w:rsidRDefault="0051792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7927" w:rsidRDefault="0051792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7927" w:rsidRDefault="0051792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7927" w:rsidRDefault="0051792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D77" w:rsidRDefault="00E17D7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7927" w:rsidRDefault="0051792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7927" w:rsidRPr="00DE6CF7" w:rsidRDefault="0051792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1792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Практическая работа № 8.</w:t>
      </w:r>
    </w:p>
    <w:p w:rsidR="00517927" w:rsidRPr="00517927" w:rsidRDefault="0051792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Тема:</w:t>
      </w: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Изучение конструкции сцепления автомобилей и тракторов.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Цель:</w:t>
      </w: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Знать общее устройство, конструктивные особенности сцепления автомобилей и тракторов, основные неисправности сцепления.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Оборудование и наглядные пособия: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1. Макет сцепления.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2. Плакаты: «Сцепление»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3. Литература:</w:t>
      </w:r>
    </w:p>
    <w:p w:rsidR="00615C81" w:rsidRPr="00DE6CF7" w:rsidRDefault="00615C81" w:rsidP="00615C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.1. Котиков В.М. Тракторы и автомобили: учебник для студ. учреждений сред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роф. образования – М.: Издательский центр «Академия», 20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8, 416 с.</w:t>
      </w:r>
    </w:p>
    <w:p w:rsidR="00615C81" w:rsidRPr="00DE6CF7" w:rsidRDefault="00615C81" w:rsidP="00615C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.2. Передерий В.П. Устройство автомобилей: Учебное пособие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.-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М.: ИД «Форум»; ИНФРА – М, 20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6,-288 с. (Профессиональное образование)</w:t>
      </w:r>
    </w:p>
    <w:p w:rsidR="00615C81" w:rsidRPr="00DE6CF7" w:rsidRDefault="00615C81" w:rsidP="00615C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.3. Пузанков А.Г. Автомобили: Устройство и техническое обслуживание: учебник для студ. учреждений сред. проф. образования 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–М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.: Издательский центр «Академия», 20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7- 640 с.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Порядок выполнения работы: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1. Заполнить таблицу.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Таблица 8.1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Конструктивные особенности сцепления автомобилей и тракторов.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автомобиля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8AC" w:rsidRPr="00ED4C4A" w:rsidRDefault="00D418AC" w:rsidP="00D418A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ED4C4A">
        <w:rPr>
          <w:sz w:val="27"/>
          <w:szCs w:val="27"/>
        </w:rPr>
        <w:t xml:space="preserve"> </w:t>
      </w:r>
      <w:r w:rsidRPr="00ED4C4A">
        <w:rPr>
          <w:color w:val="000000"/>
          <w:sz w:val="27"/>
          <w:szCs w:val="27"/>
        </w:rPr>
        <w:t xml:space="preserve"> КамАЗ-5320</w:t>
      </w:r>
    </w:p>
    <w:p w:rsidR="00D418AC" w:rsidRPr="00D418AC" w:rsidRDefault="00D418AC" w:rsidP="00D418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418AC" w:rsidRPr="00D418AC" w:rsidRDefault="00D418AC" w:rsidP="00D418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418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ЗиЛ-130</w:t>
      </w:r>
    </w:p>
    <w:p w:rsidR="00D418AC" w:rsidRPr="00D418AC" w:rsidRDefault="00D418AC" w:rsidP="00D418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418AC" w:rsidRPr="00D418AC" w:rsidRDefault="00D418AC" w:rsidP="00D418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D4C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МТЗ-80</w:t>
      </w:r>
    </w:p>
    <w:p w:rsidR="00D418AC" w:rsidRPr="00D418AC" w:rsidRDefault="00D418AC" w:rsidP="00D418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D4C4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ДТ-75</w:t>
      </w:r>
    </w:p>
    <w:p w:rsidR="00D418AC" w:rsidRPr="00D418AC" w:rsidRDefault="00D418AC" w:rsidP="00D418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418AC" w:rsidRPr="00D418AC" w:rsidRDefault="00D418AC" w:rsidP="00D418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D4C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ГАЗ-53</w:t>
      </w:r>
    </w:p>
    <w:p w:rsidR="00D418AC" w:rsidRPr="00D418AC" w:rsidRDefault="00D418AC" w:rsidP="00D418A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</w:p>
    <w:p w:rsidR="00DE6CF7" w:rsidRPr="00DE6CF7" w:rsidRDefault="00D418AC" w:rsidP="00D418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6CF7" w:rsidRPr="00DE6CF7" w:rsidRDefault="00D418AC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1. Количество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ведомых дисков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2. Тип привода сцепления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3. Наличие и тип усилителя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4. Наличие демпфера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5. Тип нажимных пружин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6. Наличие </w:t>
      </w:r>
      <w:proofErr w:type="spell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тормозка</w:t>
      </w:r>
      <w:proofErr w:type="spellEnd"/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2. Перечислить возможные причины неполного включения сцепления.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3. Перечислить возможные причины неполного выключения сцепления.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E6CF7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Тестовый контроль знаний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D418AC" w:rsidRDefault="00D418AC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418AC" w:rsidRDefault="00D418AC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418AC" w:rsidRDefault="00D418AC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418AC" w:rsidRDefault="00D418AC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418AC" w:rsidRDefault="00D418AC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418AC" w:rsidRDefault="00D418AC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418AC" w:rsidRDefault="00D418AC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418AC" w:rsidRDefault="00D418AC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418AC" w:rsidRDefault="00D418AC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418AC" w:rsidRDefault="00D418AC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418AC" w:rsidRDefault="00D418AC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418AC" w:rsidRDefault="00D418AC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418AC" w:rsidRDefault="00D418AC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418AC" w:rsidRDefault="00D418AC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418AC" w:rsidRDefault="00D418AC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418AC" w:rsidRDefault="00D418AC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418AC" w:rsidRDefault="00D418AC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418AC" w:rsidRDefault="00D418AC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418AC" w:rsidRDefault="00D418AC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418AC" w:rsidRDefault="00D418AC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418AC" w:rsidRDefault="00D418AC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418AC" w:rsidRDefault="00D418AC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418AC" w:rsidRDefault="00D418AC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418AC" w:rsidRDefault="00D418AC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418AC" w:rsidRDefault="00D418AC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418AC" w:rsidRDefault="00D418AC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418AC" w:rsidRDefault="00D418AC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418AC" w:rsidRDefault="00D418AC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17D77" w:rsidRDefault="00E17D77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17D77" w:rsidRDefault="00E17D77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17D77" w:rsidRDefault="00E17D77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17D77" w:rsidRDefault="00E17D77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17D77" w:rsidRDefault="00E17D77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418AC" w:rsidRDefault="00D418AC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418AC" w:rsidRDefault="00D418AC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418AC" w:rsidRPr="00DE6CF7" w:rsidRDefault="00D418AC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ED4C4A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4C4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Практическая работа № 9.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Тема: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 Изучение конструкции коробок передач автомобилей и тракторов.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Цель: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 Знать общее устройство, принцип работы и конструктивные особенности коробок передач и раздаточных коробок автомобилей и тракторов.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Оборудование и наглядные пособия: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1. Коробки передач автомобил</w:t>
      </w:r>
      <w:r w:rsidR="00615C81">
        <w:rPr>
          <w:rFonts w:ascii="Times New Roman" w:eastAsia="Times New Roman" w:hAnsi="Times New Roman" w:cs="Times New Roman"/>
          <w:sz w:val="27"/>
          <w:szCs w:val="27"/>
          <w:lang w:eastAsia="ru-RU"/>
        </w:rPr>
        <w:t>я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ЗиЛ-130</w:t>
      </w:r>
      <w:r w:rsidR="00615C8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трактора </w:t>
      </w:r>
      <w:r w:rsidR="00615C8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МТЗ-80,  ДТ-75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</w:t>
      </w:r>
      <w:r w:rsidR="00615C8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Плакаты: «Коробки передач», «Раздаточные коробки».</w:t>
      </w:r>
    </w:p>
    <w:p w:rsidR="00DE6CF7" w:rsidRPr="00DE6CF7" w:rsidRDefault="00615C81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r w:rsidR="00DE6CF7"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Литература:</w:t>
      </w:r>
    </w:p>
    <w:p w:rsidR="00615C81" w:rsidRPr="00DE6CF7" w:rsidRDefault="00615C81" w:rsidP="00615C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.1. Котиков В.М. Тракторы и автомобили: учебник для студ. учреждений сред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роф. образования – М.: Издательский центр «Академия», 20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8, 416 с.</w:t>
      </w:r>
    </w:p>
    <w:p w:rsidR="00615C81" w:rsidRPr="00DE6CF7" w:rsidRDefault="00615C81" w:rsidP="00615C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.2. Передерий В.П. Устройство автомобилей: Учебное пособие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.-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М.: ИД «Форум»; ИНФРА – М, 20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6,-288 с. (Профессиональное образование)</w:t>
      </w:r>
    </w:p>
    <w:p w:rsidR="00615C81" w:rsidRPr="00DE6CF7" w:rsidRDefault="00615C81" w:rsidP="00615C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.3. Пузанков А.Г. Автомобили: Устройство и техническое обслуживание: учебник для студ. учреждений сред. проф. образования 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–М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.: Издательский центр «Академия», 20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7- 640 с.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Порядок выполнения работы: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1. Заполнить таблицы.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Таблица 9.1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Конструктивные особенности коробок передач автомобилей и тракторов.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автомобиля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КамАЗ-5320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418AC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ГАЗ-53</w:t>
      </w:r>
    </w:p>
    <w:p w:rsidR="00D418AC" w:rsidRDefault="00D418AC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ЗиЛ-130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418AC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1. Количество валов в коробке передач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8AC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Количество передач: 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а) вперёд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б) назад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3. Способ переключения передач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4. Способ переключения диапазонов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5. Тип системы смазки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ED4C4A" w:rsidP="00DE6C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Т</w:t>
      </w:r>
      <w:r w:rsidR="00DE6CF7"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аблица 9.2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Конструктивные особенности раздаточных коробок </w:t>
      </w:r>
      <w:r w:rsidR="00D418AC">
        <w:rPr>
          <w:rFonts w:ascii="Times New Roman" w:eastAsia="Times New Roman" w:hAnsi="Times New Roman" w:cs="Times New Roman"/>
          <w:sz w:val="27"/>
          <w:szCs w:val="27"/>
          <w:lang w:eastAsia="ru-RU"/>
        </w:rPr>
        <w:t>тракторов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418AC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трактора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Default="00D418AC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МТЗ-80</w:t>
      </w:r>
    </w:p>
    <w:p w:rsidR="00D418AC" w:rsidRDefault="00D418AC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418AC" w:rsidRDefault="00D418AC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ДТ-75</w:t>
      </w:r>
    </w:p>
    <w:p w:rsidR="00D418AC" w:rsidRDefault="00D418AC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418AC" w:rsidRDefault="00D418AC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Т-150</w:t>
      </w:r>
    </w:p>
    <w:p w:rsidR="00D418AC" w:rsidRDefault="00D418AC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418AC" w:rsidRPr="00DE6CF7" w:rsidRDefault="00D418AC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Количество валов в </w:t>
      </w:r>
      <w:r w:rsidR="00D418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коробке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2. Способ переключения передач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3. Способ включения переднего моста (блокировки дифференциала)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4. Наличие межосевого дифференциала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5. Тип системы смазки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E6CF7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Тестовый контроль знаний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915CED" w:rsidRDefault="00915CED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15CED" w:rsidRDefault="00915CED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15CED" w:rsidRDefault="00915CED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15CED" w:rsidRDefault="00915CED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D4C4A" w:rsidRDefault="00ED4C4A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D4C4A" w:rsidRDefault="00ED4C4A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D4C4A" w:rsidRDefault="00ED4C4A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D4C4A" w:rsidRDefault="00ED4C4A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15CED" w:rsidRDefault="00915CED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15CED" w:rsidRDefault="00915CED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15CED" w:rsidRDefault="00915CED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15CED" w:rsidRPr="00DE6CF7" w:rsidRDefault="00915CED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ED4C4A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4C4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Практическая работа № 10.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Тема: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 Изучение конструкции карданных передач и ведущих мостов автомобилей и тракторов.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Цель: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 Знать общее устройство и конструктивные особенности карданных передач и ведущих мостов автомобилей и тракторов.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Оборудование и наглядные пособия: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1.Трансмиссия автомобиля ЗиЛ-130 и трактора </w:t>
      </w:r>
      <w:r w:rsidR="00615C81">
        <w:rPr>
          <w:rFonts w:ascii="Times New Roman" w:eastAsia="Times New Roman" w:hAnsi="Times New Roman" w:cs="Times New Roman"/>
          <w:sz w:val="27"/>
          <w:szCs w:val="27"/>
          <w:lang w:eastAsia="ru-RU"/>
        </w:rPr>
        <w:t>ДТ-75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2. Плакаты: «Карданные передачи», «Ведущие мосты».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3. Литература:</w:t>
      </w:r>
    </w:p>
    <w:p w:rsidR="00615C81" w:rsidRPr="00DE6CF7" w:rsidRDefault="00615C81" w:rsidP="00615C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.1. Котиков В.М. Тракторы и автомобили: учебник для студ. учреждений сред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роф. образования – М.: Издательский центр «Академия», 20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8, 416 с.</w:t>
      </w:r>
    </w:p>
    <w:p w:rsidR="00615C81" w:rsidRPr="00DE6CF7" w:rsidRDefault="00615C81" w:rsidP="00615C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.2. Передерий В.П. Устройство автомобилей: Учебное пособие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.-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М.: ИД «Форум»; ИНФРА – М, 20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6,-288 с. (Профессиональное образование)</w:t>
      </w:r>
    </w:p>
    <w:p w:rsidR="00615C81" w:rsidRPr="00DE6CF7" w:rsidRDefault="00615C81" w:rsidP="00615C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.3. Пузанков А.Г. Автомобили: Устройство и техническое обслуживание: учебник для студ. учреждений сред. проф. образования 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–М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.: Издательский центр «Академия», 20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7- 640 с.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Порядок выполнения работы: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1. Заполнить таблицу.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Таблица 10.1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Конструктивные особенности карданных передач и ведущих мостов.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автомобиля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КамАЗ-4310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ED4C4A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E6CF7"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ЗиЛ-131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ЗиЛ-130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ED4C4A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МТЗ-80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ED4C4A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E6CF7"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ДТ-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="00DE6CF7"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М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1. Количество синхронных шарниров в трансмиссии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2. Количество асинхронных шарниров в трансмиссии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3. Количество карданных передач в трансмиссии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4. Тип главной передачи по числу ступеней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(одинарная или двойная)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5. Тип главной одинарной передачи (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простая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или гипоидная)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6. Тип главной двойной передачи (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центральная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или разнесённая)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7. Количество </w:t>
      </w:r>
      <w:proofErr w:type="spell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межосе</w:t>
      </w:r>
      <w:proofErr w:type="spell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вых</w:t>
      </w:r>
      <w:proofErr w:type="spell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дифференциалов</w:t>
      </w:r>
    </w:p>
    <w:p w:rsidR="00ED4C4A" w:rsidRDefault="00ED4C4A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8. Количество </w:t>
      </w:r>
      <w:proofErr w:type="spell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межколес</w:t>
      </w:r>
      <w:proofErr w:type="spell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ных</w:t>
      </w:r>
      <w:proofErr w:type="spell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дифференциалов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9. Тип механизма поворота гусеничного трактора (планетарный или фрикционный)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Расшифровать обозначения и описать принцип работы </w:t>
      </w:r>
      <w:proofErr w:type="spell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межколесного</w:t>
      </w:r>
      <w:proofErr w:type="spell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дифференциала.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70375" cy="2247265"/>
            <wp:effectExtent l="0" t="0" r="0" b="635"/>
            <wp:docPr id="4" name="Рисунок 4" descr="hello_html_649aa3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649aa34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375" cy="224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CED" w:rsidRPr="00DE6CF7" w:rsidRDefault="00915CED" w:rsidP="00915C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Тестовый контроль знаний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15CED" w:rsidRDefault="00915CED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CED" w:rsidRDefault="00915CED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CED" w:rsidRDefault="00915CED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CED" w:rsidRDefault="00915CED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D77" w:rsidRDefault="00E17D7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D77" w:rsidRDefault="00E17D7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D77" w:rsidRDefault="00E17D7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D77" w:rsidRDefault="00E17D7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CED" w:rsidRDefault="00915CED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ED4C4A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4C4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Практическая работа № 11.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Тема:</w:t>
      </w:r>
      <w:r w:rsidRPr="00DE6CF7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Изучение конструкции ходовой части тракторов и автомобилей.</w:t>
      </w: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E6CF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Цель:</w:t>
      </w:r>
      <w:r w:rsidRPr="00DE6CF7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Знать общее устройство и конструктивные особенности ходовой части тракторов и автомобилей.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Оборудование и наглядные пособия: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1.Шасси автомобиля ЗиЛ-130.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2. Плакаты: «Передний мост», «Подвески автомобиля», «Ходовая часть гусеничного трактора».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3. Литература:</w:t>
      </w:r>
    </w:p>
    <w:p w:rsidR="00615C81" w:rsidRPr="00DE6CF7" w:rsidRDefault="00DE6CF7" w:rsidP="00615C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="00615C81"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.1. Котиков В.М. Тракторы и автомобили: учебник для студ. учреждений сред</w:t>
      </w:r>
      <w:proofErr w:type="gramStart"/>
      <w:r w:rsidR="00615C81"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="00615C81"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="00615C81"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proofErr w:type="gramEnd"/>
      <w:r w:rsidR="00615C81"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роф. образования – М.: Издательский центр «Академия», 20</w:t>
      </w:r>
      <w:r w:rsidR="00615C81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615C81"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8, 416 с.</w:t>
      </w:r>
    </w:p>
    <w:p w:rsidR="00615C81" w:rsidRPr="00DE6CF7" w:rsidRDefault="00615C81" w:rsidP="00615C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.2. Передерий В.П. Устройство автомобилей: Учебное пособие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.-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М.: ИД «Форум»; ИНФРА – М, 20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6,-288 с. (Профессиональное образование)</w:t>
      </w:r>
    </w:p>
    <w:p w:rsidR="00615C81" w:rsidRPr="00DE6CF7" w:rsidRDefault="00615C81" w:rsidP="00615C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.3. Пузанков А.Г. Автомобили: Устройство и техническое обслуживание: учебник для студ. учреждений сред. проф. образования 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–М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.: Издательский центр «Академия», 20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7- 640 с.</w:t>
      </w:r>
    </w:p>
    <w:p w:rsidR="00DE6CF7" w:rsidRPr="00DE6CF7" w:rsidRDefault="00DE6CF7" w:rsidP="00615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Порядок выполнения работы: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1. Заполнить таблицу.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Таблица 11.1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Конструктивные особенности подвесок автомобилей.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Марка автомобиля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КамАЗ-4310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ЗиЛ-130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ЗиЛ-131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D4C4A" w:rsidRPr="00DE6CF7" w:rsidRDefault="00ED4C4A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C4A" w:rsidRDefault="00ED4C4A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1. Тип подвески (зависимая или независимая)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а) переднего моста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б) заднего моста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2. Упругий элемент подвески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а) переднего моста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б) заднего моста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3. Гасящий элемент подвески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а) переднего моста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б) заднего моста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4. Направляющий элемент подвески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а) переднего моста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б) заднего моста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2. Расшифровать обозначения на рисунке и написать марки тракторов, имеющих аналогичную (полужесткую) подвеску гусеничного движителя.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69155" cy="1731645"/>
            <wp:effectExtent l="0" t="0" r="0" b="1905"/>
            <wp:docPr id="5" name="Рисунок 5" descr="hello_html_6ac69f2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6ac69f2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155" cy="173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3. Сделать обозначения на рисунках и написать марки тракторов, имеющих аналогичную (эластичную) подвеску гусеничного движителя.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13829" cy="1339403"/>
            <wp:effectExtent l="0" t="0" r="0" b="0"/>
            <wp:docPr id="6" name="Рисунок 6" descr="hello_html_m2b31182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2b31182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343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CED" w:rsidRPr="00DE6CF7" w:rsidRDefault="00DE6CF7" w:rsidP="00915C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15CED" w:rsidRPr="00DE6CF7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Тестовый контроль знаний</w:t>
      </w:r>
      <w:r w:rsidR="00915CED"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C4A" w:rsidRDefault="00ED4C4A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C4A" w:rsidRDefault="00ED4C4A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C4A" w:rsidRDefault="00ED4C4A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C4A" w:rsidRPr="00DE6CF7" w:rsidRDefault="00ED4C4A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ED4C4A" w:rsidRDefault="00ED4C4A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C4A" w:rsidRDefault="00ED4C4A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C4A" w:rsidRDefault="00ED4C4A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C4A" w:rsidRDefault="00ED4C4A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C4A" w:rsidRDefault="00ED4C4A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C4A" w:rsidRDefault="00ED4C4A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C4A" w:rsidRDefault="00ED4C4A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C4A" w:rsidRDefault="00ED4C4A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C4A" w:rsidRDefault="00ED4C4A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C4A" w:rsidRPr="00DE6CF7" w:rsidRDefault="00ED4C4A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615C81" w:rsidRDefault="00615C81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5C8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</w:t>
      </w:r>
      <w:r w:rsidR="00DE6CF7" w:rsidRPr="00615C8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рактическая работа № 12.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Тема:</w:t>
      </w:r>
      <w:r w:rsidRPr="00DE6CF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Изучение конструкции рулевого управления колесных машин.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Цель:</w:t>
      </w:r>
      <w:r w:rsidRPr="00DE6CF7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Знать устройство, принцип работы и конструктивные особенности рулевого управления колёсных машин.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Оборудование и наглядные пособия: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1.Шасси автомобиля ЗиЛ-130.</w:t>
      </w:r>
    </w:p>
    <w:p w:rsidR="00DE6CF7" w:rsidRPr="00915CED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</w:t>
      </w:r>
      <w:r w:rsidRPr="00915CED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Плакаты: «Рулевое управление».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3. Литература:</w:t>
      </w:r>
    </w:p>
    <w:p w:rsidR="00615C81" w:rsidRPr="00DE6CF7" w:rsidRDefault="00615C81" w:rsidP="00615C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.1. Котиков В.М. Тракторы и автомобили: учебник для студ. учреждений сред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роф. образования – М.: Издательский центр «Академия», 20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8, 416 с.</w:t>
      </w:r>
    </w:p>
    <w:p w:rsidR="00615C81" w:rsidRPr="00DE6CF7" w:rsidRDefault="00615C81" w:rsidP="00615C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.2. Передерий В.П. Устройство автомобилей: Учебное пособие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.-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М.: ИД «Форум»; ИНФРА – М, 20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6,-288 с. (Профессиональное образование)</w:t>
      </w:r>
    </w:p>
    <w:p w:rsidR="00615C81" w:rsidRPr="00DE6CF7" w:rsidRDefault="00615C81" w:rsidP="00615C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.3. Пузанков А.Г. Автомобили: Устройство и техническое обслуживание: учебник для студ. учреждений сред. проф. образования 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–М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.: Издательский центр «Академия», 20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7- 640 с.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Порядок выполнения работы: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1. Заполнить таблицу.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Таблица 12.1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Конструктивные особенности рулевого управления колёсных машин.</w:t>
      </w:r>
    </w:p>
    <w:p w:rsidR="00ED4C4A" w:rsidRDefault="00ED4C4A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КамАЗ-5320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D4C4A">
        <w:rPr>
          <w:rFonts w:ascii="Times New Roman" w:eastAsia="Times New Roman" w:hAnsi="Times New Roman" w:cs="Times New Roman"/>
          <w:sz w:val="27"/>
          <w:szCs w:val="27"/>
          <w:lang w:eastAsia="ru-RU"/>
        </w:rPr>
        <w:t>Г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АЗ-5</w:t>
      </w:r>
      <w:r w:rsidR="00ED4C4A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ЗиЛ-131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МТЗ-82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Т-150К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E6CF7" w:rsidRPr="00DE6CF7" w:rsidRDefault="00615C81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1. Тип рулевого механизма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2. Наличие и тип гидроусилителя (раздельный или встроенный)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3. Тип насоса гидроусилителя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4. Тип рулевой трапеции (цельная или расчленённая)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5. Марка масла для рулевого механизма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6. Марка масла для гидроусилителя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2. Нарисовать схему клапана управления гидроусилителя рулевого управления одной из машин и описать принцип работы.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CED" w:rsidRPr="00DE6CF7" w:rsidRDefault="00915CED" w:rsidP="00915C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Тестовый контроль знаний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15CED" w:rsidRDefault="00915CED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15CED" w:rsidRDefault="00915CED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15CED" w:rsidRDefault="00915CED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15CED" w:rsidRDefault="00915CED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15CED" w:rsidRDefault="00915CED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15CED" w:rsidRDefault="00915CED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15CED" w:rsidRDefault="00915CED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15CED" w:rsidRDefault="00915CED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15CED" w:rsidRDefault="00915CED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15CED" w:rsidRDefault="00915CED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15CED" w:rsidRDefault="00915CED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17D77" w:rsidRDefault="00E17D7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17D77" w:rsidRDefault="00E17D7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15CED" w:rsidRDefault="00915CED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15CED" w:rsidRDefault="00915CED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15CED" w:rsidRDefault="00915CED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E6CF7" w:rsidRPr="00615C81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5C8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Практическая работа № 13.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Тема:</w:t>
      </w:r>
      <w:r w:rsidRPr="00DE6CF7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Изучение конструкции тормозных систем автомобилей и тракторов.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Цель:</w:t>
      </w:r>
      <w:r w:rsidRPr="00DE6CF7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Знать устройство, принцип работы и конструктивные особенности тормозных систем автомобилей и тракторов.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Оборудование и наглядные пособия: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Шасси автомобиля ЗиЛ-130 и трансмиссия трактора </w:t>
      </w:r>
      <w:r w:rsidR="00915CED">
        <w:rPr>
          <w:rFonts w:ascii="Times New Roman" w:eastAsia="Times New Roman" w:hAnsi="Times New Roman" w:cs="Times New Roman"/>
          <w:sz w:val="27"/>
          <w:szCs w:val="27"/>
          <w:lang w:eastAsia="ru-RU"/>
        </w:rPr>
        <w:t>ДТ-75</w:t>
      </w:r>
      <w:r w:rsidR="00615C81">
        <w:rPr>
          <w:rFonts w:ascii="Times New Roman" w:eastAsia="Times New Roman" w:hAnsi="Times New Roman" w:cs="Times New Roman"/>
          <w:sz w:val="27"/>
          <w:szCs w:val="27"/>
          <w:lang w:eastAsia="ru-RU"/>
        </w:rPr>
        <w:t>, МТЗ-80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2. Приборы тормозных систем с различным типом привода.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3. Плакаты: «Тормозные системы».</w:t>
      </w:r>
    </w:p>
    <w:p w:rsidR="00DE6CF7" w:rsidRPr="00DE6CF7" w:rsidRDefault="00615C81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="00DE6CF7"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 Литература:</w:t>
      </w:r>
    </w:p>
    <w:p w:rsidR="00615C81" w:rsidRPr="00DE6CF7" w:rsidRDefault="00615C81" w:rsidP="00615C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.1. Котиков В.М. Тракторы и автомобили: учебник для студ. учреждений сред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роф. образования – М.: Издательский центр «Академия», 20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8, 416 с.</w:t>
      </w:r>
    </w:p>
    <w:p w:rsidR="00615C81" w:rsidRPr="00DE6CF7" w:rsidRDefault="00615C81" w:rsidP="00615C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.2. Передерий В.П. Устройство автомобилей: Учебное пособие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.-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М.: ИД «Форум»; ИНФРА – М, 20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6,-288 с. (Профессиональное образование)</w:t>
      </w:r>
    </w:p>
    <w:p w:rsidR="00615C81" w:rsidRPr="00DE6CF7" w:rsidRDefault="00615C81" w:rsidP="00615C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.3. Пузанков А.Г. Автомобили: Устройство и техническое обслуживание: учебник для студ. учреждений сред. проф. образования 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–М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.: Издательский центр «Академия», 20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7- 640 с.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Порядок выполнения работы: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1. Заполнить таблицу.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Таблица 13.1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Конструктивные особенности тормозных систем автомобилей и тракторов.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автомобиля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Т-150К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КамАЗ-5320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915CED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ГАЗ-53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ЗиЛ-131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915CED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ДТ-75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915CED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1. Тип тормозного привода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2. Тип тормозных механизмов</w:t>
      </w:r>
    </w:p>
    <w:p w:rsid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3. Наличие и тип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усилителя</w:t>
      </w:r>
    </w:p>
    <w:p w:rsid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2. Описать принцип работы тормозной системы с пневматическим приводом.</w:t>
      </w:r>
    </w:p>
    <w:p w:rsidR="00915CED" w:rsidRDefault="00915CED" w:rsidP="00DE6CF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15CED" w:rsidRPr="00DE6CF7" w:rsidRDefault="00915CED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62541" cy="3148885"/>
            <wp:effectExtent l="0" t="0" r="0" b="0"/>
            <wp:docPr id="7" name="Рисунок 7" descr="hello_html_m2503d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2503d5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541" cy="314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3. Описать принцип работы тормозной системы с гидравлическим приводом.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85645" cy="3457977"/>
            <wp:effectExtent l="0" t="0" r="1270" b="9525"/>
            <wp:docPr id="8" name="Рисунок 8" descr="hello_html_m5fcf2c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5fcf2cde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180" cy="3457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CED" w:rsidRPr="00DE6CF7" w:rsidRDefault="00915CED" w:rsidP="00915C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Тестовый контроль знаний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615C81" w:rsidRDefault="00615C81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15C81" w:rsidRDefault="00615C81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15C81" w:rsidRDefault="00615C81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17D77" w:rsidRDefault="00E17D7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15C81" w:rsidRDefault="00615C81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E6CF7" w:rsidRPr="00615C81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5C8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Практическая работа № 14.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Тема: 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Изучение конструкции генераторных установок.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Цель:</w:t>
      </w:r>
      <w:r w:rsidRPr="00DE6CF7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Знать устройство, принцип работы и конструктивные особенности генераторных установок автомобилей и тракторов.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Оборудование и наглядные пособия: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1. Генератор переменного тока и реле-регуляторы.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2. Плакаты: «Генераторные установки».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3. Литература:</w:t>
      </w:r>
    </w:p>
    <w:p w:rsidR="00615C81" w:rsidRPr="00DE6CF7" w:rsidRDefault="00615C81" w:rsidP="00615C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.1. Котиков В.М. Тракторы и автомобили: учебник для студ. учреждений сред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роф. образования – М.: Издательский центр «Академия», 20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8, 416 с.</w:t>
      </w:r>
    </w:p>
    <w:p w:rsidR="00615C81" w:rsidRPr="00DE6CF7" w:rsidRDefault="00615C81" w:rsidP="00615C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.2. Передерий В.П. Устройство автомобилей: Учебное пособие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.-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М.: ИД «Форум»; ИНФРА – М, 20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6,-288 с. (Профессиональное образование)</w:t>
      </w:r>
    </w:p>
    <w:p w:rsidR="00615C81" w:rsidRPr="00DE6CF7" w:rsidRDefault="00615C81" w:rsidP="00615C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.3. Пузанков А.Г. Автомобили: Устройство и техническое обслуживание: учебник для студ. учреждений сред. проф. образования 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–М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.: Издательский центр «Академия», 20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7- 640 с.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Порядок выполнения работы: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1. Расшифровать обозначения на рисунке и описать принцип работы генератора переменного тока.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13170" cy="3891280"/>
            <wp:effectExtent l="0" t="0" r="0" b="0"/>
            <wp:docPr id="9" name="Рисунок 9" descr="hello_html_7871dbb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7871dbb3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170" cy="389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2. Ответить на вопросы: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3355975"/>
            <wp:effectExtent l="0" t="0" r="0" b="0"/>
            <wp:docPr id="10" name="Рисунок 10" descr="hello_html_m4a9b05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4a9b05b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Рис. 1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270375" cy="4163695"/>
            <wp:effectExtent l="0" t="0" r="0" b="8255"/>
            <wp:docPr id="11" name="Рисунок 11" descr="hello_html_7169a9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7169a9e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375" cy="416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Рис. 2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46445" cy="3278505"/>
            <wp:effectExtent l="0" t="0" r="1905" b="0"/>
            <wp:docPr id="12" name="Рисунок 12" descr="hello_html_m9f4fa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9f4fa69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445" cy="327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Рис. 3</w:t>
      </w:r>
    </w:p>
    <w:p w:rsidR="00DE6CF7" w:rsidRPr="00DE6CF7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1). В какой обмотке генератора индуцируется переменный ток: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2). Тип привода на генератор в автотракторных двигателях: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3). Сколько щеток в щеточном узле генератора переменного тока: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4). Сколько фаз образует обмотка статора в генераторе переменного тока: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5). На каком рисунке изображен контактный (вибрационный) регулятор напряжения: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6). На каком рисунке изображен бесконтактно-транзисторный регулятор напряжения: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7). На каком рисунке изображен контактно-транзисторный регулятор напряжения: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8). Под какой позицией на рисунках 1 и 2 показана обмотка статора генератора переменного тока: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9). Обозначьте обмотку статора на рис. 3.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7C45" w:rsidRDefault="002E7C45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E7C45" w:rsidRDefault="002E7C45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E7C45" w:rsidRDefault="002E7C45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15C81" w:rsidRDefault="00615C81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15C81" w:rsidRDefault="00615C81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15C81" w:rsidRDefault="00615C81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15C81" w:rsidRDefault="00615C81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E6CF7" w:rsidRPr="002E7C45" w:rsidRDefault="00DE6CF7" w:rsidP="002E7C4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2E7C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</w:t>
      </w:r>
      <w:r w:rsidR="002E7C45" w:rsidRPr="002E7C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ое</w:t>
      </w:r>
      <w:r w:rsidRPr="002E7C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E7C45" w:rsidRPr="002E7C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занятие</w:t>
      </w:r>
      <w:r w:rsidRPr="002E7C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15</w:t>
      </w:r>
      <w:r w:rsidRPr="002E7C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E6CF7" w:rsidRPr="002E7C45" w:rsidRDefault="00DE6CF7" w:rsidP="002E7C4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 </w:t>
      </w:r>
      <w:r w:rsidRPr="002E7C45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конструкции систем зажигания.</w:t>
      </w:r>
    </w:p>
    <w:p w:rsidR="00DE6CF7" w:rsidRPr="002E7C45" w:rsidRDefault="00DE6CF7" w:rsidP="002E7C4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2E7C45">
        <w:rPr>
          <w:rFonts w:ascii="Times New Roman" w:eastAsia="Times New Roman" w:hAnsi="Times New Roman" w:cs="Times New Roman"/>
          <w:sz w:val="28"/>
          <w:szCs w:val="28"/>
          <w:lang w:eastAsia="ru-RU"/>
        </w:rPr>
        <w:t> Знать устройство, принцип работы и конструктивные особенности систем зажигания.</w:t>
      </w:r>
    </w:p>
    <w:p w:rsidR="00DE6CF7" w:rsidRPr="002E7C45" w:rsidRDefault="00DE6CF7" w:rsidP="002E7C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 и наглядные пособия:</w:t>
      </w:r>
    </w:p>
    <w:p w:rsidR="00DE6CF7" w:rsidRPr="002E7C45" w:rsidRDefault="00DE6CF7" w:rsidP="002E7C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C45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Приборы различных систем зажигания.</w:t>
      </w:r>
    </w:p>
    <w:p w:rsidR="00DE6CF7" w:rsidRPr="002E7C45" w:rsidRDefault="00DE6CF7" w:rsidP="002E7C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C45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Плакаты: «Системы зажигания».</w:t>
      </w:r>
    </w:p>
    <w:p w:rsidR="00DE6CF7" w:rsidRPr="002E7C45" w:rsidRDefault="00DE6CF7" w:rsidP="002E7C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C45">
        <w:rPr>
          <w:rFonts w:ascii="Times New Roman" w:eastAsia="Times New Roman" w:hAnsi="Times New Roman" w:cs="Times New Roman"/>
          <w:sz w:val="28"/>
          <w:szCs w:val="28"/>
          <w:lang w:eastAsia="ru-RU"/>
        </w:rPr>
        <w:t>3. Литература:</w:t>
      </w:r>
    </w:p>
    <w:p w:rsidR="00615C81" w:rsidRPr="00DE6CF7" w:rsidRDefault="00DE6CF7" w:rsidP="00615C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C4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15C81"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.1. Котиков В.М. Тракторы и автомобили: учебник для студ. учреждений сред</w:t>
      </w:r>
      <w:proofErr w:type="gramStart"/>
      <w:r w:rsidR="00615C81"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="00615C81"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="00615C81"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proofErr w:type="gramEnd"/>
      <w:r w:rsidR="00615C81"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роф. образования – М.: Издательский центр «Академия», 20</w:t>
      </w:r>
      <w:r w:rsidR="00615C81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615C81"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8, 416 с.</w:t>
      </w:r>
    </w:p>
    <w:p w:rsidR="00615C81" w:rsidRPr="00DE6CF7" w:rsidRDefault="00615C81" w:rsidP="00615C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.2. Передерий В.П. Устройство автомобилей: Учебное пособие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.-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М.: ИД «Форум»; ИНФРА – М, 20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6,-288 с. (Профессиональное образование)</w:t>
      </w:r>
    </w:p>
    <w:p w:rsidR="00615C81" w:rsidRPr="00DE6CF7" w:rsidRDefault="00615C81" w:rsidP="00615C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3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.3. Пузанков А.Г. Автомобили: Устройство и техническое обслуживание: учебник для студ. учреждений сред. проф. образования 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–М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.: Издательский центр «Академия», 20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7- 640 с.</w:t>
      </w:r>
    </w:p>
    <w:p w:rsidR="00DE6CF7" w:rsidRPr="002E7C45" w:rsidRDefault="00DE6CF7" w:rsidP="00615C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C4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Порядок выполнения </w:t>
      </w:r>
      <w:r w:rsidR="002E7C4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занятия</w:t>
      </w:r>
      <w:r w:rsidRPr="002E7C4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</w:p>
    <w:p w:rsidR="00DE6CF7" w:rsidRPr="002E7C45" w:rsidRDefault="00DE6CF7" w:rsidP="002E7C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C45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Расшифровать обозначения на схеме и описать принцип работы батарейной контактной (классической) системы зажигания.</w:t>
      </w:r>
      <w:r w:rsidRPr="002E7C4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56380" cy="4222115"/>
            <wp:effectExtent l="0" t="0" r="1270" b="6985"/>
            <wp:docPr id="13" name="Рисунок 13" descr="hello_html_m6ba34d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6ba34d0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6380" cy="422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7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E6CF7" w:rsidRPr="002E7C45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E6CF7" w:rsidRPr="002E7C45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E6CF7" w:rsidRPr="002E7C45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C45">
        <w:rPr>
          <w:rFonts w:ascii="Times New Roman" w:eastAsia="Times New Roman" w:hAnsi="Times New Roman" w:cs="Times New Roman"/>
          <w:sz w:val="28"/>
          <w:szCs w:val="28"/>
          <w:lang w:eastAsia="ru-RU"/>
        </w:rPr>
        <w:t>2. Расшифровать обозначения на схеме и описать принцип работы системы зажигания от магнето.</w:t>
      </w:r>
    </w:p>
    <w:p w:rsidR="00DE6CF7" w:rsidRPr="002E7C45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6CF7" w:rsidRPr="002E7C45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C4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72810" cy="3288030"/>
            <wp:effectExtent l="0" t="0" r="8890" b="7620"/>
            <wp:docPr id="14" name="Рисунок 14" descr="hello_html_42746e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42746ef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328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CF7" w:rsidRPr="002E7C45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7C45" w:rsidRDefault="002E7C45" w:rsidP="00DE6C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6CF7" w:rsidRPr="002E7C45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C45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Ответить на вопросы:</w:t>
      </w:r>
    </w:p>
    <w:p w:rsidR="00DE6CF7" w:rsidRPr="002E7C45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C45">
        <w:rPr>
          <w:rFonts w:ascii="Times New Roman" w:eastAsia="Times New Roman" w:hAnsi="Times New Roman" w:cs="Times New Roman"/>
          <w:sz w:val="28"/>
          <w:szCs w:val="28"/>
          <w:lang w:eastAsia="ru-RU"/>
        </w:rPr>
        <w:t>1). Конденсатор в системах зажигания предназначен:</w:t>
      </w:r>
    </w:p>
    <w:p w:rsidR="00DE6CF7" w:rsidRPr="002E7C45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2). Прибор для преобразования тока низкого напряжения в ток высокого </w:t>
      </w:r>
      <w:proofErr w:type="spellStart"/>
      <w:r w:rsidRPr="002E7C45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нразывается</w:t>
      </w:r>
      <w:proofErr w:type="spellEnd"/>
      <w:r w:rsidRPr="002E7C4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E6CF7" w:rsidRPr="002E7C45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C45">
        <w:rPr>
          <w:rFonts w:ascii="Times New Roman" w:eastAsia="Times New Roman" w:hAnsi="Times New Roman" w:cs="Times New Roman"/>
          <w:sz w:val="28"/>
          <w:szCs w:val="28"/>
          <w:lang w:eastAsia="ru-RU"/>
        </w:rPr>
        <w:t>3). Напряжение высоковольтной искры на электродах свечи зажигания составляет:</w:t>
      </w:r>
    </w:p>
    <w:p w:rsidR="00DE6CF7" w:rsidRPr="002E7C45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6CF7" w:rsidRPr="002E7C45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6CF7" w:rsidRPr="002E7C45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6CF7" w:rsidRPr="002E7C45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6CF7" w:rsidRPr="002E7C45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6CF7" w:rsidRPr="002E7C45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6CF7" w:rsidRPr="002E7C45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6CF7" w:rsidRPr="002E7C45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6CF7" w:rsidRPr="002E7C45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6CF7" w:rsidRPr="002E7C45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6CF7" w:rsidRPr="002E7C45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6CF7" w:rsidRPr="002E7C45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6CF7" w:rsidRPr="002E7C45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6CF7" w:rsidRPr="002E7C45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6CF7" w:rsidRPr="00915CED" w:rsidRDefault="00DE6CF7" w:rsidP="00DE6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5CE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Практическая работа № 16.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Тема: 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Изучение конструкции стартеров.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Цель:</w:t>
      </w:r>
      <w:r w:rsidRPr="00DE6CF7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Знать устройство, принцип работы и конструктивные особенности электрических стартеров.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Оборудование и наглядные пособия: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1. Макеты стартеров.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2. Плакаты: «Стартеры».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3. Литература:</w:t>
      </w:r>
    </w:p>
    <w:p w:rsidR="00615C81" w:rsidRPr="00DE6CF7" w:rsidRDefault="00DE6CF7" w:rsidP="00615C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="00615C81"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.1. Котиков В.М. Тракторы и автомобили: учебник для студ. учреждений сред</w:t>
      </w:r>
      <w:proofErr w:type="gramStart"/>
      <w:r w:rsidR="00615C81"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="00615C81"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="00615C81"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proofErr w:type="gramEnd"/>
      <w:r w:rsidR="00615C81"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роф. образования – М.: Издательский центр «Академия», 20</w:t>
      </w:r>
      <w:r w:rsidR="00615C81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615C81"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8, 416 с.</w:t>
      </w:r>
    </w:p>
    <w:p w:rsidR="00615C81" w:rsidRPr="00DE6CF7" w:rsidRDefault="00615C81" w:rsidP="00615C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.2. Передерий В.П. Устройство автомобилей: Учебное пособие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.-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М.: ИД «Форум»; ИНФРА – М, 20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6,-288 с. (Профессиональное образование)</w:t>
      </w:r>
    </w:p>
    <w:p w:rsidR="00615C81" w:rsidRPr="00DE6CF7" w:rsidRDefault="00615C81" w:rsidP="00615C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.3. Пузанков А.Г. Автомобили: Устройство и техническое обслуживание: учебник для студ. учреждений сред. проф. образования </w:t>
      </w:r>
      <w:proofErr w:type="gramStart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–М</w:t>
      </w:r>
      <w:proofErr w:type="gramEnd"/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.: Издательский центр «Академия», 20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7- 640 с.</w:t>
      </w:r>
    </w:p>
    <w:p w:rsidR="00DE6CF7" w:rsidRPr="00DE6CF7" w:rsidRDefault="00DE6CF7" w:rsidP="00615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Порядок выполнения работы: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sz w:val="27"/>
          <w:szCs w:val="27"/>
          <w:lang w:eastAsia="ru-RU"/>
        </w:rPr>
        <w:t>Обозначить основные элементы стартера и описать принцип работы.</w:t>
      </w: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CF7" w:rsidRPr="00DE6CF7" w:rsidRDefault="00DE6CF7" w:rsidP="00DE6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CF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78500" cy="3628390"/>
            <wp:effectExtent l="0" t="0" r="0" b="0"/>
            <wp:docPr id="15" name="Рисунок 15" descr="hello_html_m2c0d37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2c0d376c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0" cy="362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139" w:rsidRDefault="00C80139"/>
    <w:sectPr w:rsidR="00C80139" w:rsidSect="00A52DD3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09D1" w:rsidRDefault="004409D1" w:rsidP="004409D1">
      <w:pPr>
        <w:spacing w:after="0" w:line="240" w:lineRule="auto"/>
      </w:pPr>
      <w:r>
        <w:separator/>
      </w:r>
    </w:p>
  </w:endnote>
  <w:endnote w:type="continuationSeparator" w:id="0">
    <w:p w:rsidR="004409D1" w:rsidRDefault="004409D1" w:rsidP="00440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9D1" w:rsidRDefault="004409D1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369751"/>
      <w:docPartObj>
        <w:docPartGallery w:val="Page Numbers (Bottom of Page)"/>
        <w:docPartUnique/>
      </w:docPartObj>
    </w:sdtPr>
    <w:sdtContent>
      <w:p w:rsidR="004409D1" w:rsidRDefault="004409D1">
        <w:pPr>
          <w:pStyle w:val="a9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4409D1" w:rsidRDefault="004409D1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9D1" w:rsidRDefault="004409D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09D1" w:rsidRDefault="004409D1" w:rsidP="004409D1">
      <w:pPr>
        <w:spacing w:after="0" w:line="240" w:lineRule="auto"/>
      </w:pPr>
      <w:r>
        <w:separator/>
      </w:r>
    </w:p>
  </w:footnote>
  <w:footnote w:type="continuationSeparator" w:id="0">
    <w:p w:rsidR="004409D1" w:rsidRDefault="004409D1" w:rsidP="004409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9D1" w:rsidRDefault="004409D1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9D1" w:rsidRDefault="004409D1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9D1" w:rsidRDefault="004409D1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103D"/>
    <w:rsid w:val="002E7C45"/>
    <w:rsid w:val="0041094A"/>
    <w:rsid w:val="004409D1"/>
    <w:rsid w:val="0044272F"/>
    <w:rsid w:val="00517927"/>
    <w:rsid w:val="00615C81"/>
    <w:rsid w:val="006E0981"/>
    <w:rsid w:val="007171D9"/>
    <w:rsid w:val="0079103D"/>
    <w:rsid w:val="00915CED"/>
    <w:rsid w:val="00A52DD3"/>
    <w:rsid w:val="00C10264"/>
    <w:rsid w:val="00C80139"/>
    <w:rsid w:val="00D418AC"/>
    <w:rsid w:val="00DE6CF7"/>
    <w:rsid w:val="00E17D77"/>
    <w:rsid w:val="00ED4C4A"/>
    <w:rsid w:val="00F2720D"/>
    <w:rsid w:val="00FE1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E6CF7"/>
  </w:style>
  <w:style w:type="paragraph" w:styleId="a3">
    <w:name w:val="Normal (Web)"/>
    <w:basedOn w:val="a"/>
    <w:uiPriority w:val="99"/>
    <w:semiHidden/>
    <w:unhideWhenUsed/>
    <w:rsid w:val="00DE6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6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6CF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E6C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4409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409D1"/>
  </w:style>
  <w:style w:type="paragraph" w:styleId="a9">
    <w:name w:val="footer"/>
    <w:basedOn w:val="a"/>
    <w:link w:val="aa"/>
    <w:uiPriority w:val="99"/>
    <w:unhideWhenUsed/>
    <w:rsid w:val="004409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409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E6CF7"/>
  </w:style>
  <w:style w:type="paragraph" w:styleId="a3">
    <w:name w:val="Normal (Web)"/>
    <w:basedOn w:val="a"/>
    <w:uiPriority w:val="99"/>
    <w:semiHidden/>
    <w:unhideWhenUsed/>
    <w:rsid w:val="00DE6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6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6CF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E6C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2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footer" Target="footer3.xml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gif"/><Relationship Id="rId29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39</Pages>
  <Words>4757</Words>
  <Characters>27121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dcterms:created xsi:type="dcterms:W3CDTF">2020-03-30T07:48:00Z</dcterms:created>
  <dcterms:modified xsi:type="dcterms:W3CDTF">2020-04-06T12:58:00Z</dcterms:modified>
</cp:coreProperties>
</file>