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D62" w:rsidRPr="008E12CA" w:rsidRDefault="00B81D62" w:rsidP="00B81D62">
      <w:pPr>
        <w:widowControl w:val="0"/>
        <w:tabs>
          <w:tab w:val="left" w:pos="916"/>
          <w:tab w:val="center" w:pos="5102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Министерство образования и науки Челябинской  области</w:t>
      </w:r>
    </w:p>
    <w:p w:rsidR="00B81D62" w:rsidRPr="008E12CA" w:rsidRDefault="00B81D62" w:rsidP="00B81D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Государственное бюджетное  профессиональное образовательное</w:t>
      </w:r>
    </w:p>
    <w:p w:rsidR="00B81D62" w:rsidRPr="008E12CA" w:rsidRDefault="00B81D62" w:rsidP="00B81D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учреждение Аргаяшский аграрный техникум</w:t>
      </w:r>
    </w:p>
    <w:p w:rsidR="00B81D62" w:rsidRDefault="00B81D62" w:rsidP="00B81D6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B81D62" w:rsidRDefault="00B81D62" w:rsidP="00B81D6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B81D62" w:rsidRDefault="00B81D62" w:rsidP="00B81D6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B81D62" w:rsidRDefault="00B81D62" w:rsidP="00B81D6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 xml:space="preserve">   УТВЕРЖДАЮ                                                                                                                                                                  директор ГБПОУ «ААТ»</w:t>
      </w:r>
    </w:p>
    <w:p w:rsidR="00B81D62" w:rsidRPr="008E12CA" w:rsidRDefault="00B81D62" w:rsidP="00B81D6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________/О.В.Аминева/</w:t>
      </w: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«__»_________2019 г</w:t>
      </w:r>
    </w:p>
    <w:p w:rsidR="00B81D62" w:rsidRDefault="00B81D62" w:rsidP="00B81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B81D62" w:rsidRDefault="00B81D62" w:rsidP="00B81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B81D62" w:rsidRDefault="00B81D62" w:rsidP="00B81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B81D62" w:rsidRDefault="00B81D62" w:rsidP="00B81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B81D62" w:rsidRDefault="00B81D62" w:rsidP="00B81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B81D62" w:rsidRDefault="00B81D62" w:rsidP="00B81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B81D62" w:rsidRDefault="00B81D62" w:rsidP="00B81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B81D62" w:rsidRDefault="00B81D62" w:rsidP="00B81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B81D62" w:rsidRDefault="00B81D62" w:rsidP="00B81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B81D62" w:rsidRPr="008E12CA" w:rsidRDefault="00B81D62" w:rsidP="00B81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E12CA">
        <w:rPr>
          <w:rFonts w:ascii="Times New Roman" w:hAnsi="Times New Roman" w:cs="Times New Roman"/>
          <w:b/>
          <w:bCs/>
          <w:caps/>
          <w:sz w:val="28"/>
          <w:szCs w:val="28"/>
        </w:rPr>
        <w:t>Рабочая ПРОГРАММа учебной дисциплины</w:t>
      </w:r>
    </w:p>
    <w:p w:rsidR="00B81D62" w:rsidRPr="008E12CA" w:rsidRDefault="00304016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ОУДБ.11</w:t>
      </w:r>
      <w:r w:rsidR="00B81D62" w:rsidRPr="008E12CA">
        <w:rPr>
          <w:rFonts w:ascii="Times New Roman" w:hAnsi="Times New Roman" w:cs="Times New Roman"/>
          <w:sz w:val="28"/>
          <w:szCs w:val="28"/>
        </w:rPr>
        <w:t xml:space="preserve">  География</w:t>
      </w:r>
    </w:p>
    <w:p w:rsidR="00B81D62" w:rsidRPr="0070298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7FD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.01.13. </w:t>
      </w:r>
      <w:r w:rsidRPr="0070298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ракторист</w:t>
      </w:r>
      <w:r w:rsidRPr="0070298A">
        <w:rPr>
          <w:rFonts w:ascii="Times New Roman" w:hAnsi="Times New Roman" w:cs="Times New Roman"/>
          <w:sz w:val="28"/>
          <w:szCs w:val="28"/>
        </w:rPr>
        <w:t>-машинист сельскохозяйственного производства</w:t>
      </w: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1D62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2019г</w:t>
      </w:r>
    </w:p>
    <w:p w:rsidR="00B81D62" w:rsidRPr="008E12CA" w:rsidRDefault="00B81D62" w:rsidP="007946D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8E12CA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 разработана на основе примерной программы  по общеобразовательной дисциплине «География», рекомендованной  Федеральным государственным автономным учреждением «Федеральный институт развития образования» (протокол №3 от 21 июля 2015 г, регистрационный номер 384 от 23 июля 2015 г).</w:t>
      </w:r>
    </w:p>
    <w:p w:rsidR="00B81D62" w:rsidRPr="008E12CA" w:rsidRDefault="00B81D62" w:rsidP="00B81D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Организация-разработчик:  Государственное бюджетное профессиональное образовательное учреждение «Аргаяшский аграрный техникум»</w:t>
      </w:r>
    </w:p>
    <w:p w:rsidR="00B81D62" w:rsidRPr="008E12CA" w:rsidRDefault="00B81D62" w:rsidP="00B81D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 xml:space="preserve">Разработчик:  </w:t>
      </w:r>
      <w:r>
        <w:rPr>
          <w:rFonts w:ascii="Times New Roman" w:hAnsi="Times New Roman" w:cs="Times New Roman"/>
          <w:sz w:val="28"/>
          <w:szCs w:val="28"/>
        </w:rPr>
        <w:t>Седова Е. Г.</w:t>
      </w:r>
      <w:r w:rsidRPr="008E12CA">
        <w:rPr>
          <w:rFonts w:ascii="Times New Roman" w:hAnsi="Times New Roman" w:cs="Times New Roman"/>
          <w:sz w:val="28"/>
          <w:szCs w:val="28"/>
        </w:rPr>
        <w:t xml:space="preserve"> преподаватель </w:t>
      </w:r>
    </w:p>
    <w:p w:rsidR="00B81D62" w:rsidRPr="008E12CA" w:rsidRDefault="00B81D62" w:rsidP="00B81D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РАССМОТРЕНА  И  РЕКОМЕНДОВАНА   К УТВЕРЖДЕНИЮ</w:t>
      </w:r>
    </w:p>
    <w:p w:rsidR="00B81D62" w:rsidRPr="008E12CA" w:rsidRDefault="00B81D62" w:rsidP="00B81D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 xml:space="preserve">на заседании предметно-цикловой комиссии </w:t>
      </w:r>
    </w:p>
    <w:p w:rsidR="00B81D62" w:rsidRPr="008E12CA" w:rsidRDefault="00B81D62" w:rsidP="00B81D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общеобразовательных  дисциплин</w:t>
      </w:r>
    </w:p>
    <w:p w:rsidR="00B81D62" w:rsidRPr="008E12CA" w:rsidRDefault="00B81D62" w:rsidP="00B81D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Протоко</w:t>
      </w:r>
      <w:r>
        <w:rPr>
          <w:rFonts w:ascii="Times New Roman" w:hAnsi="Times New Roman" w:cs="Times New Roman"/>
          <w:sz w:val="28"/>
          <w:szCs w:val="28"/>
        </w:rPr>
        <w:t>л № ___ от «___» __________ 2019</w:t>
      </w:r>
      <w:r w:rsidRPr="008E12CA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B81D62" w:rsidRPr="008E12CA" w:rsidRDefault="00B81D62" w:rsidP="00B81D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 xml:space="preserve">Председатель комиссии ______________/А.Р.Хызырова/ </w:t>
      </w:r>
    </w:p>
    <w:p w:rsidR="00B81D62" w:rsidRPr="008E12CA" w:rsidRDefault="00B81D62" w:rsidP="00B81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ab/>
      </w: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B81D62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B81D62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B81D62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B81D62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B81D62" w:rsidRPr="008E12CA" w:rsidRDefault="00B81D62" w:rsidP="00B81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Default="00B81D62" w:rsidP="00B81D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81D62" w:rsidRPr="008E12CA" w:rsidRDefault="00B81D62" w:rsidP="00B81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lastRenderedPageBreak/>
        <w:t>Рецензия</w:t>
      </w:r>
    </w:p>
    <w:p w:rsidR="00B81D62" w:rsidRPr="008E12CA" w:rsidRDefault="000B112B" w:rsidP="00B81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Рабочая п</w:t>
      </w:r>
      <w:r w:rsidR="00B81D62" w:rsidRPr="008E12CA">
        <w:rPr>
          <w:rFonts w:ascii="Times New Roman" w:hAnsi="Times New Roman" w:cs="Times New Roman"/>
          <w:sz w:val="28"/>
          <w:szCs w:val="28"/>
        </w:rPr>
        <w:t>рограмма  учебной дисциплины «География» предназначена  для изучения географии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служащих, специалистов среднего звена.</w:t>
      </w:r>
    </w:p>
    <w:p w:rsidR="00B81D62" w:rsidRPr="008E12CA" w:rsidRDefault="00B81D62" w:rsidP="00B81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 xml:space="preserve">    Количество часов н</w:t>
      </w:r>
      <w:r w:rsidR="00304016">
        <w:rPr>
          <w:rFonts w:ascii="Times New Roman" w:hAnsi="Times New Roman" w:cs="Times New Roman"/>
          <w:sz w:val="28"/>
          <w:szCs w:val="28"/>
        </w:rPr>
        <w:t>а освоение рабочей программы</w:t>
      </w:r>
      <w:r w:rsidR="007946D0" w:rsidRPr="007946D0">
        <w:rPr>
          <w:rFonts w:ascii="Times New Roman" w:hAnsi="Times New Roman" w:cs="Times New Roman"/>
          <w:sz w:val="28"/>
          <w:szCs w:val="28"/>
        </w:rPr>
        <w:t>108</w:t>
      </w:r>
      <w:r w:rsidRPr="008E12CA">
        <w:rPr>
          <w:rFonts w:ascii="Times New Roman" w:hAnsi="Times New Roman" w:cs="Times New Roman"/>
          <w:sz w:val="28"/>
          <w:szCs w:val="28"/>
        </w:rPr>
        <w:t xml:space="preserve"> часов (максимальная нагрузка), из которых </w:t>
      </w:r>
      <w:r w:rsidR="007946D0" w:rsidRPr="007946D0">
        <w:rPr>
          <w:rFonts w:ascii="Times New Roman" w:hAnsi="Times New Roman" w:cs="Times New Roman"/>
          <w:sz w:val="28"/>
          <w:szCs w:val="28"/>
        </w:rPr>
        <w:t>72</w:t>
      </w:r>
      <w:r w:rsidR="007946D0">
        <w:rPr>
          <w:rFonts w:ascii="Times New Roman" w:hAnsi="Times New Roman" w:cs="Times New Roman"/>
          <w:sz w:val="28"/>
          <w:szCs w:val="28"/>
        </w:rPr>
        <w:t xml:space="preserve"> часа</w:t>
      </w:r>
      <w:r w:rsidRPr="008E12CA">
        <w:rPr>
          <w:rFonts w:ascii="Times New Roman" w:hAnsi="Times New Roman" w:cs="Times New Roman"/>
          <w:sz w:val="28"/>
          <w:szCs w:val="28"/>
        </w:rPr>
        <w:t xml:space="preserve"> обязательной аудиторной уче</w:t>
      </w:r>
      <w:r w:rsidR="00304016">
        <w:rPr>
          <w:rFonts w:ascii="Times New Roman" w:hAnsi="Times New Roman" w:cs="Times New Roman"/>
          <w:sz w:val="28"/>
          <w:szCs w:val="28"/>
        </w:rPr>
        <w:t xml:space="preserve">бной нагрузки обучающегося и </w:t>
      </w:r>
      <w:r w:rsidR="007946D0">
        <w:rPr>
          <w:rFonts w:ascii="Times New Roman" w:hAnsi="Times New Roman" w:cs="Times New Roman"/>
          <w:sz w:val="28"/>
          <w:szCs w:val="28"/>
        </w:rPr>
        <w:t>36</w:t>
      </w:r>
      <w:r w:rsidR="00304016">
        <w:rPr>
          <w:rFonts w:ascii="Times New Roman" w:hAnsi="Times New Roman" w:cs="Times New Roman"/>
          <w:sz w:val="28"/>
          <w:szCs w:val="28"/>
        </w:rPr>
        <w:t xml:space="preserve">  </w:t>
      </w:r>
      <w:r w:rsidRPr="008E12CA">
        <w:rPr>
          <w:rFonts w:ascii="Times New Roman" w:hAnsi="Times New Roman" w:cs="Times New Roman"/>
          <w:sz w:val="28"/>
          <w:szCs w:val="28"/>
        </w:rPr>
        <w:t xml:space="preserve">часов самостоятельной работы обучающегося. </w:t>
      </w:r>
    </w:p>
    <w:p w:rsidR="00B81D62" w:rsidRPr="008E12CA" w:rsidRDefault="00B81D62" w:rsidP="00B81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 xml:space="preserve">     В рабочей программе предусмотрены паспорт программы учебной дисциплины, структура и содержание, условия реализации программы и контроль и оценка результатов освоения учебной дисциплины. В содержании программы указаны темы внеаудиторной самостоятельной работы обучающихся по каждому разделу.</w:t>
      </w:r>
    </w:p>
    <w:p w:rsidR="00895C8C" w:rsidRPr="0070298A" w:rsidRDefault="00B81D62" w:rsidP="00895C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 xml:space="preserve">     Рабочая программа учебной дисциплины «География» предназначена  для изучения  географии в учреждениях среднего профессионального образования, при освоении </w:t>
      </w:r>
      <w:r w:rsidR="00895C8C">
        <w:rPr>
          <w:rFonts w:ascii="Times New Roman" w:hAnsi="Times New Roman" w:cs="Times New Roman"/>
          <w:sz w:val="28"/>
          <w:szCs w:val="28"/>
        </w:rPr>
        <w:t xml:space="preserve">профессии </w:t>
      </w:r>
      <w:r w:rsidR="00895C8C" w:rsidRPr="00EE07FD">
        <w:rPr>
          <w:rFonts w:ascii="Times New Roman" w:hAnsi="Times New Roman" w:cs="Times New Roman"/>
          <w:sz w:val="28"/>
          <w:szCs w:val="28"/>
        </w:rPr>
        <w:t>35</w:t>
      </w:r>
      <w:r w:rsidR="00895C8C">
        <w:rPr>
          <w:rFonts w:ascii="Times New Roman" w:hAnsi="Times New Roman" w:cs="Times New Roman"/>
          <w:sz w:val="28"/>
          <w:szCs w:val="28"/>
        </w:rPr>
        <w:t xml:space="preserve">.01.13. </w:t>
      </w:r>
      <w:r w:rsidR="00895C8C" w:rsidRPr="0070298A">
        <w:rPr>
          <w:rFonts w:ascii="Times New Roman" w:hAnsi="Times New Roman" w:cs="Times New Roman"/>
          <w:sz w:val="28"/>
          <w:szCs w:val="28"/>
        </w:rPr>
        <w:t>Т</w:t>
      </w:r>
      <w:r w:rsidR="00895C8C">
        <w:rPr>
          <w:rFonts w:ascii="Times New Roman" w:hAnsi="Times New Roman" w:cs="Times New Roman"/>
          <w:sz w:val="28"/>
          <w:szCs w:val="28"/>
        </w:rPr>
        <w:t>ракторист</w:t>
      </w:r>
      <w:r w:rsidR="00895C8C" w:rsidRPr="0070298A">
        <w:rPr>
          <w:rFonts w:ascii="Times New Roman" w:hAnsi="Times New Roman" w:cs="Times New Roman"/>
          <w:sz w:val="28"/>
          <w:szCs w:val="28"/>
        </w:rPr>
        <w:t>-машинист сельскохозяйственного производства</w:t>
      </w:r>
      <w:r w:rsidR="00895C8C">
        <w:rPr>
          <w:rFonts w:ascii="Times New Roman" w:hAnsi="Times New Roman" w:cs="Times New Roman"/>
          <w:sz w:val="28"/>
          <w:szCs w:val="28"/>
        </w:rPr>
        <w:t>.</w:t>
      </w:r>
    </w:p>
    <w:p w:rsidR="00B81D62" w:rsidRPr="00895C8C" w:rsidRDefault="00B81D62" w:rsidP="00B81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pStyle w:val="11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8E12CA">
        <w:rPr>
          <w:rFonts w:ascii="Times New Roman" w:hAnsi="Times New Roman"/>
          <w:sz w:val="28"/>
          <w:szCs w:val="28"/>
        </w:rPr>
        <w:t xml:space="preserve">           Рецензент Хазырова А.Р., преподаватель, высшая категория.               </w:t>
      </w:r>
    </w:p>
    <w:p w:rsidR="00B81D62" w:rsidRPr="008E12CA" w:rsidRDefault="00B81D62" w:rsidP="00B81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12CA">
        <w:rPr>
          <w:rFonts w:ascii="Times New Roman" w:hAnsi="Times New Roman" w:cs="Times New Roman"/>
          <w:bCs/>
          <w:sz w:val="28"/>
          <w:szCs w:val="28"/>
        </w:rPr>
        <w:t xml:space="preserve">         Преподаватель: Седова Е.Г.</w:t>
      </w:r>
    </w:p>
    <w:p w:rsidR="00B81D62" w:rsidRPr="008E12CA" w:rsidRDefault="00B81D62" w:rsidP="00B81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426" w:firstLine="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 xml:space="preserve">                    </w:t>
      </w:r>
      <w:bookmarkStart w:id="0" w:name="_GoBack"/>
      <w:bookmarkEnd w:id="0"/>
    </w:p>
    <w:p w:rsidR="00B81D62" w:rsidRDefault="00B81D62" w:rsidP="00B81D62">
      <w:pPr>
        <w:pStyle w:val="1"/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left="284" w:firstLine="76"/>
        <w:jc w:val="center"/>
        <w:rPr>
          <w:rFonts w:ascii="Times New Roman" w:hAnsi="Times New Roman" w:cs="Times New Roman"/>
          <w:color w:val="auto"/>
        </w:rPr>
      </w:pPr>
    </w:p>
    <w:p w:rsidR="00B81D62" w:rsidRDefault="00B81D62" w:rsidP="00B81D62">
      <w:pPr>
        <w:pStyle w:val="1"/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left="284" w:firstLine="76"/>
        <w:jc w:val="center"/>
        <w:rPr>
          <w:rFonts w:ascii="Times New Roman" w:hAnsi="Times New Roman" w:cs="Times New Roman"/>
          <w:color w:val="auto"/>
        </w:rPr>
      </w:pPr>
    </w:p>
    <w:p w:rsidR="00B81D62" w:rsidRDefault="00B81D62" w:rsidP="00B81D62">
      <w:pPr>
        <w:pStyle w:val="1"/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left="284" w:firstLine="76"/>
        <w:jc w:val="center"/>
        <w:rPr>
          <w:rFonts w:ascii="Times New Roman" w:hAnsi="Times New Roman" w:cs="Times New Roman"/>
          <w:color w:val="auto"/>
        </w:rPr>
      </w:pPr>
    </w:p>
    <w:p w:rsidR="00B81D62" w:rsidRDefault="00B81D62" w:rsidP="00B81D6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B81D62" w:rsidRPr="008E12CA" w:rsidRDefault="00B81D62" w:rsidP="00B81D62">
      <w:pPr>
        <w:pStyle w:val="1"/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left="284" w:firstLine="76"/>
        <w:jc w:val="center"/>
        <w:rPr>
          <w:rFonts w:ascii="Times New Roman" w:hAnsi="Times New Roman" w:cs="Times New Roman"/>
          <w:color w:val="auto"/>
        </w:rPr>
      </w:pPr>
      <w:r w:rsidRPr="008E12CA">
        <w:rPr>
          <w:rFonts w:ascii="Times New Roman" w:hAnsi="Times New Roman" w:cs="Times New Roman"/>
          <w:color w:val="auto"/>
        </w:rPr>
        <w:lastRenderedPageBreak/>
        <w:t>Содержание</w:t>
      </w:r>
    </w:p>
    <w:p w:rsidR="00B81D62" w:rsidRPr="008E12CA" w:rsidRDefault="00B81D62" w:rsidP="00B81D62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tbl>
      <w:tblPr>
        <w:tblW w:w="10764" w:type="dxa"/>
        <w:tblInd w:w="-106" w:type="dxa"/>
        <w:tblLook w:val="01E0"/>
      </w:tblPr>
      <w:tblGrid>
        <w:gridCol w:w="9428"/>
        <w:gridCol w:w="1336"/>
      </w:tblGrid>
      <w:tr w:rsidR="00B81D62" w:rsidRPr="008E12CA" w:rsidTr="00B81D62">
        <w:tc>
          <w:tcPr>
            <w:tcW w:w="9428" w:type="dxa"/>
          </w:tcPr>
          <w:p w:rsidR="00B81D62" w:rsidRPr="008E12CA" w:rsidRDefault="00B81D62" w:rsidP="00B81D62">
            <w:pPr>
              <w:pStyle w:val="1"/>
              <w:widowControl w:val="0"/>
              <w:tabs>
                <w:tab w:val="left" w:pos="180"/>
              </w:tabs>
              <w:suppressAutoHyphens/>
              <w:spacing w:before="0"/>
              <w:ind w:left="284" w:firstLine="360"/>
              <w:jc w:val="both"/>
              <w:rPr>
                <w:rFonts w:ascii="Times New Roman" w:hAnsi="Times New Roman" w:cs="Times New Roman"/>
                <w:b w:val="0"/>
                <w:bCs w:val="0"/>
                <w:caps/>
                <w:color w:val="auto"/>
              </w:rPr>
            </w:pPr>
          </w:p>
        </w:tc>
        <w:tc>
          <w:tcPr>
            <w:tcW w:w="1336" w:type="dxa"/>
          </w:tcPr>
          <w:p w:rsidR="00B81D62" w:rsidRPr="008E12CA" w:rsidRDefault="00B81D62" w:rsidP="00B81D62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B81D62" w:rsidRPr="008E12CA" w:rsidTr="00B81D62">
        <w:tc>
          <w:tcPr>
            <w:tcW w:w="9428" w:type="dxa"/>
          </w:tcPr>
          <w:p w:rsidR="00B81D62" w:rsidRPr="008E12CA" w:rsidRDefault="00B81D62" w:rsidP="00B81D62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autoSpaceDE w:val="0"/>
              <w:autoSpaceDN w:val="0"/>
              <w:spacing w:before="0"/>
              <w:ind w:firstLine="36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8E12CA">
              <w:rPr>
                <w:rFonts w:ascii="Times New Roman" w:hAnsi="Times New Roman" w:cs="Times New Roman"/>
                <w:b w:val="0"/>
                <w:color w:val="auto"/>
              </w:rPr>
              <w:t>Паспорт программы учебной дисциплины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B81D62" w:rsidRPr="008E12CA" w:rsidRDefault="00B81D62" w:rsidP="00B81D62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B81D62" w:rsidRPr="008E12CA" w:rsidTr="00B81D62">
        <w:tc>
          <w:tcPr>
            <w:tcW w:w="9428" w:type="dxa"/>
          </w:tcPr>
          <w:p w:rsidR="00B81D62" w:rsidRPr="008E12CA" w:rsidRDefault="00B81D62" w:rsidP="00B81D62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autoSpaceDE w:val="0"/>
              <w:autoSpaceDN w:val="0"/>
              <w:spacing w:before="0"/>
              <w:ind w:firstLine="36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8E12CA">
              <w:rPr>
                <w:rFonts w:ascii="Times New Roman" w:hAnsi="Times New Roman" w:cs="Times New Roman"/>
                <w:b w:val="0"/>
                <w:color w:val="auto"/>
              </w:rPr>
              <w:t>Структура и содержание учебной дисциплины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B81D62" w:rsidRPr="008E12CA" w:rsidRDefault="00B81D62" w:rsidP="00B81D62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B81D62" w:rsidRPr="008E12CA" w:rsidTr="00B81D62">
        <w:trPr>
          <w:trHeight w:val="621"/>
        </w:trPr>
        <w:tc>
          <w:tcPr>
            <w:tcW w:w="9428" w:type="dxa"/>
          </w:tcPr>
          <w:p w:rsidR="00B81D62" w:rsidRPr="008E12CA" w:rsidRDefault="00B81D62" w:rsidP="00B81D62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autoSpaceDE w:val="0"/>
              <w:autoSpaceDN w:val="0"/>
              <w:spacing w:before="0"/>
              <w:ind w:firstLine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8E12CA">
              <w:rPr>
                <w:rFonts w:ascii="Times New Roman" w:hAnsi="Times New Roman" w:cs="Times New Roman"/>
                <w:b w:val="0"/>
                <w:color w:val="auto"/>
              </w:rPr>
              <w:t>Условия реализации программы учебной дисциплины</w:t>
            </w:r>
          </w:p>
        </w:tc>
        <w:tc>
          <w:tcPr>
            <w:tcW w:w="1336" w:type="dxa"/>
          </w:tcPr>
          <w:p w:rsidR="00B81D62" w:rsidRPr="008E12CA" w:rsidRDefault="00B81D62" w:rsidP="00B81D62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</w:tr>
      <w:tr w:rsidR="00B81D62" w:rsidRPr="008E12CA" w:rsidTr="00B81D62">
        <w:tc>
          <w:tcPr>
            <w:tcW w:w="9428" w:type="dxa"/>
          </w:tcPr>
          <w:p w:rsidR="00B81D62" w:rsidRPr="008E12CA" w:rsidRDefault="00B81D62" w:rsidP="00B81D62">
            <w:pPr>
              <w:pStyle w:val="1"/>
              <w:widowControl w:val="0"/>
              <w:numPr>
                <w:ilvl w:val="0"/>
                <w:numId w:val="1"/>
              </w:numPr>
              <w:tabs>
                <w:tab w:val="clear" w:pos="644"/>
                <w:tab w:val="left" w:pos="180"/>
              </w:tabs>
              <w:suppressAutoHyphens/>
              <w:autoSpaceDE w:val="0"/>
              <w:autoSpaceDN w:val="0"/>
              <w:spacing w:before="0"/>
              <w:ind w:firstLine="36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8E12CA">
              <w:rPr>
                <w:rFonts w:ascii="Times New Roman" w:hAnsi="Times New Roman" w:cs="Times New Roman"/>
                <w:b w:val="0"/>
                <w:color w:val="auto"/>
              </w:rPr>
              <w:t xml:space="preserve">Контроль и оценка результатов освоения учебной дисциплины </w:t>
            </w:r>
          </w:p>
          <w:p w:rsidR="00B81D62" w:rsidRPr="008E12CA" w:rsidRDefault="00B81D62" w:rsidP="00B81D62">
            <w:pPr>
              <w:pStyle w:val="1"/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pacing w:before="0"/>
              <w:ind w:left="100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8E12CA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</w:p>
        </w:tc>
        <w:tc>
          <w:tcPr>
            <w:tcW w:w="1336" w:type="dxa"/>
          </w:tcPr>
          <w:p w:rsidR="00B81D62" w:rsidRPr="008E12CA" w:rsidRDefault="00B81D62" w:rsidP="00B81D62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  <w:p w:rsidR="00B81D62" w:rsidRPr="008E12CA" w:rsidRDefault="00B81D62" w:rsidP="00B81D62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81D62" w:rsidRPr="008E12CA" w:rsidRDefault="00B81D62" w:rsidP="00B81D62">
      <w:pPr>
        <w:numPr>
          <w:ilvl w:val="0"/>
          <w:numId w:val="1"/>
        </w:numPr>
        <w:tabs>
          <w:tab w:val="clear" w:pos="644"/>
          <w:tab w:val="num" w:pos="851"/>
        </w:tabs>
        <w:spacing w:after="0" w:line="240" w:lineRule="auto"/>
        <w:ind w:left="1276" w:right="-428" w:hanging="283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 xml:space="preserve">Лист регистрации  дополнений и изменений в рабочей программе </w:t>
      </w:r>
      <w:r>
        <w:rPr>
          <w:rFonts w:ascii="Times New Roman" w:hAnsi="Times New Roman" w:cs="Times New Roman"/>
          <w:sz w:val="28"/>
          <w:szCs w:val="28"/>
        </w:rPr>
        <w:t xml:space="preserve">         20</w:t>
      </w:r>
    </w:p>
    <w:p w:rsidR="00B81D62" w:rsidRPr="008E12CA" w:rsidRDefault="00B81D62" w:rsidP="00B81D62">
      <w:pPr>
        <w:spacing w:after="0" w:line="240" w:lineRule="auto"/>
        <w:ind w:left="1276" w:right="-428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 xml:space="preserve">учебной дисциплины «География»  </w:t>
      </w:r>
    </w:p>
    <w:p w:rsidR="00B81D62" w:rsidRPr="008E12CA" w:rsidRDefault="00B81D62" w:rsidP="00B81D62">
      <w:pPr>
        <w:spacing w:after="0" w:line="240" w:lineRule="auto"/>
        <w:ind w:left="1276" w:hanging="283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ind w:left="1276" w:hanging="283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Default="00B81D62" w:rsidP="00B81D62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81D62" w:rsidRDefault="00B81D62" w:rsidP="00B81D62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Default="00B81D62" w:rsidP="00B81D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81D62" w:rsidRPr="008E12CA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</w:pPr>
      <w:r w:rsidRPr="008E12CA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lastRenderedPageBreak/>
        <w:t>1. Паспорт рабочей программы учебной дисциплины</w:t>
      </w:r>
    </w:p>
    <w:p w:rsidR="00B81D62" w:rsidRPr="008E12CA" w:rsidRDefault="00304016" w:rsidP="00B81D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10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w w:val="101"/>
          <w:sz w:val="28"/>
          <w:szCs w:val="28"/>
        </w:rPr>
        <w:t>ОУДБ.11</w:t>
      </w:r>
      <w:r w:rsidR="00B81D62" w:rsidRPr="008E12CA">
        <w:rPr>
          <w:rFonts w:ascii="Times New Roman" w:hAnsi="Times New Roman" w:cs="Times New Roman"/>
          <w:b/>
          <w:color w:val="000000"/>
          <w:w w:val="101"/>
          <w:sz w:val="28"/>
          <w:szCs w:val="28"/>
        </w:rPr>
        <w:t xml:space="preserve"> География</w:t>
      </w:r>
    </w:p>
    <w:p w:rsidR="00B81D62" w:rsidRPr="008E12CA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</w:pPr>
      <w:r w:rsidRPr="008E12CA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 xml:space="preserve">1.1. Область применения </w:t>
      </w:r>
      <w:r w:rsidR="005A70DF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 xml:space="preserve">рабочей </w:t>
      </w:r>
      <w:r w:rsidRPr="008E12CA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 xml:space="preserve">программы </w:t>
      </w:r>
    </w:p>
    <w:p w:rsidR="00B81D62" w:rsidRPr="008E12CA" w:rsidRDefault="00B81D62" w:rsidP="00B81D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 xml:space="preserve">При получении специальности обучающиеся изучают географию  как базовый учебный предмет в объеме 108 часов. Тематическое планирование в рабочей программе содержит разделы из курса географии в объёме 72 обязательных часов. </w:t>
      </w:r>
      <w:r w:rsidRPr="008E12CA">
        <w:rPr>
          <w:rFonts w:ascii="Times New Roman" w:hAnsi="Times New Roman" w:cs="Times New Roman"/>
          <w:color w:val="000000"/>
          <w:sz w:val="28"/>
          <w:szCs w:val="28"/>
        </w:rPr>
        <w:t>Программа содержит материал, включающий систему комплексных социально-ориентированных знаний о размещении населения и хозяйства, особенностях, динамике и территориальных следствиях главных экологических, социально-экономических и иных процессов, протекающих в географическом пространстве, о проблемах взаимодействия общества и природы, адаптации человека к географическим условиям проживания, географических подходах к развитию территорий.</w:t>
      </w:r>
    </w:p>
    <w:p w:rsidR="00B81D62" w:rsidRPr="008E12CA" w:rsidRDefault="00B81D62" w:rsidP="00B81D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12CA">
        <w:rPr>
          <w:rFonts w:ascii="Times New Roman" w:hAnsi="Times New Roman" w:cs="Times New Roman"/>
          <w:color w:val="000000"/>
          <w:sz w:val="28"/>
          <w:szCs w:val="28"/>
        </w:rPr>
        <w:t xml:space="preserve">     Курс «Экономическая и социальная география мира»  необходим обучающимся  для расширения знаний о современной  политической  карте мира,  загрязнениях  и охране окружающей среды,  о научно-технической революции, отраслях мирового  хозяйства,  региональной  характеристике мира,  мировых глобальных  проблемах  человечества,  экономический уровень развития стран.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>1.2. Место дисциплины</w:t>
      </w:r>
      <w:r w:rsidRPr="008E12CA">
        <w:rPr>
          <w:rFonts w:ascii="Times New Roman" w:hAnsi="Times New Roman" w:cs="Times New Roman"/>
          <w:color w:val="000000"/>
          <w:w w:val="102"/>
          <w:sz w:val="28"/>
          <w:szCs w:val="28"/>
        </w:rPr>
        <w:t xml:space="preserve"> в структуре основной профессиональной образовательной </w:t>
      </w:r>
      <w:r w:rsidRPr="008E12C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программы: </w:t>
      </w:r>
      <w:r w:rsidRPr="008E12CA">
        <w:rPr>
          <w:rFonts w:ascii="Times New Roman" w:hAnsi="Times New Roman" w:cs="Times New Roman"/>
          <w:sz w:val="28"/>
          <w:szCs w:val="28"/>
        </w:rPr>
        <w:t xml:space="preserve">является учебным предметом по выбору из обязательной предметной области «Общественные науки» ФГОС среднего общего образования, </w:t>
      </w:r>
      <w:r w:rsidRPr="008E12C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дисциплина входит в общеобразовательный  цикл и относится к базовым </w:t>
      </w: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>общеобразовательным  дисциплинам.</w:t>
      </w:r>
    </w:p>
    <w:p w:rsidR="00B81D62" w:rsidRPr="008E12CA" w:rsidRDefault="00B81D62" w:rsidP="00B81D62">
      <w:pPr>
        <w:shd w:val="clear" w:color="auto" w:fill="FFFFFF"/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103"/>
          <w:sz w:val="28"/>
          <w:szCs w:val="28"/>
        </w:rPr>
      </w:pPr>
      <w:r w:rsidRPr="008E12CA">
        <w:rPr>
          <w:rFonts w:ascii="Times New Roman" w:hAnsi="Times New Roman" w:cs="Times New Roman"/>
          <w:b/>
          <w:color w:val="000000"/>
          <w:w w:val="103"/>
          <w:sz w:val="28"/>
          <w:szCs w:val="28"/>
        </w:rPr>
        <w:t>1.3.</w:t>
      </w:r>
      <w:r w:rsidRPr="008E12CA"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 </w:t>
      </w:r>
      <w:r w:rsidRPr="008E12CA">
        <w:rPr>
          <w:rFonts w:ascii="Times New Roman" w:hAnsi="Times New Roman" w:cs="Times New Roman"/>
          <w:b/>
          <w:color w:val="000000"/>
          <w:w w:val="103"/>
          <w:sz w:val="28"/>
          <w:szCs w:val="28"/>
        </w:rPr>
        <w:t>Цели и задачи дисциплины</w:t>
      </w:r>
      <w:r w:rsidRPr="008E12CA"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 - требования к результатам освоения дисциплины</w:t>
      </w:r>
    </w:p>
    <w:p w:rsidR="00B81D62" w:rsidRPr="008E12CA" w:rsidRDefault="00B81D62" w:rsidP="00B81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Рабочая программа учебной дисциплины  ориентирована на достижение следующих целей: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 xml:space="preserve">* </w:t>
      </w:r>
      <w:r w:rsidRPr="008E12CA">
        <w:rPr>
          <w:rFonts w:ascii="Times New Roman" w:hAnsi="Times New Roman" w:cs="Times New Roman"/>
          <w:b/>
          <w:sz w:val="28"/>
          <w:szCs w:val="28"/>
        </w:rPr>
        <w:t>освоение системы географических знаний</w:t>
      </w:r>
      <w:r w:rsidRPr="008E12CA">
        <w:rPr>
          <w:rFonts w:ascii="Times New Roman" w:hAnsi="Times New Roman" w:cs="Times New Roman"/>
          <w:sz w:val="28"/>
          <w:szCs w:val="28"/>
        </w:rPr>
        <w:t xml:space="preserve"> о целостном, многообразном и динамично изменяющемся мире, взаимосвязи природы, населения и хозяйства на всех территориальных уровнях;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овладение умениями</w:t>
      </w:r>
      <w:r w:rsidRPr="008E12CA">
        <w:rPr>
          <w:rFonts w:ascii="Times New Roman" w:hAnsi="Times New Roman" w:cs="Times New Roman"/>
          <w:sz w:val="28"/>
          <w:szCs w:val="28"/>
        </w:rPr>
        <w:t xml:space="preserve"> сочетать глобальный, региональный и локальный подходы  для описания и анализа природных, социально-экономических, геоэкологических процессов и явлений;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развитие познавательных интересов</w:t>
      </w:r>
      <w:r w:rsidRPr="008E12CA">
        <w:rPr>
          <w:rFonts w:ascii="Times New Roman" w:hAnsi="Times New Roman" w:cs="Times New Roman"/>
          <w:sz w:val="28"/>
          <w:szCs w:val="28"/>
        </w:rPr>
        <w:t>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воспитание уважения</w:t>
      </w:r>
      <w:r w:rsidRPr="008E12CA">
        <w:rPr>
          <w:rFonts w:ascii="Times New Roman" w:hAnsi="Times New Roman" w:cs="Times New Roman"/>
          <w:sz w:val="28"/>
          <w:szCs w:val="28"/>
        </w:rPr>
        <w:t xml:space="preserve"> к другим народам и культурам, бережного отношения к  окружающей природной среде;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использование в практической деятельности</w:t>
      </w:r>
      <w:r w:rsidRPr="008E12CA">
        <w:rPr>
          <w:rFonts w:ascii="Times New Roman" w:hAnsi="Times New Roman" w:cs="Times New Roman"/>
          <w:sz w:val="28"/>
          <w:szCs w:val="28"/>
        </w:rPr>
        <w:t xml:space="preserve"> и повседневной жизни разнообразных географических методов, знаний и умений, а также географической информации;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 xml:space="preserve">* </w:t>
      </w:r>
      <w:r w:rsidRPr="008E12CA">
        <w:rPr>
          <w:rFonts w:ascii="Times New Roman" w:hAnsi="Times New Roman" w:cs="Times New Roman"/>
          <w:b/>
          <w:sz w:val="28"/>
          <w:szCs w:val="28"/>
        </w:rPr>
        <w:t>нахождение и применение</w:t>
      </w:r>
      <w:r w:rsidRPr="008E12CA">
        <w:rPr>
          <w:rFonts w:ascii="Times New Roman" w:hAnsi="Times New Roman" w:cs="Times New Roman"/>
          <w:sz w:val="28"/>
          <w:szCs w:val="28"/>
        </w:rPr>
        <w:t xml:space="preserve"> географической информации, включая географические карты, статистические материалы, геоинформационные системы </w:t>
      </w:r>
      <w:r w:rsidRPr="008E12CA">
        <w:rPr>
          <w:rFonts w:ascii="Times New Roman" w:hAnsi="Times New Roman" w:cs="Times New Roman"/>
          <w:sz w:val="28"/>
          <w:szCs w:val="28"/>
        </w:rPr>
        <w:lastRenderedPageBreak/>
        <w:t>и интернет-ресурсы, для правильной оценки важнейших социально-экономических вопросов международной жизни;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понимание</w:t>
      </w:r>
      <w:r w:rsidRPr="008E12CA">
        <w:rPr>
          <w:rFonts w:ascii="Times New Roman" w:hAnsi="Times New Roman" w:cs="Times New Roman"/>
          <w:sz w:val="28"/>
          <w:szCs w:val="28"/>
        </w:rPr>
        <w:t xml:space="preserve">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 xml:space="preserve">       Освоение содержания учебной дисциплины «География» обеспечивает достижение  студентами </w:t>
      </w:r>
      <w:r w:rsidRPr="008E12CA">
        <w:rPr>
          <w:rFonts w:ascii="Times New Roman" w:hAnsi="Times New Roman" w:cs="Times New Roman"/>
          <w:b/>
          <w:sz w:val="28"/>
          <w:szCs w:val="28"/>
        </w:rPr>
        <w:t>следующих результатов: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личностных</w:t>
      </w:r>
      <w:r w:rsidRPr="008E12CA">
        <w:rPr>
          <w:rFonts w:ascii="Times New Roman" w:hAnsi="Times New Roman" w:cs="Times New Roman"/>
          <w:sz w:val="28"/>
          <w:szCs w:val="28"/>
        </w:rPr>
        <w:t>: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 xml:space="preserve">* </w:t>
      </w:r>
      <w:r w:rsidRPr="008E12CA">
        <w:rPr>
          <w:rFonts w:ascii="Times New Roman" w:hAnsi="Times New Roman" w:cs="Times New Roman"/>
          <w:b/>
          <w:sz w:val="28"/>
          <w:szCs w:val="28"/>
        </w:rPr>
        <w:t>сформированность</w:t>
      </w:r>
      <w:r w:rsidRPr="008E12CA">
        <w:rPr>
          <w:rFonts w:ascii="Times New Roman" w:hAnsi="Times New Roman" w:cs="Times New Roman"/>
          <w:sz w:val="28"/>
          <w:szCs w:val="28"/>
        </w:rPr>
        <w:t xml:space="preserve"> ответственного отношения к обучению; готовность и способность студентов к саморазвитию и самообразованию на основе мотивации к обучению и познанию;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сформированность</w:t>
      </w:r>
      <w:r w:rsidRPr="008E12CA">
        <w:rPr>
          <w:rFonts w:ascii="Times New Roman" w:hAnsi="Times New Roman" w:cs="Times New Roman"/>
          <w:sz w:val="28"/>
          <w:szCs w:val="28"/>
        </w:rPr>
        <w:t xml:space="preserve"> целостного мировоззрения, соответствующего современному уровню развития географической науки и общественной практики;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сформированность</w:t>
      </w:r>
      <w:r w:rsidRPr="008E12CA">
        <w:rPr>
          <w:rFonts w:ascii="Times New Roman" w:hAnsi="Times New Roman" w:cs="Times New Roman"/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готовность</w:t>
      </w:r>
      <w:r w:rsidRPr="008E12CA">
        <w:rPr>
          <w:rFonts w:ascii="Times New Roman" w:hAnsi="Times New Roman" w:cs="Times New Roman"/>
          <w:sz w:val="28"/>
          <w:szCs w:val="28"/>
        </w:rPr>
        <w:t xml:space="preserve"> и способность к самостоятельной, творческой и ответственной деятельности;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сформированность</w:t>
      </w:r>
      <w:r w:rsidRPr="008E12CA">
        <w:rPr>
          <w:rFonts w:ascii="Times New Roman" w:hAnsi="Times New Roman" w:cs="Times New Roman"/>
          <w:sz w:val="28"/>
          <w:szCs w:val="28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приобретение</w:t>
      </w:r>
      <w:r w:rsidRPr="008E12CA">
        <w:rPr>
          <w:rFonts w:ascii="Times New Roman" w:hAnsi="Times New Roman" w:cs="Times New Roman"/>
          <w:sz w:val="28"/>
          <w:szCs w:val="28"/>
        </w:rPr>
        <w:t xml:space="preserve"> опыта эколого-направленной деятельности;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сформированность</w:t>
      </w:r>
      <w:r w:rsidRPr="008E12CA">
        <w:rPr>
          <w:rFonts w:ascii="Times New Roman" w:hAnsi="Times New Roman" w:cs="Times New Roman"/>
          <w:sz w:val="28"/>
          <w:szCs w:val="28"/>
        </w:rPr>
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умение</w:t>
      </w:r>
      <w:r w:rsidRPr="008E12CA">
        <w:rPr>
          <w:rFonts w:ascii="Times New Roman" w:hAnsi="Times New Roman" w:cs="Times New Roman"/>
          <w:sz w:val="28"/>
          <w:szCs w:val="28"/>
        </w:rPr>
        <w:t xml:space="preserve"> ясно, точно, грамотно излагать свои мысли в устной и письменной   речи, понимать смысл поставленной задачи, выстраивать аргументацию, приводить аргументы и контраргументы;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*критичность мышления</w:t>
      </w:r>
      <w:r w:rsidRPr="008E12CA">
        <w:rPr>
          <w:rFonts w:ascii="Times New Roman" w:hAnsi="Times New Roman" w:cs="Times New Roman"/>
          <w:sz w:val="28"/>
          <w:szCs w:val="28"/>
        </w:rPr>
        <w:t>, владение первичными навыками анализа и критичной оценки получаемой информации;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креативность</w:t>
      </w:r>
      <w:r w:rsidRPr="008E12CA">
        <w:rPr>
          <w:rFonts w:ascii="Times New Roman" w:hAnsi="Times New Roman" w:cs="Times New Roman"/>
          <w:sz w:val="28"/>
          <w:szCs w:val="28"/>
        </w:rPr>
        <w:t xml:space="preserve"> мышления, инициативность и находчивость; 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метапредметных :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 xml:space="preserve">* </w:t>
      </w:r>
      <w:r w:rsidRPr="008E12CA">
        <w:rPr>
          <w:rFonts w:ascii="Times New Roman" w:hAnsi="Times New Roman" w:cs="Times New Roman"/>
          <w:b/>
          <w:sz w:val="28"/>
          <w:szCs w:val="28"/>
        </w:rPr>
        <w:t>владение навыками</w:t>
      </w:r>
      <w:r w:rsidRPr="008E12CA">
        <w:rPr>
          <w:rFonts w:ascii="Times New Roman" w:hAnsi="Times New Roman" w:cs="Times New Roman"/>
          <w:sz w:val="28"/>
          <w:szCs w:val="28"/>
        </w:rPr>
        <w:t xml:space="preserve"> познавательной, учебно-исследовательской и проектной 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умение</w:t>
      </w:r>
      <w:r w:rsidRPr="008E12CA">
        <w:rPr>
          <w:rFonts w:ascii="Times New Roman" w:hAnsi="Times New Roman" w:cs="Times New Roman"/>
          <w:sz w:val="28"/>
          <w:szCs w:val="28"/>
        </w:rPr>
        <w:t xml:space="preserve"> ориентироваться в различных источниках географической  информации, критически оценивать и интерпретировать информацию, получаемую из различных источников;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умение</w:t>
      </w:r>
      <w:r w:rsidRPr="008E12CA">
        <w:rPr>
          <w:rFonts w:ascii="Times New Roman" w:hAnsi="Times New Roman" w:cs="Times New Roman"/>
          <w:sz w:val="28"/>
          <w:szCs w:val="28"/>
        </w:rPr>
        <w:t xml:space="preserve"> самостоятельно оценивать и принимать решения, определяющие  стратегию поведения, с учетом гражданских и нравственных ценностей;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*осознанное</w:t>
      </w:r>
      <w:r w:rsidRPr="008E12CA">
        <w:rPr>
          <w:rFonts w:ascii="Times New Roman" w:hAnsi="Times New Roman" w:cs="Times New Roman"/>
          <w:sz w:val="28"/>
          <w:szCs w:val="28"/>
        </w:rPr>
        <w:t xml:space="preserve">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умение</w:t>
      </w:r>
      <w:r w:rsidRPr="008E12CA">
        <w:rPr>
          <w:rFonts w:ascii="Times New Roman" w:hAnsi="Times New Roman" w:cs="Times New Roman"/>
          <w:sz w:val="28"/>
          <w:szCs w:val="28"/>
        </w:rPr>
        <w:t xml:space="preserve"> устанавливать причинно-следственные связи, строить рассуждение,  умозаключение (индуктивное, дедуктивное и по аналогии) и делать аргументированные выводы;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lastRenderedPageBreak/>
        <w:t>* представление</w:t>
      </w:r>
      <w:r w:rsidRPr="008E12CA">
        <w:rPr>
          <w:rFonts w:ascii="Times New Roman" w:hAnsi="Times New Roman" w:cs="Times New Roman"/>
          <w:sz w:val="28"/>
          <w:szCs w:val="28"/>
        </w:rPr>
        <w:t xml:space="preserve"> о необходимости овладения географическими знаниями с  целью формирования адекватного понимания особенностей развития современного мира;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*понимание</w:t>
      </w:r>
      <w:r w:rsidRPr="008E12CA">
        <w:rPr>
          <w:rFonts w:ascii="Times New Roman" w:hAnsi="Times New Roman" w:cs="Times New Roman"/>
          <w:sz w:val="28"/>
          <w:szCs w:val="28"/>
        </w:rPr>
        <w:t xml:space="preserve"> места и роли географии в системе наук; представление об обширных междисциплинарных связях географии;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предметных</w:t>
      </w:r>
      <w:r w:rsidRPr="008E12CA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владение</w:t>
      </w:r>
      <w:r w:rsidRPr="008E12CA">
        <w:rPr>
          <w:rFonts w:ascii="Times New Roman" w:hAnsi="Times New Roman" w:cs="Times New Roman"/>
          <w:sz w:val="28"/>
          <w:szCs w:val="28"/>
        </w:rPr>
        <w:t xml:space="preserve"> представлениями о современной географической науке, ее участии  в решении важнейших проблем человечества;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владение географическим мышлением</w:t>
      </w:r>
      <w:r w:rsidRPr="008E12CA">
        <w:rPr>
          <w:rFonts w:ascii="Times New Roman" w:hAnsi="Times New Roman" w:cs="Times New Roman"/>
          <w:sz w:val="28"/>
          <w:szCs w:val="28"/>
        </w:rPr>
        <w:t xml:space="preserve"> для определения географических  аспектов природных, социально-экономических и экологических процессов и проблем;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сформированность</w:t>
      </w:r>
      <w:r w:rsidRPr="008E12CA">
        <w:rPr>
          <w:rFonts w:ascii="Times New Roman" w:hAnsi="Times New Roman" w:cs="Times New Roman"/>
          <w:sz w:val="28"/>
          <w:szCs w:val="28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владение</w:t>
      </w:r>
      <w:r w:rsidRPr="008E12CA">
        <w:rPr>
          <w:rFonts w:ascii="Times New Roman" w:hAnsi="Times New Roman" w:cs="Times New Roman"/>
          <w:sz w:val="28"/>
          <w:szCs w:val="28"/>
        </w:rPr>
        <w:t xml:space="preserve"> умениями проведения наблюдений за отдельными географическими  объектами, процессами и явлениями, их изменениями в результате природных и антропогенных воздействий;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владение</w:t>
      </w:r>
      <w:r w:rsidRPr="008E12CA">
        <w:rPr>
          <w:rFonts w:ascii="Times New Roman" w:hAnsi="Times New Roman" w:cs="Times New Roman"/>
          <w:sz w:val="28"/>
          <w:szCs w:val="28"/>
        </w:rPr>
        <w:t xml:space="preserve"> умениями использовать карты разного содержания для выявления 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владение умениями</w:t>
      </w:r>
      <w:r w:rsidRPr="008E12CA">
        <w:rPr>
          <w:rFonts w:ascii="Times New Roman" w:hAnsi="Times New Roman" w:cs="Times New Roman"/>
          <w:sz w:val="28"/>
          <w:szCs w:val="28"/>
        </w:rPr>
        <w:t xml:space="preserve"> географического анализа и интерпретации разнообразной  информации;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владение умениями</w:t>
      </w:r>
      <w:r w:rsidRPr="008E12CA">
        <w:rPr>
          <w:rFonts w:ascii="Times New Roman" w:hAnsi="Times New Roman" w:cs="Times New Roman"/>
          <w:sz w:val="28"/>
          <w:szCs w:val="28"/>
        </w:rPr>
        <w:t xml:space="preserve">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</w:r>
    </w:p>
    <w:p w:rsidR="00B81D62" w:rsidRPr="008E12CA" w:rsidRDefault="00B81D62" w:rsidP="00B8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* сформированность</w:t>
      </w:r>
      <w:r w:rsidRPr="008E12CA">
        <w:rPr>
          <w:rFonts w:ascii="Times New Roman" w:hAnsi="Times New Roman" w:cs="Times New Roman"/>
          <w:sz w:val="28"/>
          <w:szCs w:val="28"/>
        </w:rPr>
        <w:t xml:space="preserve"> представлений и знаний об основных проблемах взаимодействия природы и общества, природных и социально-экономических аспектах экологических проблем.</w:t>
      </w:r>
    </w:p>
    <w:p w:rsidR="00B81D62" w:rsidRDefault="00B81D62" w:rsidP="00B81D62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1D62" w:rsidRDefault="00B81D62" w:rsidP="00B81D62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1D62" w:rsidRPr="008E12CA" w:rsidRDefault="00B81D62" w:rsidP="00B81D62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1D62" w:rsidRPr="008E12CA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81D62" w:rsidRPr="008E12CA" w:rsidRDefault="00B81D62" w:rsidP="00B81D62">
      <w:pPr>
        <w:pStyle w:val="21"/>
        <w:widowControl w:val="0"/>
        <w:spacing w:after="0" w:line="240" w:lineRule="auto"/>
        <w:ind w:left="0"/>
        <w:jc w:val="both"/>
        <w:rPr>
          <w:spacing w:val="-2"/>
          <w:sz w:val="28"/>
          <w:szCs w:val="28"/>
        </w:rPr>
      </w:pPr>
      <w:r w:rsidRPr="008E12CA">
        <w:rPr>
          <w:color w:val="000000"/>
          <w:w w:val="101"/>
          <w:sz w:val="28"/>
          <w:szCs w:val="28"/>
        </w:rPr>
        <w:t xml:space="preserve">1.4. </w:t>
      </w:r>
      <w:r w:rsidRPr="008E12CA">
        <w:rPr>
          <w:b/>
          <w:color w:val="000000"/>
          <w:w w:val="101"/>
          <w:sz w:val="28"/>
          <w:szCs w:val="28"/>
        </w:rPr>
        <w:t>Количество часов на освоение программы дисциплины</w:t>
      </w:r>
      <w:r w:rsidRPr="008E12CA">
        <w:rPr>
          <w:color w:val="000000"/>
          <w:w w:val="101"/>
          <w:sz w:val="28"/>
          <w:szCs w:val="28"/>
        </w:rPr>
        <w:t xml:space="preserve">: </w:t>
      </w:r>
    </w:p>
    <w:p w:rsidR="00B81D62" w:rsidRPr="008E12CA" w:rsidRDefault="00B81D62" w:rsidP="00B81D62">
      <w:pPr>
        <w:pStyle w:val="21"/>
        <w:widowControl w:val="0"/>
        <w:spacing w:after="0" w:line="240" w:lineRule="auto"/>
        <w:jc w:val="both"/>
        <w:rPr>
          <w:color w:val="000000"/>
          <w:spacing w:val="-5"/>
          <w:sz w:val="28"/>
          <w:szCs w:val="28"/>
        </w:rPr>
      </w:pPr>
    </w:p>
    <w:p w:rsidR="00B81D62" w:rsidRPr="008E12CA" w:rsidRDefault="00B81D62" w:rsidP="00B81D62">
      <w:pPr>
        <w:pStyle w:val="21"/>
        <w:widowControl w:val="0"/>
        <w:spacing w:after="0" w:line="240" w:lineRule="auto"/>
        <w:ind w:left="284"/>
        <w:jc w:val="both"/>
        <w:rPr>
          <w:color w:val="000000"/>
          <w:spacing w:val="-5"/>
          <w:sz w:val="28"/>
          <w:szCs w:val="28"/>
        </w:rPr>
      </w:pPr>
      <w:r w:rsidRPr="008E12CA">
        <w:rPr>
          <w:color w:val="000000"/>
          <w:spacing w:val="-5"/>
          <w:sz w:val="28"/>
          <w:szCs w:val="28"/>
        </w:rPr>
        <w:t>- м</w:t>
      </w:r>
      <w:r>
        <w:rPr>
          <w:color w:val="000000"/>
          <w:spacing w:val="-5"/>
          <w:sz w:val="28"/>
          <w:szCs w:val="28"/>
        </w:rPr>
        <w:t>аксимальная учебная нагрузка -</w:t>
      </w:r>
      <w:r w:rsidR="007946D0">
        <w:rPr>
          <w:color w:val="000000"/>
          <w:spacing w:val="-5"/>
          <w:sz w:val="28"/>
          <w:szCs w:val="28"/>
        </w:rPr>
        <w:t>108</w:t>
      </w:r>
    </w:p>
    <w:p w:rsidR="00B81D62" w:rsidRPr="008E12CA" w:rsidRDefault="00B81D62" w:rsidP="00B81D62">
      <w:pPr>
        <w:pStyle w:val="21"/>
        <w:widowControl w:val="0"/>
        <w:spacing w:after="0" w:line="240" w:lineRule="auto"/>
        <w:ind w:left="284"/>
        <w:jc w:val="both"/>
        <w:rPr>
          <w:color w:val="000000"/>
          <w:spacing w:val="-5"/>
          <w:sz w:val="28"/>
          <w:szCs w:val="28"/>
        </w:rPr>
      </w:pPr>
      <w:r w:rsidRPr="008E12CA">
        <w:rPr>
          <w:color w:val="000000"/>
          <w:spacing w:val="-5"/>
          <w:sz w:val="28"/>
          <w:szCs w:val="28"/>
        </w:rPr>
        <w:t xml:space="preserve">- самостоятельная работа          </w:t>
      </w:r>
      <w:r>
        <w:rPr>
          <w:color w:val="000000"/>
          <w:spacing w:val="-5"/>
          <w:sz w:val="28"/>
          <w:szCs w:val="28"/>
        </w:rPr>
        <w:t xml:space="preserve">       -</w:t>
      </w:r>
      <w:r w:rsidR="007946D0">
        <w:rPr>
          <w:color w:val="000000"/>
          <w:spacing w:val="-5"/>
          <w:sz w:val="28"/>
          <w:szCs w:val="28"/>
        </w:rPr>
        <w:t>36</w:t>
      </w:r>
    </w:p>
    <w:p w:rsidR="00B81D62" w:rsidRPr="008E12CA" w:rsidRDefault="00B81D62" w:rsidP="00B81D62">
      <w:pPr>
        <w:pStyle w:val="21"/>
        <w:widowControl w:val="0"/>
        <w:spacing w:after="0" w:line="240" w:lineRule="auto"/>
        <w:ind w:left="284"/>
        <w:jc w:val="both"/>
        <w:rPr>
          <w:sz w:val="28"/>
          <w:szCs w:val="28"/>
        </w:rPr>
      </w:pPr>
      <w:r w:rsidRPr="008E12CA">
        <w:rPr>
          <w:sz w:val="28"/>
          <w:szCs w:val="28"/>
        </w:rPr>
        <w:t>- о</w:t>
      </w:r>
      <w:r>
        <w:rPr>
          <w:sz w:val="28"/>
          <w:szCs w:val="28"/>
        </w:rPr>
        <w:t>бязательное количество часов -</w:t>
      </w:r>
      <w:r w:rsidRPr="008E12CA">
        <w:rPr>
          <w:sz w:val="28"/>
          <w:szCs w:val="28"/>
        </w:rPr>
        <w:t xml:space="preserve"> </w:t>
      </w:r>
      <w:bookmarkStart w:id="1" w:name="Pg5"/>
      <w:bookmarkEnd w:id="1"/>
      <w:r w:rsidR="007946D0">
        <w:rPr>
          <w:sz w:val="28"/>
          <w:szCs w:val="28"/>
        </w:rPr>
        <w:t>72</w:t>
      </w:r>
    </w:p>
    <w:p w:rsidR="00B81D62" w:rsidRPr="008E12CA" w:rsidRDefault="00B81D62" w:rsidP="00B81D62">
      <w:pPr>
        <w:pStyle w:val="21"/>
        <w:widowControl w:val="0"/>
        <w:spacing w:after="0" w:line="240" w:lineRule="auto"/>
        <w:ind w:left="284"/>
        <w:jc w:val="both"/>
        <w:rPr>
          <w:sz w:val="28"/>
          <w:szCs w:val="28"/>
        </w:rPr>
      </w:pPr>
    </w:p>
    <w:p w:rsidR="00B81D62" w:rsidRPr="008E12CA" w:rsidRDefault="00B81D62" w:rsidP="00B81D62">
      <w:pPr>
        <w:pStyle w:val="21"/>
        <w:widowControl w:val="0"/>
        <w:spacing w:after="0" w:line="240" w:lineRule="auto"/>
        <w:jc w:val="both"/>
        <w:rPr>
          <w:sz w:val="28"/>
          <w:szCs w:val="28"/>
        </w:rPr>
      </w:pPr>
    </w:p>
    <w:p w:rsidR="00B81D62" w:rsidRPr="008E12CA" w:rsidRDefault="00B81D62" w:rsidP="00B81D62">
      <w:pPr>
        <w:pStyle w:val="21"/>
        <w:widowControl w:val="0"/>
        <w:spacing w:after="0" w:line="240" w:lineRule="auto"/>
        <w:jc w:val="both"/>
        <w:rPr>
          <w:sz w:val="28"/>
          <w:szCs w:val="28"/>
        </w:rPr>
      </w:pPr>
    </w:p>
    <w:p w:rsidR="00B81D62" w:rsidRPr="008E12CA" w:rsidRDefault="00B81D62" w:rsidP="00B81D62">
      <w:pPr>
        <w:pStyle w:val="21"/>
        <w:widowControl w:val="0"/>
        <w:spacing w:after="0" w:line="240" w:lineRule="auto"/>
        <w:jc w:val="both"/>
        <w:rPr>
          <w:sz w:val="28"/>
          <w:szCs w:val="28"/>
        </w:rPr>
      </w:pPr>
    </w:p>
    <w:p w:rsidR="00B81D62" w:rsidRPr="008E12CA" w:rsidRDefault="00B81D62" w:rsidP="00B81D62">
      <w:pPr>
        <w:pStyle w:val="21"/>
        <w:widowControl w:val="0"/>
        <w:spacing w:after="0" w:line="240" w:lineRule="auto"/>
        <w:jc w:val="both"/>
        <w:rPr>
          <w:sz w:val="28"/>
          <w:szCs w:val="28"/>
        </w:rPr>
      </w:pPr>
    </w:p>
    <w:p w:rsidR="00B81D62" w:rsidRPr="008E12CA" w:rsidRDefault="00B81D62" w:rsidP="00B81D62">
      <w:pPr>
        <w:pStyle w:val="21"/>
        <w:widowControl w:val="0"/>
        <w:spacing w:after="0" w:line="240" w:lineRule="auto"/>
        <w:jc w:val="both"/>
        <w:rPr>
          <w:sz w:val="28"/>
          <w:szCs w:val="28"/>
        </w:rPr>
      </w:pPr>
    </w:p>
    <w:p w:rsidR="00B81D62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12CA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 содержание учебной дисциплины</w:t>
      </w: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12CA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64"/>
        <w:gridCol w:w="1860"/>
      </w:tblGrid>
      <w:tr w:rsidR="00B81D62" w:rsidRPr="008E12CA" w:rsidTr="00B81D62">
        <w:trPr>
          <w:trHeight w:val="670"/>
        </w:trPr>
        <w:tc>
          <w:tcPr>
            <w:tcW w:w="8164" w:type="dxa"/>
            <w:shd w:val="clear" w:color="auto" w:fill="auto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59" w:type="dxa"/>
            <w:shd w:val="clear" w:color="auto" w:fill="auto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</w:tr>
      <w:tr w:rsidR="00B81D62" w:rsidRPr="008E12CA" w:rsidTr="00B81D62">
        <w:trPr>
          <w:trHeight w:val="415"/>
        </w:trPr>
        <w:tc>
          <w:tcPr>
            <w:tcW w:w="8164" w:type="dxa"/>
            <w:shd w:val="clear" w:color="auto" w:fill="auto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59" w:type="dxa"/>
            <w:shd w:val="clear" w:color="auto" w:fill="auto"/>
          </w:tcPr>
          <w:p w:rsidR="00B81D62" w:rsidRPr="008E12CA" w:rsidRDefault="007946D0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9F79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</w:tr>
      <w:tr w:rsidR="00B81D62" w:rsidRPr="008E12CA" w:rsidTr="00B81D62">
        <w:trPr>
          <w:trHeight w:val="341"/>
        </w:trPr>
        <w:tc>
          <w:tcPr>
            <w:tcW w:w="8164" w:type="dxa"/>
            <w:shd w:val="clear" w:color="auto" w:fill="auto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59" w:type="dxa"/>
            <w:shd w:val="clear" w:color="auto" w:fill="auto"/>
          </w:tcPr>
          <w:p w:rsidR="00B81D62" w:rsidRPr="008E12CA" w:rsidRDefault="007946D0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72</w:t>
            </w:r>
          </w:p>
        </w:tc>
      </w:tr>
      <w:tr w:rsidR="00B81D62" w:rsidRPr="008E12CA" w:rsidTr="00B81D62">
        <w:trPr>
          <w:trHeight w:val="318"/>
        </w:trPr>
        <w:tc>
          <w:tcPr>
            <w:tcW w:w="8164" w:type="dxa"/>
            <w:shd w:val="clear" w:color="auto" w:fill="auto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59" w:type="dxa"/>
            <w:shd w:val="clear" w:color="auto" w:fill="auto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B81D62" w:rsidRPr="008E12CA" w:rsidTr="00B81D62">
        <w:trPr>
          <w:trHeight w:val="341"/>
        </w:trPr>
        <w:tc>
          <w:tcPr>
            <w:tcW w:w="8164" w:type="dxa"/>
            <w:shd w:val="clear" w:color="auto" w:fill="auto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59" w:type="dxa"/>
            <w:shd w:val="clear" w:color="auto" w:fill="auto"/>
          </w:tcPr>
          <w:p w:rsidR="00B81D62" w:rsidRPr="007946D0" w:rsidRDefault="00346790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1</w:t>
            </w:r>
            <w:r w:rsidR="007946D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8</w:t>
            </w:r>
          </w:p>
        </w:tc>
      </w:tr>
      <w:tr w:rsidR="00B81D62" w:rsidRPr="008E12CA" w:rsidTr="00B81D62">
        <w:trPr>
          <w:trHeight w:val="341"/>
        </w:trPr>
        <w:tc>
          <w:tcPr>
            <w:tcW w:w="8164" w:type="dxa"/>
            <w:shd w:val="clear" w:color="auto" w:fill="auto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859" w:type="dxa"/>
            <w:shd w:val="clear" w:color="auto" w:fill="auto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B81D62" w:rsidRPr="008E12CA" w:rsidTr="00B81D62">
        <w:trPr>
          <w:trHeight w:val="318"/>
        </w:trPr>
        <w:tc>
          <w:tcPr>
            <w:tcW w:w="8164" w:type="dxa"/>
            <w:shd w:val="clear" w:color="auto" w:fill="auto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59" w:type="dxa"/>
            <w:shd w:val="clear" w:color="auto" w:fill="auto"/>
          </w:tcPr>
          <w:p w:rsidR="00B81D62" w:rsidRPr="008E12CA" w:rsidRDefault="007946D0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36</w:t>
            </w:r>
          </w:p>
        </w:tc>
      </w:tr>
      <w:tr w:rsidR="00B81D62" w:rsidRPr="008E12CA" w:rsidTr="00B81D62">
        <w:trPr>
          <w:trHeight w:val="684"/>
        </w:trPr>
        <w:tc>
          <w:tcPr>
            <w:tcW w:w="10024" w:type="dxa"/>
            <w:gridSpan w:val="2"/>
            <w:shd w:val="clear" w:color="auto" w:fill="auto"/>
          </w:tcPr>
          <w:p w:rsidR="00B81D62" w:rsidRPr="008E12CA" w:rsidRDefault="00AA6246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Промежуточная  </w:t>
            </w:r>
            <w:r w:rsidR="00B81D62" w:rsidRPr="008E12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аттестация в форме</w:t>
            </w:r>
            <w:r w:rsidR="00B81D62"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81D62" w:rsidRPr="008E12C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дифференцированного зачета</w:t>
            </w:r>
          </w:p>
          <w:p w:rsidR="00B81D62" w:rsidRPr="008E12CA" w:rsidRDefault="00B81D62" w:rsidP="00B81D6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81D62" w:rsidRPr="008E12CA" w:rsidRDefault="00B81D62" w:rsidP="00B81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B81D62" w:rsidRPr="008E12CA" w:rsidSect="00B81D62">
          <w:footerReference w:type="default" r:id="rId8"/>
          <w:pgSz w:w="11906" w:h="16838"/>
          <w:pgMar w:top="851" w:right="849" w:bottom="851" w:left="1134" w:header="708" w:footer="708" w:gutter="0"/>
          <w:cols w:space="708"/>
          <w:titlePg/>
          <w:docGrid w:linePitch="360"/>
        </w:sectPr>
      </w:pPr>
    </w:p>
    <w:p w:rsidR="00B81D62" w:rsidRPr="008E12CA" w:rsidRDefault="00B81D62" w:rsidP="00B81D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ascii="Times New Roman" w:hAnsi="Times New Roman" w:cs="Times New Roman"/>
        </w:rPr>
      </w:pPr>
      <w:r w:rsidRPr="008E12CA">
        <w:rPr>
          <w:rFonts w:ascii="Times New Roman" w:hAnsi="Times New Roman" w:cs="Times New Roman"/>
          <w:color w:val="auto"/>
        </w:rPr>
        <w:lastRenderedPageBreak/>
        <w:t>2.2.Тематический план и содержание учебной дисциплины</w:t>
      </w:r>
      <w:r w:rsidRPr="008E12CA">
        <w:rPr>
          <w:rFonts w:ascii="Times New Roman" w:hAnsi="Times New Roman" w:cs="Times New Roman"/>
          <w:caps/>
          <w:color w:val="auto"/>
        </w:rPr>
        <w:t xml:space="preserve">  ОУДБ.09  </w:t>
      </w:r>
      <w:r w:rsidRPr="008E12CA">
        <w:rPr>
          <w:rFonts w:ascii="Times New Roman" w:hAnsi="Times New Roman" w:cs="Times New Roman"/>
          <w:color w:val="auto"/>
        </w:rPr>
        <w:t>География</w:t>
      </w: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89"/>
        <w:gridCol w:w="780"/>
        <w:gridCol w:w="8340"/>
        <w:gridCol w:w="1267"/>
        <w:gridCol w:w="1255"/>
      </w:tblGrid>
      <w:tr w:rsidR="00B81D62" w:rsidRPr="008E12CA" w:rsidTr="00B81D62">
        <w:tc>
          <w:tcPr>
            <w:tcW w:w="3289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тем.</w:t>
            </w: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материала, лабораторные и практические работы, самостоятельная работа обучающихся.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освоения.</w:t>
            </w:r>
          </w:p>
        </w:tc>
      </w:tr>
      <w:tr w:rsidR="00B81D62" w:rsidRPr="008E12CA" w:rsidTr="00B81D62">
        <w:trPr>
          <w:trHeight w:val="333"/>
        </w:trPr>
        <w:tc>
          <w:tcPr>
            <w:tcW w:w="3289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81D62" w:rsidRPr="008E12CA" w:rsidTr="00B81D62">
        <w:tc>
          <w:tcPr>
            <w:tcW w:w="3289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Введение. Источники географической информации.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1D62" w:rsidRPr="008E12CA" w:rsidTr="00B81D62">
        <w:tc>
          <w:tcPr>
            <w:tcW w:w="3289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</w:t>
            </w:r>
            <w:r w:rsidRPr="008E12CA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 Источники географической информации</w:t>
            </w: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rPr>
          <w:trHeight w:val="583"/>
        </w:trPr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2, 3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 работа 1</w:t>
            </w:r>
          </w:p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Ознакомление с географическими картами различной тематики.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1D62" w:rsidRPr="008E12CA" w:rsidTr="00B81D62">
        <w:tc>
          <w:tcPr>
            <w:tcW w:w="3289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Политическое устройство  мира.</w:t>
            </w:r>
          </w:p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Cs/>
                <w:color w:val="000000"/>
                <w:spacing w:val="3"/>
                <w:sz w:val="28"/>
                <w:szCs w:val="28"/>
              </w:rPr>
              <w:t>Страны на современной политической карте мира.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5, 6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2</w:t>
            </w:r>
          </w:p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Знакомство с политической картой мира.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7, 8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3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Составление тематических таблиц, характеризующих различные типы стран по уровню социально-экономического развития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Внеаудиторная самостоятельная работа обучающихся </w:t>
            </w: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(сообщение, реферат).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1.Особенности формирования современной политической карты мира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2.Новейшие изменения политической карты мира. 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1D62" w:rsidRPr="008E12CA" w:rsidTr="00B81D62">
        <w:tc>
          <w:tcPr>
            <w:tcW w:w="3289" w:type="dxa"/>
            <w:vMerge w:val="restart"/>
          </w:tcPr>
          <w:p w:rsidR="00B81D62" w:rsidRPr="008E12CA" w:rsidRDefault="00B81D62" w:rsidP="00B81D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 3.</w:t>
            </w: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 мировых природных ресурсов.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Природные условия и природные ресурсы. 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10, 11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Определение и сравнение обеспеченности различных регионов и стран мира основными видами природных ресурсов.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12, </w:t>
            </w: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</w:t>
            </w: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Экономическая оценка использования различных видов природных ресурсов.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pStyle w:val="a6"/>
              <w:rPr>
                <w:b/>
                <w:bCs/>
                <w:iCs/>
                <w:sz w:val="28"/>
                <w:szCs w:val="28"/>
              </w:rPr>
            </w:pPr>
            <w:r w:rsidRPr="008E12CA">
              <w:rPr>
                <w:b/>
                <w:bCs/>
                <w:iCs/>
                <w:sz w:val="28"/>
                <w:szCs w:val="28"/>
              </w:rPr>
              <w:t xml:space="preserve">Внеаудиторная самостоятельная  работа </w:t>
            </w:r>
            <w:r w:rsidRPr="008E12CA">
              <w:rPr>
                <w:bCs/>
                <w:iCs/>
                <w:sz w:val="28"/>
                <w:szCs w:val="28"/>
              </w:rPr>
              <w:t>(сообщения, рефераты</w:t>
            </w:r>
            <w:r w:rsidRPr="008E12CA">
              <w:rPr>
                <w:b/>
                <w:bCs/>
                <w:iCs/>
                <w:sz w:val="28"/>
                <w:szCs w:val="28"/>
              </w:rPr>
              <w:t>).</w:t>
            </w:r>
          </w:p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1.Работа с учебной литературой. Заполнение таблицы по источникам  загрязнения окружающей среды.</w:t>
            </w:r>
          </w:p>
          <w:p w:rsidR="00B81D62" w:rsidRPr="008E12CA" w:rsidRDefault="00B81D62" w:rsidP="00B81D62">
            <w:pPr>
              <w:pStyle w:val="a6"/>
              <w:rPr>
                <w:sz w:val="28"/>
                <w:szCs w:val="28"/>
              </w:rPr>
            </w:pPr>
            <w:r w:rsidRPr="008E12CA">
              <w:rPr>
                <w:sz w:val="28"/>
                <w:szCs w:val="28"/>
              </w:rPr>
              <w:t>2. Сообщение, реферат : Экологические ресурсы территории  Свердловской области.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3.Особенности распределения различных видов минеральных ресурсов по регионам и странам мира.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4.Типы природопользования в различных регионах и странах мира. 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1D62" w:rsidRPr="008E12CA" w:rsidTr="00B81D62">
        <w:tc>
          <w:tcPr>
            <w:tcW w:w="3289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>Раздел 4. География населения мира.</w:t>
            </w: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14, 15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Воспроизводство населения и его типы. 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16, 17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Анализ особенностей расселения населения в различных странах и регионах мира.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18, 19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Оценка демографической ситуации и особенностей демографической политики в различных странах и регионах мира.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20, 21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Сравнительная оценка качества жизни населения в различных странах и регионах мира.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22, 23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Оценка качества трудовых ресурсов в различных странах и регионах мира.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Внеаудиторная самостоятельная работа обучающихся.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1.Особенности современного воспроизводства мирового населения. 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2.Демографическая политика в Китае и Индии: цели, методы, результаты. 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3.Качество жизни населения в различных странах и регионах мира. 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4.Языки народов мира. 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5.Современные международные миграции населения. 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6.Особенности урбанизации в развивающихся странах. 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7.Размещение «сверхгородов» по регионам и странам мира. 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8.Ведущие мировые и региональные экономические интеграционные группировки. 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9.«Мировые» города и их роль в современном развитии мира. 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1D62" w:rsidRPr="008E12CA" w:rsidTr="00B81D62">
        <w:tc>
          <w:tcPr>
            <w:tcW w:w="3289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lastRenderedPageBreak/>
              <w:t>Раздел  5. Мировое хозяйство.</w:t>
            </w: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rPr>
          <w:trHeight w:val="390"/>
        </w:trPr>
        <w:tc>
          <w:tcPr>
            <w:tcW w:w="3289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Тема 5.1.Современные особенности развития мирового хозяйства.</w:t>
            </w: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rPr>
          <w:trHeight w:val="269"/>
        </w:trPr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Мировая экономика, исторические этапы ее развития.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B81D62" w:rsidRPr="008E12CA" w:rsidTr="00B81D62">
        <w:trPr>
          <w:trHeight w:val="291"/>
        </w:trPr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Международная специализация и кооперирование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B81D62" w:rsidRPr="008E12CA" w:rsidTr="00B81D62">
        <w:trPr>
          <w:trHeight w:val="291"/>
        </w:trPr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Внеаудиторная самостоятельная работа обучающихся </w:t>
            </w: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(сообщения, рефераты, сравнительная таблица).</w:t>
            </w:r>
          </w:p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1.Экономические и экологические проблемы отраслей мирового хозяйства (по выбору учащихся).</w:t>
            </w:r>
          </w:p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2.Территориальная структура хозяйства на примере стран разных типов.</w:t>
            </w:r>
          </w:p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3.Географическая «модель» современного мирового хозяйства.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1D62" w:rsidRPr="008E12CA" w:rsidTr="00B81D62">
        <w:trPr>
          <w:trHeight w:val="450"/>
        </w:trPr>
        <w:tc>
          <w:tcPr>
            <w:tcW w:w="3289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Тема 5.2. География отраслей  первичной сферы мирового хозяйства.</w:t>
            </w: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Сельское хозяйство и его экономические особенности.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27, 28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10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Определение особенностей размещения различных отраслей мирового хозяйства.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29, 30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11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Определение хозяйственной специализации стран и регионов мира.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40" w:type="dxa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 работа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Внеаудиторная самостоятельная работа обучающихся </w:t>
            </w: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(сообщения, рефераты, сравнительная таблица).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1.Ведущие мировые районы плантационного растениеводства и товарного животноводства.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2.Изменение территориальной структуры мировой добычи нефти и природного  газа.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3.Крупнейшие автомобилестроительные компании мира. 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4.Современный географический рисунок мирового морского портового хозяйства.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5.Международный туризм в различных странах и регионах мира. 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1D62" w:rsidRPr="008E12CA" w:rsidTr="00B81D62">
        <w:tc>
          <w:tcPr>
            <w:tcW w:w="3289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Тема 5.3. География отраслей  вторичной сферы мирового хозяйства.</w:t>
            </w: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Географические особенности мирового потребления минерального топлива.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Развитие мировой электроэнергетики, черной и цветной металлургии, машиностроения.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Особенность размещения электроэнергетики.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Особенностей размещения черной и цветной металлургии.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35, 36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12</w:t>
            </w:r>
          </w:p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размещения машиностроения.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Контрольная работа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Внеаудиторная самостоятельная работа обучающихся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Тема 5.4. География отраслей  третичной сферы мирового хозяйства.</w:t>
            </w: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Транспортный комплекс и его современная структура.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Основных направления международной торговли товарами и факторы, формирующие международную хозяйственную специализацию стран и регионов мира.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 работа по разделу 5.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Внеаудиторная самостоятельная работа обучающихся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6. Регионы </w:t>
            </w: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мира.</w:t>
            </w: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6.1. География населения и хозяйства Зарубежной Европы.</w:t>
            </w: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Место и роль Зарубежной Европы в мире. Особенности географического положения региона.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Взаимосвязь между природно-ресурсным потенциалом различных территорий и размещением населения и хозяйства.</w:t>
            </w:r>
          </w:p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42, 43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13</w:t>
            </w:r>
          </w:p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Составление комплексной экономико-географической характеристики стран Зарубежной Европы.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Контрольная работа.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Внеаудиторная самостоятельная работа обучающихся </w:t>
            </w: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(сообщения, рефераты, сравнительная таблица).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1.«Горячие точки» на карте Зарубежной Европы. 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2.Запад и Восток Германии сегодня. 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1D62" w:rsidRPr="008E12CA" w:rsidTr="00B81D62">
        <w:tc>
          <w:tcPr>
            <w:tcW w:w="3289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Тема 6.2. География населения и хозяйства Зарубежной Азии.</w:t>
            </w: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Место и роль Зарубежной Азии в мире.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Основных направления международной торговли товарами и факторов, формирующих международную хозяйственную специализацию  стран Зарубежной Азии.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Взаимосвязь между размещением населения и хозяйства стран  Зарубежной Азии.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Экономико-географическая характеристика стран Зарубежной Азии.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Контрольная работа.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Внеаудиторная самостоятельная работа обучающихся </w:t>
            </w: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(сообщения, рефераты, сравнительная таблица).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1.Этнолингвистический и религиозный состав населения субрегионов Зарубежной  Азии.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2.Экономические реформы в Японии, Южной Корее и Китае. 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1D62" w:rsidRPr="008E12CA" w:rsidTr="00B81D62">
        <w:tc>
          <w:tcPr>
            <w:tcW w:w="3289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6.3. География населения и хозяйства Африки.</w:t>
            </w: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48, 49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Место и роль Африки в мире. Особенности географического положения региона.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50, 51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14</w:t>
            </w:r>
          </w:p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Установление взаимосвязей между размещением населения и хозяйства стран Африки.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Контрольная работа.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Внеаудиторная самостоятельная работа обучающихся </w:t>
            </w: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(сообщения, рефераты, сравнительная таблица).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1.Особенности политической карты Африки. 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2.Типы воспроизводства населения, показатели качества жизни населения и уровень урбанизации в странах Африки.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1D62" w:rsidRPr="008E12CA" w:rsidTr="00B81D62">
        <w:tc>
          <w:tcPr>
            <w:tcW w:w="3289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Тема 6.4. География населения и хозяйства Северной Америки.</w:t>
            </w: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52, 53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Место и роль Северной Америки в мире. Особенности географического положения региона.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54, 55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15</w:t>
            </w:r>
          </w:p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Объяснение взаимосвязей между размещением населения, хозяйства, природными условиями разных территорий.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Контрольная работа.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Внеаудиторная самостоятельная работа обучающихся </w:t>
            </w: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(сообщения, рефераты, сравнительная таблица).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1.Американская нация: от «плавильного котла» к «миске с салатом». 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2.Географический рисунок хозяйства США. 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1D62" w:rsidRPr="008E12CA" w:rsidTr="00B81D62">
        <w:tc>
          <w:tcPr>
            <w:tcW w:w="3289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Тема 6.5. География населения и хозяйства  Латинской  Америки.</w:t>
            </w: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Место и роль Латинской Америки в мире.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Особенности географического положения региона.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Взаимосвязь между размещением населения и хозяйства стран Латинской Америки.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59, 60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16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Анализ политической карты мира и экономических карт с целью определения специализации разных типов стран и регионов мира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Контрольная работа.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Внеаудиторная самостоятельная работа обучающихся </w:t>
            </w: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(сообщения, рефераты, сравнительная таблица).</w:t>
            </w:r>
          </w:p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1.Расово-этнический состав населения стран Латинской Америки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1D62" w:rsidRPr="008E12CA" w:rsidTr="00B81D62">
        <w:tc>
          <w:tcPr>
            <w:tcW w:w="3289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Тема 6.6. География населения и хозяйства Австралии и Океании.</w:t>
            </w: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Особенности географического положения региона.</w:t>
            </w:r>
          </w:p>
        </w:tc>
        <w:tc>
          <w:tcPr>
            <w:tcW w:w="1267" w:type="dxa"/>
          </w:tcPr>
          <w:p w:rsidR="00B81D62" w:rsidRPr="008E12CA" w:rsidRDefault="005A70DF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A7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 работа по разделу 6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Внеаудиторная самостоятельная работа обучающихся </w:t>
            </w: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(сообщения, рефераты, сравнительная таблица).</w:t>
            </w:r>
          </w:p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1.Демографическая ситуация и демографическая политика в России, странах и регионах мира.</w:t>
            </w:r>
          </w:p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2.Традиционные и новые формы внешних экономических связей.</w:t>
            </w:r>
          </w:p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3.Современные функции и проблемы крупных городов.</w:t>
            </w:r>
          </w:p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4.Отрасли международной хозяйственной специализации Австралии.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1D62" w:rsidRPr="008E12CA" w:rsidTr="00B81D62">
        <w:tc>
          <w:tcPr>
            <w:tcW w:w="3289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7. </w:t>
            </w:r>
            <w:r w:rsidRPr="008E12CA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Россия в современном мире</w:t>
            </w: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A7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Современная  геополитическое и геоэкономическое положение России.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A7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Роль России и ее отдельных регионов в международном географическом разделении труда.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A7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Отраслевая  и территориальная структура внешней торговли товарами России.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A7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6, 67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17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Внешнеторговые связи России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Контрольная работа.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Внеаудиторная самостоятельная работа обучающихся </w:t>
            </w: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(сообщения, </w:t>
            </w: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рефераты, сравнительная таблица).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1.Работа с дополнительной литературой.  </w:t>
            </w:r>
            <w:r w:rsidRPr="008E12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Внешние экономические связи России со странами СНГ и Балтии; со странами АТР; Западной Европы и другими зарубежными странами.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2.Особенности современного экономико-географического положения России. •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3.Внешняя торговля товарами России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1D62" w:rsidRPr="008E12CA" w:rsidTr="00B81D62">
        <w:tc>
          <w:tcPr>
            <w:tcW w:w="3289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8. Географические аспекты современных глобальных проблем человечества.</w:t>
            </w:r>
          </w:p>
          <w:p w:rsidR="00B81D62" w:rsidRPr="008E12CA" w:rsidRDefault="00B81D62" w:rsidP="00B81D62">
            <w:pPr>
              <w:shd w:val="clear" w:color="auto" w:fill="FFFFFF"/>
              <w:tabs>
                <w:tab w:val="left" w:pos="465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A7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Географические аспекты глобальных проблем человечества в прошлом и настоящем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5A70DF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69, 70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18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Составление простейших таблиц, схем, картосхем, отражающих географические взаимосвязи приоритетных глобальных проблем человечества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B81D62" w:rsidRPr="008E12CA" w:rsidRDefault="005A70DF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8340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 работа по разделам 7,8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81D62" w:rsidRPr="008E12CA" w:rsidTr="00B81D62">
        <w:trPr>
          <w:trHeight w:val="1190"/>
        </w:trPr>
        <w:tc>
          <w:tcPr>
            <w:tcW w:w="3289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Внеаудиторная самостоятельная работа обучающихся </w:t>
            </w:r>
            <w:r w:rsidRPr="008E12CA">
              <w:rPr>
                <w:rFonts w:ascii="Times New Roman" w:hAnsi="Times New Roman" w:cs="Times New Roman"/>
                <w:bCs/>
                <w:sz w:val="28"/>
                <w:szCs w:val="28"/>
              </w:rPr>
              <w:t>(сообщения, рефераты, сравнительная таблица).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1.Глобальная проблема изменения климата</w:t>
            </w:r>
          </w:p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2.Организация особо охраняемых природных территорий; их география.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3.Стратегия устойчивого развития и решение глобальных проблем человечества.</w:t>
            </w:r>
          </w:p>
          <w:p w:rsidR="00B81D62" w:rsidRPr="008E12CA" w:rsidRDefault="00B81D62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4.Исследовательский проект: экологические проблемы своей местности.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A70DF" w:rsidRPr="008E12CA" w:rsidTr="005A70DF">
        <w:trPr>
          <w:trHeight w:val="505"/>
        </w:trPr>
        <w:tc>
          <w:tcPr>
            <w:tcW w:w="3289" w:type="dxa"/>
          </w:tcPr>
          <w:p w:rsidR="005A70DF" w:rsidRPr="008E12CA" w:rsidRDefault="005A70DF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Дифференцированный зачет </w:t>
            </w:r>
          </w:p>
        </w:tc>
        <w:tc>
          <w:tcPr>
            <w:tcW w:w="9120" w:type="dxa"/>
            <w:gridSpan w:val="2"/>
          </w:tcPr>
          <w:p w:rsidR="005A70DF" w:rsidRPr="005A70DF" w:rsidRDefault="005A70DF" w:rsidP="00B81D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267" w:type="dxa"/>
          </w:tcPr>
          <w:p w:rsidR="005A70DF" w:rsidRPr="008E12CA" w:rsidRDefault="005A70DF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5A70DF" w:rsidRPr="005A70DF" w:rsidRDefault="005A70DF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0DF">
              <w:rPr>
                <w:rFonts w:ascii="Times New Roman" w:hAnsi="Times New Roman" w:cs="Times New Roman"/>
                <w:sz w:val="28"/>
                <w:szCs w:val="28"/>
              </w:rPr>
              <w:t>2, 3</w:t>
            </w:r>
          </w:p>
        </w:tc>
      </w:tr>
      <w:tr w:rsidR="00B81D62" w:rsidRPr="008E12CA" w:rsidTr="00B81D62">
        <w:tc>
          <w:tcPr>
            <w:tcW w:w="12409" w:type="dxa"/>
            <w:gridSpan w:val="3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тематика курсовой работы (проекта) </w:t>
            </w:r>
            <w:r w:rsidRPr="008E12CA">
              <w:rPr>
                <w:rFonts w:ascii="Times New Roman" w:hAnsi="Times New Roman" w:cs="Times New Roman"/>
                <w:i/>
                <w:sz w:val="28"/>
                <w:szCs w:val="28"/>
              </w:rPr>
              <w:t>(если предусмотрены)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12409" w:type="dxa"/>
            <w:gridSpan w:val="3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обучающихся над курсовой работой (проектом)</w:t>
            </w:r>
            <w:r w:rsidRPr="008E12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(если предусмотрены)</w:t>
            </w:r>
          </w:p>
        </w:tc>
        <w:tc>
          <w:tcPr>
            <w:tcW w:w="1267" w:type="dxa"/>
          </w:tcPr>
          <w:p w:rsidR="00B81D62" w:rsidRPr="000673E5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12409" w:type="dxa"/>
            <w:gridSpan w:val="3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67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108-36-72 </w:t>
            </w:r>
          </w:p>
        </w:tc>
        <w:tc>
          <w:tcPr>
            <w:tcW w:w="1255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1D62" w:rsidRPr="008E12CA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w w:val="102"/>
          <w:sz w:val="28"/>
          <w:szCs w:val="28"/>
        </w:rPr>
        <w:sectPr w:rsidR="00B81D62" w:rsidRPr="008E12CA" w:rsidSect="00B81D62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B81D62" w:rsidRPr="008E12CA" w:rsidRDefault="00B81D62" w:rsidP="00B81D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Условия реализации </w:t>
      </w:r>
      <w:r w:rsidR="00017255"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8E12CA">
        <w:rPr>
          <w:rFonts w:ascii="Times New Roman" w:hAnsi="Times New Roman" w:cs="Times New Roman"/>
          <w:b/>
          <w:sz w:val="28"/>
          <w:szCs w:val="28"/>
        </w:rPr>
        <w:t>программы дисциплины</w:t>
      </w:r>
    </w:p>
    <w:p w:rsidR="00B81D62" w:rsidRPr="008E12CA" w:rsidRDefault="00B81D62" w:rsidP="00B81D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3.1. Материально – техническое обеспечение</w:t>
      </w:r>
    </w:p>
    <w:p w:rsidR="00B81D62" w:rsidRPr="008E12CA" w:rsidRDefault="000B112B" w:rsidP="00B81D62">
      <w:pPr>
        <w:widowControl w:val="0"/>
        <w:autoSpaceDE w:val="0"/>
        <w:autoSpaceDN w:val="0"/>
        <w:adjustRightInd w:val="0"/>
        <w:spacing w:after="0" w:line="240" w:lineRule="auto"/>
        <w:ind w:left="851" w:right="654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Рабочая п</w:t>
      </w:r>
      <w:r w:rsidR="00B81D62" w:rsidRPr="008E12CA">
        <w:rPr>
          <w:rFonts w:ascii="Times New Roman" w:hAnsi="Times New Roman" w:cs="Times New Roman"/>
          <w:color w:val="000000"/>
          <w:spacing w:val="-2"/>
          <w:sz w:val="28"/>
          <w:szCs w:val="28"/>
        </w:rPr>
        <w:t>рограмма учебной дисциплины реализуется в  учебном кабинете.</w:t>
      </w:r>
    </w:p>
    <w:p w:rsidR="00B81D62" w:rsidRPr="008E12CA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  <w:u w:val="single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  <w:u w:val="single"/>
        </w:rPr>
        <w:t xml:space="preserve">Оборудование учебного кабинета: </w:t>
      </w:r>
    </w:p>
    <w:p w:rsidR="00B81D62" w:rsidRPr="008E12CA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ind w:left="851" w:right="-2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- посадочные места по количеству обучающихся; </w:t>
      </w:r>
    </w:p>
    <w:p w:rsidR="00B81D62" w:rsidRPr="008E12CA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ind w:left="851" w:right="493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-рабочее место преподавателя; </w:t>
      </w:r>
    </w:p>
    <w:p w:rsidR="00B81D62" w:rsidRPr="008E12CA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ind w:left="851" w:right="-2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>- компьютер преподавателя</w:t>
      </w:r>
    </w:p>
    <w:p w:rsidR="00B81D62" w:rsidRPr="008E12CA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ind w:left="851" w:right="-2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>- принтер</w:t>
      </w:r>
    </w:p>
    <w:p w:rsidR="00B81D62" w:rsidRPr="008E12CA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ind w:left="851" w:right="-2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>- экран</w:t>
      </w:r>
    </w:p>
    <w:p w:rsidR="00B81D62" w:rsidRPr="008E12CA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ind w:left="851" w:right="-2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>- мультимедиа</w:t>
      </w: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обучения</w:t>
      </w:r>
    </w:p>
    <w:p w:rsidR="00B81D62" w:rsidRPr="00017255" w:rsidRDefault="00B81D62" w:rsidP="00B81D6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255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:rsidR="00B81D62" w:rsidRPr="008E12CA" w:rsidRDefault="00B81D62" w:rsidP="00B81D62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1. Максаковский В.П.  Экономическая и социальная география мира. 10 класс.- М.: 2015.</w:t>
      </w:r>
    </w:p>
    <w:p w:rsidR="00B81D62" w:rsidRPr="008E12CA" w:rsidRDefault="00B81D62" w:rsidP="00B81D62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2. Атлас экономической и социальной географ</w:t>
      </w:r>
      <w:r w:rsidR="00017255">
        <w:rPr>
          <w:rFonts w:ascii="Times New Roman" w:hAnsi="Times New Roman" w:cs="Times New Roman"/>
          <w:sz w:val="28"/>
          <w:szCs w:val="28"/>
        </w:rPr>
        <w:t>ии мира. – М.: АСТ – ПРЕСС,2017</w:t>
      </w:r>
    </w:p>
    <w:p w:rsidR="00B81D62" w:rsidRPr="00017255" w:rsidRDefault="00B81D62" w:rsidP="00B81D6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255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:rsidR="00B81D62" w:rsidRPr="008E12CA" w:rsidRDefault="00B81D62" w:rsidP="00B81D62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1. Плисецкий Е.Л. Коммерческая география. Россия и мировой рынок. Ч.1 и ч.2. М.: 2007</w:t>
      </w:r>
    </w:p>
    <w:p w:rsidR="00B81D62" w:rsidRPr="008E12CA" w:rsidRDefault="00B81D62" w:rsidP="00B81D62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2. Лазаревич К.С., Лазаревич Ю. Р. Справочник школьника. География 6 – 10 класс. – М.: 2007.</w:t>
      </w:r>
    </w:p>
    <w:p w:rsidR="00B81D62" w:rsidRPr="008E12CA" w:rsidRDefault="00B81D62" w:rsidP="00B81D62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sz w:val="28"/>
          <w:szCs w:val="28"/>
        </w:rPr>
        <w:t>3. Большая советская энциклопедия. Том 1. – М.: 2007.</w:t>
      </w:r>
    </w:p>
    <w:p w:rsidR="00B81D62" w:rsidRPr="008E12CA" w:rsidRDefault="00B81D62" w:rsidP="00B81D62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E12CA">
        <w:rPr>
          <w:rFonts w:ascii="Times New Roman" w:hAnsi="Times New Roman" w:cs="Times New Roman"/>
          <w:sz w:val="28"/>
          <w:szCs w:val="28"/>
          <w:lang w:val="en-US"/>
        </w:rPr>
        <w:t>4. http:|| dic. Academic. r./ dic. nsf ./ bse / 153191/</w:t>
      </w:r>
    </w:p>
    <w:p w:rsidR="00B81D62" w:rsidRPr="008E12CA" w:rsidRDefault="00B81D62" w:rsidP="00B81D62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E12CA">
        <w:rPr>
          <w:rFonts w:ascii="Times New Roman" w:hAnsi="Times New Roman" w:cs="Times New Roman"/>
          <w:sz w:val="28"/>
          <w:szCs w:val="28"/>
          <w:lang w:val="en-US"/>
        </w:rPr>
        <w:t>5/ http: //  kohtur – map. ru/geographical  atlas scool  techer 579244 html.</w:t>
      </w:r>
    </w:p>
    <w:p w:rsidR="00B81D62" w:rsidRPr="008E12CA" w:rsidRDefault="00B81D62" w:rsidP="00B81D62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  <w:lang w:val="en-US"/>
        </w:rPr>
      </w:pPr>
    </w:p>
    <w:p w:rsidR="00B81D62" w:rsidRPr="000673E5" w:rsidRDefault="00B81D62" w:rsidP="00B81D62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  <w:lang w:val="en-US"/>
        </w:rPr>
      </w:pPr>
    </w:p>
    <w:p w:rsidR="00B81D62" w:rsidRPr="000673E5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81D62" w:rsidRPr="00260B93" w:rsidRDefault="00B81D62" w:rsidP="00B81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1D62" w:rsidRPr="00260B93" w:rsidRDefault="00B81D62" w:rsidP="00B81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1D62" w:rsidRPr="00260B93" w:rsidRDefault="00B81D62" w:rsidP="00B81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1D62" w:rsidRPr="00260B93" w:rsidRDefault="00B81D62" w:rsidP="00B81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1D62" w:rsidRPr="00260B93" w:rsidRDefault="00B81D62" w:rsidP="00B81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1D62" w:rsidRPr="00260B93" w:rsidRDefault="00B81D62" w:rsidP="00B81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1D62" w:rsidRPr="00260B93" w:rsidRDefault="00B81D62" w:rsidP="00B81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1D62" w:rsidRPr="00260B93" w:rsidRDefault="00B81D62" w:rsidP="00B81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1D62" w:rsidRPr="00260B93" w:rsidRDefault="00B81D62" w:rsidP="00B81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1D62" w:rsidRPr="00260B93" w:rsidRDefault="00B81D62" w:rsidP="00B81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1D62" w:rsidRPr="00260B93" w:rsidRDefault="00B81D62" w:rsidP="00B81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1D62" w:rsidRPr="00260B93" w:rsidRDefault="00B81D62" w:rsidP="00B81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1D62" w:rsidRPr="00260B93" w:rsidRDefault="00B81D62" w:rsidP="00B81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1D62" w:rsidRPr="00260B93" w:rsidRDefault="00B81D62" w:rsidP="00B81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1D62" w:rsidRPr="00260B93" w:rsidRDefault="00B81D62" w:rsidP="00B81D6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60B93"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:rsidR="00B81D62" w:rsidRPr="008E12CA" w:rsidRDefault="00B81D62" w:rsidP="00017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 Контроль и оценка </w:t>
      </w:r>
      <w:r w:rsidR="00017255">
        <w:rPr>
          <w:rFonts w:ascii="Times New Roman" w:hAnsi="Times New Roman" w:cs="Times New Roman"/>
          <w:b/>
          <w:sz w:val="28"/>
          <w:szCs w:val="28"/>
        </w:rPr>
        <w:t>результатов освоения дисциплины.</w:t>
      </w:r>
    </w:p>
    <w:p w:rsidR="00B81D62" w:rsidRPr="008E12CA" w:rsidRDefault="00B81D62" w:rsidP="00017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 xml:space="preserve">Контроль и оценка </w:t>
      </w:r>
      <w:r w:rsidRPr="008E12CA">
        <w:rPr>
          <w:rFonts w:ascii="Times New Roman" w:hAnsi="Times New Roman" w:cs="Times New Roman"/>
          <w:sz w:val="28"/>
          <w:szCs w:val="28"/>
        </w:rPr>
        <w:t>результатов освоения дисциплины осуществляется преподавателем в процессе проведения практических занятий и лабораторных работ,  тестирования а также  выполнения обучающимися индивидуальных заданий, проектов, исследований.</w:t>
      </w: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8"/>
        <w:gridCol w:w="2982"/>
      </w:tblGrid>
      <w:tr w:rsidR="00B81D62" w:rsidRPr="008E12CA" w:rsidTr="00B81D62">
        <w:tc>
          <w:tcPr>
            <w:tcW w:w="6588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обучения (освоенные умения, усвоенные знания)</w:t>
            </w:r>
          </w:p>
        </w:tc>
        <w:tc>
          <w:tcPr>
            <w:tcW w:w="2982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 и оценка результатов обучения</w:t>
            </w: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1D62" w:rsidRPr="008E12CA" w:rsidTr="00B81D62">
        <w:tc>
          <w:tcPr>
            <w:tcW w:w="6588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1D62" w:rsidRPr="008E12CA" w:rsidTr="00B81D62">
        <w:tc>
          <w:tcPr>
            <w:tcW w:w="6588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Умения:</w:t>
            </w:r>
          </w:p>
        </w:tc>
        <w:tc>
          <w:tcPr>
            <w:tcW w:w="2982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разделу 1</w:t>
            </w: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Общая экономико -географическая характеристика мира»</w:t>
            </w: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81D62" w:rsidRPr="008E12CA" w:rsidTr="00B81D62">
        <w:tc>
          <w:tcPr>
            <w:tcW w:w="6588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Определять и сравнивать по разным источникам информации географические тенденции развития природных, социально – экономических и геоэкологических объектов, процессов и явлений.</w:t>
            </w:r>
          </w:p>
        </w:tc>
        <w:tc>
          <w:tcPr>
            <w:tcW w:w="2982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6588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Оценивать 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территорий.</w:t>
            </w:r>
          </w:p>
        </w:tc>
        <w:tc>
          <w:tcPr>
            <w:tcW w:w="2982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6588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Составлять комплексную географическую характеристику регионов  и стран мира; таблицы, картосхемы, диаграммы, отражающие географические закономерности  различных явлений и процессов, их территориальные взаимодействия.</w:t>
            </w:r>
          </w:p>
        </w:tc>
        <w:tc>
          <w:tcPr>
            <w:tcW w:w="2982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6588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Знания:</w:t>
            </w:r>
          </w:p>
        </w:tc>
        <w:tc>
          <w:tcPr>
            <w:tcW w:w="2982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Текущий контроль 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Тесты, карточки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Схемы</w:t>
            </w: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6588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Основные географические понятия и термины;</w:t>
            </w:r>
          </w:p>
        </w:tc>
        <w:tc>
          <w:tcPr>
            <w:tcW w:w="2982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6588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урбанизации.</w:t>
            </w:r>
          </w:p>
        </w:tc>
        <w:tc>
          <w:tcPr>
            <w:tcW w:w="2982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6588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Географические аспекты отраслевой и территориальной структуры морового хозяйства, размещения его основных отраслей, географическую специфику отдельных стран и регионов, их различия по уровню социально – экономического развития, специализации в системе международного географического разделения труда,</w:t>
            </w:r>
          </w:p>
        </w:tc>
        <w:tc>
          <w:tcPr>
            <w:tcW w:w="2982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6588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Умения:</w:t>
            </w:r>
          </w:p>
        </w:tc>
        <w:tc>
          <w:tcPr>
            <w:tcW w:w="2982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Дифференцированный </w:t>
            </w:r>
            <w:r w:rsidRPr="008E12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зачет.</w:t>
            </w:r>
          </w:p>
        </w:tc>
      </w:tr>
      <w:tr w:rsidR="00B81D62" w:rsidRPr="008E12CA" w:rsidTr="00B81D62">
        <w:tc>
          <w:tcPr>
            <w:tcW w:w="6588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Использовать приобретенные знания и умения в практической деятельности повседневной жизни для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      </w:r>
          </w:p>
        </w:tc>
        <w:tc>
          <w:tcPr>
            <w:tcW w:w="2982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6588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Знания:</w:t>
            </w:r>
          </w:p>
        </w:tc>
        <w:tc>
          <w:tcPr>
            <w:tcW w:w="2982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6588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Географические аспекты отраслевой и территориальной структуры морового хозяйства, размещения его основных отраслей, географическую специфику отдельных стран и регионов, их различия по уровню социально – экономического развития, специализации в системе международного географического разделения труда, географические аспекты глобальных проблем человечества.</w:t>
            </w:r>
          </w:p>
        </w:tc>
        <w:tc>
          <w:tcPr>
            <w:tcW w:w="2982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6588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Особенности современного геополитического и геоэкономического положения России, ее роль в международном географическом разделении труда.</w:t>
            </w:r>
          </w:p>
        </w:tc>
        <w:tc>
          <w:tcPr>
            <w:tcW w:w="2982" w:type="dxa"/>
            <w:vMerge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81D62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81D62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81D62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81D62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81D62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81D62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81D62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81D62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81D62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81D62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81D62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81D62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81D62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81D62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81D62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81D62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81D62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81D62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81D62" w:rsidRPr="008E12CA" w:rsidRDefault="00B81D62" w:rsidP="00B81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sectPr w:rsidR="00B81D62" w:rsidRPr="008E12CA" w:rsidSect="00B81D62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B81D62" w:rsidRDefault="00B81D62" w:rsidP="00B81D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5.Лист регистрации  дополнений и изменений в рабочей программе учебной дисциплины «География»  </w:t>
      </w:r>
      <w:r w:rsidR="005B22B1">
        <w:rPr>
          <w:rFonts w:ascii="Times New Roman" w:hAnsi="Times New Roman" w:cs="Times New Roman"/>
          <w:b/>
          <w:sz w:val="28"/>
          <w:szCs w:val="28"/>
        </w:rPr>
        <w:t>профессии</w:t>
      </w:r>
    </w:p>
    <w:p w:rsidR="00CE0811" w:rsidRPr="008E12CA" w:rsidRDefault="00CE0811" w:rsidP="00CE0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811">
        <w:rPr>
          <w:rFonts w:ascii="Times New Roman" w:hAnsi="Times New Roman" w:cs="Times New Roman"/>
          <w:b/>
          <w:sz w:val="28"/>
          <w:szCs w:val="28"/>
        </w:rPr>
        <w:t>35.01.13. Тракторист-машинист сельскохозяйственного производства</w:t>
      </w:r>
    </w:p>
    <w:tbl>
      <w:tblPr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3"/>
        <w:gridCol w:w="1177"/>
        <w:gridCol w:w="1187"/>
        <w:gridCol w:w="2714"/>
        <w:gridCol w:w="3748"/>
      </w:tblGrid>
      <w:tr w:rsidR="00B81D62" w:rsidRPr="008E12CA" w:rsidTr="00B81D62">
        <w:trPr>
          <w:trHeight w:val="450"/>
        </w:trPr>
        <w:tc>
          <w:tcPr>
            <w:tcW w:w="1533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2364" w:type="dxa"/>
            <w:gridSpan w:val="2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Номера изменённых</w:t>
            </w:r>
          </w:p>
        </w:tc>
        <w:tc>
          <w:tcPr>
            <w:tcW w:w="2714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№ протокола /подпись</w:t>
            </w:r>
          </w:p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ПЦК</w:t>
            </w:r>
          </w:p>
        </w:tc>
        <w:tc>
          <w:tcPr>
            <w:tcW w:w="3748" w:type="dxa"/>
            <w:vMerge w:val="restart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Дата ввода изменений</w:t>
            </w:r>
          </w:p>
        </w:tc>
      </w:tr>
      <w:tr w:rsidR="00B81D62" w:rsidRPr="008E12CA" w:rsidTr="00B81D62">
        <w:trPr>
          <w:trHeight w:val="510"/>
        </w:trPr>
        <w:tc>
          <w:tcPr>
            <w:tcW w:w="0" w:type="auto"/>
            <w:vMerge/>
            <w:vAlign w:val="center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страниц</w:t>
            </w:r>
          </w:p>
        </w:tc>
        <w:tc>
          <w:tcPr>
            <w:tcW w:w="118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пунктов</w:t>
            </w:r>
          </w:p>
        </w:tc>
        <w:tc>
          <w:tcPr>
            <w:tcW w:w="0" w:type="auto"/>
            <w:vMerge/>
            <w:vAlign w:val="center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  <w:vMerge/>
            <w:vAlign w:val="center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1533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7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4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8" w:type="dxa"/>
          </w:tcPr>
          <w:p w:rsidR="00B81D62" w:rsidRPr="008E12CA" w:rsidRDefault="00B81D62" w:rsidP="00B8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D62" w:rsidRPr="008E12CA" w:rsidTr="00B81D62">
        <w:tc>
          <w:tcPr>
            <w:tcW w:w="1533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7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4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8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D62" w:rsidRPr="008E12CA" w:rsidTr="00B81D62">
        <w:trPr>
          <w:trHeight w:val="4463"/>
        </w:trPr>
        <w:tc>
          <w:tcPr>
            <w:tcW w:w="1533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7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4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8" w:type="dxa"/>
          </w:tcPr>
          <w:p w:rsidR="00B81D62" w:rsidRPr="008E12CA" w:rsidRDefault="00B81D62" w:rsidP="00B81D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Pr="008E12CA" w:rsidRDefault="00B81D62" w:rsidP="00B8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D62" w:rsidRDefault="00B81D62"/>
    <w:sectPr w:rsidR="00B81D62" w:rsidSect="00B81D6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BE2" w:rsidRDefault="00133BE2" w:rsidP="003919A9">
      <w:pPr>
        <w:spacing w:after="0" w:line="240" w:lineRule="auto"/>
      </w:pPr>
      <w:r>
        <w:separator/>
      </w:r>
    </w:p>
  </w:endnote>
  <w:endnote w:type="continuationSeparator" w:id="1">
    <w:p w:rsidR="00133BE2" w:rsidRDefault="00133BE2" w:rsidP="00391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6D0" w:rsidRDefault="0051192D">
    <w:pPr>
      <w:pStyle w:val="a4"/>
      <w:jc w:val="right"/>
    </w:pPr>
    <w:fldSimple w:instr=" PAGE   \* MERGEFORMAT ">
      <w:r w:rsidR="00017255">
        <w:rPr>
          <w:noProof/>
        </w:rPr>
        <w:t>20</w:t>
      </w:r>
    </w:fldSimple>
  </w:p>
  <w:p w:rsidR="007946D0" w:rsidRDefault="007946D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BE2" w:rsidRDefault="00133BE2" w:rsidP="003919A9">
      <w:pPr>
        <w:spacing w:after="0" w:line="240" w:lineRule="auto"/>
      </w:pPr>
      <w:r>
        <w:separator/>
      </w:r>
    </w:p>
  </w:footnote>
  <w:footnote w:type="continuationSeparator" w:id="1">
    <w:p w:rsidR="00133BE2" w:rsidRDefault="00133BE2" w:rsidP="00391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1D62"/>
    <w:rsid w:val="00005400"/>
    <w:rsid w:val="00017255"/>
    <w:rsid w:val="00086311"/>
    <w:rsid w:val="000B112B"/>
    <w:rsid w:val="00133BE2"/>
    <w:rsid w:val="0020601A"/>
    <w:rsid w:val="002604CA"/>
    <w:rsid w:val="002A2454"/>
    <w:rsid w:val="002D2CD9"/>
    <w:rsid w:val="00304016"/>
    <w:rsid w:val="00346790"/>
    <w:rsid w:val="003919A9"/>
    <w:rsid w:val="004D4097"/>
    <w:rsid w:val="0051192D"/>
    <w:rsid w:val="00594E5D"/>
    <w:rsid w:val="005A70DF"/>
    <w:rsid w:val="005B22B1"/>
    <w:rsid w:val="007279CF"/>
    <w:rsid w:val="007946D0"/>
    <w:rsid w:val="00895C8C"/>
    <w:rsid w:val="00904FA5"/>
    <w:rsid w:val="00974A54"/>
    <w:rsid w:val="0097629C"/>
    <w:rsid w:val="009F7908"/>
    <w:rsid w:val="00AA6246"/>
    <w:rsid w:val="00B81D62"/>
    <w:rsid w:val="00CE0811"/>
    <w:rsid w:val="00CF4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9A9"/>
  </w:style>
  <w:style w:type="paragraph" w:styleId="1">
    <w:name w:val="heading 1"/>
    <w:basedOn w:val="a"/>
    <w:next w:val="a"/>
    <w:link w:val="10"/>
    <w:qFormat/>
    <w:rsid w:val="00B81D62"/>
    <w:pPr>
      <w:keepNext/>
      <w:keepLines/>
      <w:spacing w:before="480" w:after="0" w:line="240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1D62"/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customStyle="1" w:styleId="21">
    <w:name w:val="Основной текст с отступом 21"/>
    <w:basedOn w:val="a"/>
    <w:rsid w:val="00B81D6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qFormat/>
    <w:rsid w:val="00B81D6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rsid w:val="00B81D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B81D6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qFormat/>
    <w:rsid w:val="00B81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B81D62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B81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81D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9A8D3-BAB9-4479-BE8F-31604C6EF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20</Pages>
  <Words>3874</Words>
  <Characters>22083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17</cp:revision>
  <dcterms:created xsi:type="dcterms:W3CDTF">2019-12-19T08:16:00Z</dcterms:created>
  <dcterms:modified xsi:type="dcterms:W3CDTF">2020-03-01T15:45:00Z</dcterms:modified>
</cp:coreProperties>
</file>