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65C" w:rsidRPr="00F8112A" w:rsidRDefault="00141C02" w:rsidP="006346EC">
      <w:pPr>
        <w:tabs>
          <w:tab w:val="left" w:pos="8931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65C" w:rsidRPr="00F8112A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A478B2" w:rsidRDefault="00E8165C" w:rsidP="00F604A7">
      <w:pPr>
        <w:tabs>
          <w:tab w:val="center" w:pos="5102"/>
          <w:tab w:val="right" w:pos="9354"/>
        </w:tabs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8112A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F604A7">
        <w:rPr>
          <w:rFonts w:ascii="Times New Roman" w:hAnsi="Times New Roman" w:cs="Times New Roman"/>
          <w:sz w:val="28"/>
          <w:szCs w:val="28"/>
        </w:rPr>
        <w:t>профессиональное</w:t>
      </w:r>
    </w:p>
    <w:p w:rsidR="00E8165C" w:rsidRPr="00F8112A" w:rsidRDefault="00F604A7" w:rsidP="00F604A7">
      <w:pPr>
        <w:tabs>
          <w:tab w:val="center" w:pos="5102"/>
          <w:tab w:val="right" w:pos="9354"/>
        </w:tabs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65C" w:rsidRPr="00F8112A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E8165C" w:rsidRPr="00F8112A" w:rsidRDefault="00E8165C" w:rsidP="00F604A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8112A">
        <w:rPr>
          <w:rFonts w:ascii="Times New Roman" w:hAnsi="Times New Roman" w:cs="Times New Roman"/>
          <w:sz w:val="28"/>
          <w:szCs w:val="28"/>
        </w:rPr>
        <w:t>«Аргаяшский аграрный техникум»</w:t>
      </w:r>
    </w:p>
    <w:p w:rsidR="00E8165C" w:rsidRPr="00F8112A" w:rsidRDefault="00E8165C" w:rsidP="00D65B9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E8165C" w:rsidRPr="00F8112A" w:rsidRDefault="00E8165C" w:rsidP="00D65B9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8112A">
        <w:rPr>
          <w:rFonts w:ascii="Times New Roman" w:hAnsi="Times New Roman" w:cs="Times New Roman"/>
          <w:sz w:val="28"/>
          <w:szCs w:val="28"/>
        </w:rPr>
        <w:t xml:space="preserve">   УТВЕРЖДАЮ</w:t>
      </w:r>
    </w:p>
    <w:p w:rsidR="00E8165C" w:rsidRPr="00F8112A" w:rsidRDefault="00E8165C" w:rsidP="00D65B9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811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Директор</w:t>
      </w:r>
    </w:p>
    <w:p w:rsidR="00E8165C" w:rsidRPr="00F8112A" w:rsidRDefault="00E8165C" w:rsidP="00D65B9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811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ГБ</w:t>
      </w:r>
      <w:r w:rsidR="00A478B2">
        <w:rPr>
          <w:rFonts w:ascii="Times New Roman" w:hAnsi="Times New Roman" w:cs="Times New Roman"/>
          <w:sz w:val="28"/>
          <w:szCs w:val="28"/>
        </w:rPr>
        <w:t>П</w:t>
      </w:r>
      <w:r w:rsidRPr="00F8112A">
        <w:rPr>
          <w:rFonts w:ascii="Times New Roman" w:hAnsi="Times New Roman" w:cs="Times New Roman"/>
          <w:sz w:val="28"/>
          <w:szCs w:val="28"/>
        </w:rPr>
        <w:t>ОУ «ААТ»</w:t>
      </w:r>
    </w:p>
    <w:p w:rsidR="00E8165C" w:rsidRPr="00F8112A" w:rsidRDefault="00E8165C" w:rsidP="00D65B9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8112A">
        <w:rPr>
          <w:rFonts w:ascii="Times New Roman" w:hAnsi="Times New Roman" w:cs="Times New Roman"/>
          <w:sz w:val="28"/>
          <w:szCs w:val="28"/>
        </w:rPr>
        <w:t>_________________/</w:t>
      </w:r>
      <w:proofErr w:type="spellStart"/>
      <w:r w:rsidRPr="00F8112A">
        <w:rPr>
          <w:rFonts w:ascii="Times New Roman" w:hAnsi="Times New Roman" w:cs="Times New Roman"/>
          <w:sz w:val="28"/>
          <w:szCs w:val="28"/>
        </w:rPr>
        <w:t>О.В.Аминева</w:t>
      </w:r>
      <w:proofErr w:type="spellEnd"/>
      <w:r w:rsidRPr="00F8112A">
        <w:rPr>
          <w:rFonts w:ascii="Times New Roman" w:hAnsi="Times New Roman" w:cs="Times New Roman"/>
          <w:sz w:val="28"/>
          <w:szCs w:val="28"/>
        </w:rPr>
        <w:t>/</w:t>
      </w: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  <w:r w:rsidRPr="00F811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1D47FF">
        <w:rPr>
          <w:rFonts w:ascii="Times New Roman" w:hAnsi="Times New Roman" w:cs="Times New Roman"/>
          <w:sz w:val="28"/>
          <w:szCs w:val="28"/>
        </w:rPr>
        <w:t xml:space="preserve">        «____»______________2019</w:t>
      </w:r>
      <w:r w:rsidRPr="00F8112A">
        <w:rPr>
          <w:rFonts w:ascii="Times New Roman" w:hAnsi="Times New Roman" w:cs="Times New Roman"/>
          <w:sz w:val="28"/>
          <w:szCs w:val="28"/>
        </w:rPr>
        <w:t>г</w:t>
      </w:r>
    </w:p>
    <w:p w:rsidR="00E8165C" w:rsidRPr="00F8112A" w:rsidRDefault="00E8165C" w:rsidP="00D65B90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E8165C" w:rsidRPr="00F8112A" w:rsidRDefault="00E8165C" w:rsidP="00D65B90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tbl>
      <w:tblPr>
        <w:tblW w:w="7763" w:type="dxa"/>
        <w:jc w:val="center"/>
        <w:tblLook w:val="01E0" w:firstRow="1" w:lastRow="1" w:firstColumn="1" w:lastColumn="1" w:noHBand="0" w:noVBand="0"/>
      </w:tblPr>
      <w:tblGrid>
        <w:gridCol w:w="7763"/>
      </w:tblGrid>
      <w:tr w:rsidR="00E8165C" w:rsidRPr="00F8112A">
        <w:trPr>
          <w:jc w:val="center"/>
        </w:trPr>
        <w:tc>
          <w:tcPr>
            <w:tcW w:w="7763" w:type="dxa"/>
          </w:tcPr>
          <w:p w:rsidR="00E8165C" w:rsidRPr="00F8112A" w:rsidRDefault="00E8165C" w:rsidP="00D65B90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caps/>
          <w:sz w:val="28"/>
          <w:szCs w:val="28"/>
          <w:lang w:eastAsia="en-US"/>
        </w:rPr>
      </w:pPr>
      <w:r w:rsidRPr="00F8112A">
        <w:rPr>
          <w:rFonts w:ascii="Times New Roman" w:hAnsi="Times New Roman" w:cs="Times New Roman"/>
          <w:b/>
          <w:bCs/>
          <w:caps/>
          <w:sz w:val="28"/>
          <w:szCs w:val="28"/>
        </w:rPr>
        <w:t>РАБОЧАЯ ПРОГРАММа учебной дисциплины</w:t>
      </w:r>
    </w:p>
    <w:p w:rsidR="00E8165C" w:rsidRDefault="00DC2077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12A">
        <w:rPr>
          <w:rFonts w:ascii="Times New Roman" w:hAnsi="Times New Roman" w:cs="Times New Roman"/>
          <w:b/>
          <w:sz w:val="28"/>
          <w:szCs w:val="28"/>
        </w:rPr>
        <w:t>О</w:t>
      </w:r>
      <w:r w:rsidR="003779CD">
        <w:rPr>
          <w:rFonts w:ascii="Times New Roman" w:hAnsi="Times New Roman" w:cs="Times New Roman"/>
          <w:b/>
          <w:sz w:val="28"/>
          <w:szCs w:val="28"/>
        </w:rPr>
        <w:t>У</w:t>
      </w:r>
      <w:r w:rsidRPr="00F8112A">
        <w:rPr>
          <w:rFonts w:ascii="Times New Roman" w:hAnsi="Times New Roman" w:cs="Times New Roman"/>
          <w:b/>
          <w:sz w:val="28"/>
          <w:szCs w:val="28"/>
        </w:rPr>
        <w:t>ДБ.02</w:t>
      </w:r>
      <w:r w:rsidR="00E8165C" w:rsidRPr="00F811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12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A56DF" w:rsidRPr="00BD22F1" w:rsidRDefault="00DC0F99" w:rsidP="005A5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35.01.13 Тракторист-машинист сельскохозяйственного производства</w:t>
      </w: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Pr="00F8112A" w:rsidRDefault="00E8165C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165C" w:rsidRDefault="00E8165C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434A3C" w:rsidRDefault="00434A3C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52328F" w:rsidRDefault="0052328F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52328F" w:rsidRDefault="0052328F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52328F" w:rsidRDefault="0052328F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D65B90" w:rsidRDefault="00D65B90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5B90" w:rsidRDefault="00D65B90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5B90" w:rsidRPr="00F8112A" w:rsidRDefault="00D65B90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328F" w:rsidRPr="00126E24" w:rsidRDefault="001D47FF" w:rsidP="00126E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2019</w:t>
      </w:r>
      <w:r w:rsidR="00E8165C" w:rsidRPr="00F8112A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551929" w:rsidRDefault="00551929" w:rsidP="00D65B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0F99" w:rsidRPr="00F85766" w:rsidRDefault="00DC0F99" w:rsidP="00D65B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Организация-разработчик: </w:t>
      </w:r>
      <w:r w:rsidR="00DC0F99">
        <w:rPr>
          <w:rFonts w:ascii="Times New Roman" w:hAnsi="Times New Roman" w:cs="Times New Roman"/>
          <w:sz w:val="28"/>
          <w:szCs w:val="28"/>
        </w:rPr>
        <w:t>ГБПОУ</w:t>
      </w:r>
      <w:r w:rsidRPr="00126E24">
        <w:rPr>
          <w:rFonts w:ascii="Times New Roman" w:hAnsi="Times New Roman" w:cs="Times New Roman"/>
          <w:sz w:val="28"/>
          <w:szCs w:val="28"/>
        </w:rPr>
        <w:t xml:space="preserve"> «Аргаяшский аграрный техникум»</w:t>
      </w:r>
    </w:p>
    <w:p w:rsid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EF2333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преподаватель первой</w:t>
      </w:r>
      <w:r w:rsidR="00126E24" w:rsidRPr="00126E24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E24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126E24">
        <w:rPr>
          <w:rFonts w:ascii="Times New Roman" w:hAnsi="Times New Roman" w:cs="Times New Roman"/>
          <w:sz w:val="28"/>
          <w:szCs w:val="28"/>
        </w:rPr>
        <w:t xml:space="preserve">  И  РЕКОМЕНДОВАНА   К УТВЕРЖДЕНИЮ</w:t>
      </w:r>
    </w:p>
    <w:p w:rsidR="00126E24" w:rsidRP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 xml:space="preserve">на заседании предметно-цикловой комиссии </w:t>
      </w:r>
    </w:p>
    <w:p w:rsidR="00126E24" w:rsidRP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специальных дисциплин</w:t>
      </w:r>
    </w:p>
    <w:p w:rsidR="00126E24" w:rsidRP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Протоко</w:t>
      </w:r>
      <w:r w:rsidR="00DC0F99">
        <w:rPr>
          <w:rFonts w:ascii="Times New Roman" w:hAnsi="Times New Roman" w:cs="Times New Roman"/>
          <w:sz w:val="28"/>
          <w:szCs w:val="28"/>
        </w:rPr>
        <w:t xml:space="preserve">л № </w:t>
      </w:r>
      <w:r w:rsidR="001D47FF">
        <w:rPr>
          <w:rFonts w:ascii="Times New Roman" w:hAnsi="Times New Roman" w:cs="Times New Roman"/>
          <w:sz w:val="28"/>
          <w:szCs w:val="28"/>
        </w:rPr>
        <w:t>1</w:t>
      </w:r>
      <w:r w:rsidR="00DC0F99">
        <w:rPr>
          <w:rFonts w:ascii="Times New Roman" w:hAnsi="Times New Roman" w:cs="Times New Roman"/>
          <w:sz w:val="28"/>
          <w:szCs w:val="28"/>
        </w:rPr>
        <w:t xml:space="preserve"> от «</w:t>
      </w:r>
      <w:r w:rsidR="00EF2333">
        <w:rPr>
          <w:rFonts w:ascii="Times New Roman" w:hAnsi="Times New Roman" w:cs="Times New Roman"/>
          <w:sz w:val="28"/>
          <w:szCs w:val="28"/>
        </w:rPr>
        <w:t xml:space="preserve"> </w:t>
      </w:r>
      <w:r w:rsidR="00DC0F99">
        <w:rPr>
          <w:rFonts w:ascii="Times New Roman" w:hAnsi="Times New Roman" w:cs="Times New Roman"/>
          <w:sz w:val="28"/>
          <w:szCs w:val="28"/>
        </w:rPr>
        <w:t xml:space="preserve">» </w:t>
      </w:r>
      <w:r w:rsidR="001D47FF">
        <w:rPr>
          <w:rFonts w:ascii="Times New Roman" w:hAnsi="Times New Roman" w:cs="Times New Roman"/>
          <w:sz w:val="28"/>
          <w:szCs w:val="28"/>
        </w:rPr>
        <w:t>сентября 2019</w:t>
      </w:r>
      <w:r w:rsidRPr="00126E24">
        <w:rPr>
          <w:rFonts w:ascii="Times New Roman" w:hAnsi="Times New Roman" w:cs="Times New Roman"/>
          <w:sz w:val="28"/>
          <w:szCs w:val="28"/>
        </w:rPr>
        <w:t>г</w:t>
      </w:r>
    </w:p>
    <w:p w:rsidR="00126E24" w:rsidRPr="00126E24" w:rsidRDefault="00126E24" w:rsidP="00126E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Председатель комисси</w:t>
      </w:r>
      <w:r w:rsidR="00EF2333">
        <w:rPr>
          <w:rFonts w:ascii="Times New Roman" w:hAnsi="Times New Roman" w:cs="Times New Roman"/>
          <w:sz w:val="28"/>
          <w:szCs w:val="28"/>
        </w:rPr>
        <w:t>и ______________/</w:t>
      </w:r>
      <w:proofErr w:type="spellStart"/>
      <w:r w:rsidR="00EF2333">
        <w:rPr>
          <w:rFonts w:ascii="Times New Roman" w:hAnsi="Times New Roman" w:cs="Times New Roman"/>
          <w:sz w:val="28"/>
          <w:szCs w:val="28"/>
        </w:rPr>
        <w:t>Хабилова</w:t>
      </w:r>
      <w:proofErr w:type="spellEnd"/>
      <w:r w:rsidR="00EF2333">
        <w:rPr>
          <w:rFonts w:ascii="Times New Roman" w:hAnsi="Times New Roman" w:cs="Times New Roman"/>
          <w:sz w:val="28"/>
          <w:szCs w:val="28"/>
        </w:rPr>
        <w:t xml:space="preserve"> И.А</w:t>
      </w:r>
      <w:r w:rsidRPr="00126E24">
        <w:rPr>
          <w:rFonts w:ascii="Times New Roman" w:hAnsi="Times New Roman" w:cs="Times New Roman"/>
          <w:sz w:val="28"/>
          <w:szCs w:val="28"/>
        </w:rPr>
        <w:t xml:space="preserve">. / </w:t>
      </w:r>
    </w:p>
    <w:p w:rsidR="00126E24" w:rsidRDefault="00126E24" w:rsidP="00126E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26E24" w:rsidRDefault="00126E24" w:rsidP="00126E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26E24" w:rsidRPr="00126E24" w:rsidRDefault="00126E24" w:rsidP="00126E2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26E24" w:rsidRPr="00126E24" w:rsidRDefault="00126E24" w:rsidP="0012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E24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26E24" w:rsidRPr="00126E24" w:rsidRDefault="00126E24" w:rsidP="00126E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28F" w:rsidRPr="00126E24" w:rsidRDefault="0052328F" w:rsidP="00126E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5B90" w:rsidRDefault="00D65B90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A229F0" w:rsidRDefault="00A229F0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A229F0" w:rsidRDefault="00A229F0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A229F0" w:rsidRDefault="00A229F0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DC0F99" w:rsidRDefault="00DC0F99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126E24" w:rsidRDefault="00126E24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551929" w:rsidRPr="00551929" w:rsidRDefault="00551929" w:rsidP="00D65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929">
        <w:rPr>
          <w:rFonts w:ascii="Times New Roman" w:hAnsi="Times New Roman" w:cs="Times New Roman"/>
          <w:sz w:val="28"/>
          <w:szCs w:val="28"/>
        </w:rPr>
        <w:lastRenderedPageBreak/>
        <w:t>Рецензия.</w:t>
      </w:r>
    </w:p>
    <w:p w:rsidR="00F10224" w:rsidRPr="00084B6C" w:rsidRDefault="00630BE4" w:rsidP="00084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Рабочая п</w:t>
      </w:r>
      <w:r w:rsidR="00F10224" w:rsidRP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рограмма общеобразовательной учебной дисциплины </w:t>
      </w:r>
      <w:r w:rsidR="00DC0F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«Литература»</w:t>
      </w:r>
      <w:r w:rsidR="00F10224" w:rsidRP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предназначена для изучения литературы в профессиональных</w:t>
      </w:r>
      <w:r w:rsid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0224" w:rsidRP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образовательных организациях, реализующих образовательную программу среднего</w:t>
      </w:r>
      <w:r w:rsid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0224" w:rsidRP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общего образования в пределах освоения основной профессиональной образовательной</w:t>
      </w:r>
      <w:r w:rsid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0224" w:rsidRP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программы СПО (ОПОП СПО) на базе основного общего образования при подготовке</w:t>
      </w:r>
      <w:r w:rsidR="00084B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0224" w:rsidRPr="00F10224">
        <w:rPr>
          <w:rFonts w:ascii="Times New Roman" w:eastAsiaTheme="minorHAnsi" w:hAnsi="Times New Roman" w:cs="Times New Roman"/>
          <w:sz w:val="28"/>
          <w:szCs w:val="28"/>
          <w:lang w:eastAsia="en-US"/>
        </w:rPr>
        <w:t>квалифицированных рабочих, служащих, специалистов среднего звена.</w:t>
      </w:r>
    </w:p>
    <w:p w:rsidR="00106511" w:rsidRPr="00084B6C" w:rsidRDefault="00630BE4" w:rsidP="00084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Рабочая п</w:t>
      </w:r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>рограмма разработана на основе требований ФГОС среднего общего образования,</w:t>
      </w:r>
      <w:r w:rsid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предъявляемых к структуре, содержанию и результатам освоения учебной дисциплины «</w:t>
      </w:r>
      <w:r w:rsidR="001D47FF">
        <w:rPr>
          <w:rFonts w:ascii="Times New Roman" w:eastAsiaTheme="minorHAnsi" w:hAnsi="Times New Roman" w:cs="Times New Roman"/>
          <w:sz w:val="28"/>
          <w:szCs w:val="28"/>
          <w:lang w:eastAsia="en-US"/>
        </w:rPr>
        <w:t>Ли</w:t>
      </w:r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тература», в соответствии с Рекомендациями по организации</w:t>
      </w:r>
      <w:r w:rsid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</w:t>
      </w:r>
      <w:r w:rsid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>с учетом требований федеральных государственных образовательных стандартов и</w:t>
      </w:r>
      <w:r w:rsid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получаемой профессии или специальности среднего профессионального образования</w:t>
      </w:r>
      <w:r w:rsidR="00084B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>(письмо Департамента</w:t>
      </w:r>
      <w:proofErr w:type="gramEnd"/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политики в сфере подготовки рабочих кадров</w:t>
      </w:r>
      <w:r w:rsid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ДПО </w:t>
      </w:r>
      <w:proofErr w:type="spellStart"/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="00106511" w:rsidRPr="001065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России от 17.03.2015 № 06-259).</w:t>
      </w:r>
      <w:r w:rsidR="00551929" w:rsidRPr="00106511">
        <w:rPr>
          <w:rFonts w:ascii="Times New Roman" w:hAnsi="Times New Roman" w:cs="Times New Roman"/>
          <w:sz w:val="28"/>
          <w:szCs w:val="28"/>
        </w:rPr>
        <w:tab/>
      </w:r>
    </w:p>
    <w:p w:rsidR="00551929" w:rsidRPr="00551929" w:rsidRDefault="00551929" w:rsidP="00084B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929">
        <w:rPr>
          <w:rFonts w:ascii="Times New Roman" w:hAnsi="Times New Roman" w:cs="Times New Roman"/>
          <w:sz w:val="28"/>
          <w:szCs w:val="28"/>
        </w:rPr>
        <w:t xml:space="preserve">Количество часов на освоение рабочей программы </w:t>
      </w:r>
      <w:r w:rsidR="00E012D8">
        <w:rPr>
          <w:rFonts w:ascii="Times New Roman" w:hAnsi="Times New Roman" w:cs="Times New Roman"/>
          <w:sz w:val="28"/>
          <w:szCs w:val="28"/>
        </w:rPr>
        <w:t>256</w:t>
      </w:r>
      <w:r w:rsidRPr="00551929">
        <w:rPr>
          <w:rFonts w:ascii="Times New Roman" w:hAnsi="Times New Roman" w:cs="Times New Roman"/>
          <w:sz w:val="28"/>
          <w:szCs w:val="28"/>
        </w:rPr>
        <w:t xml:space="preserve"> час</w:t>
      </w:r>
      <w:r w:rsidR="00E012D8">
        <w:rPr>
          <w:rFonts w:ascii="Times New Roman" w:hAnsi="Times New Roman" w:cs="Times New Roman"/>
          <w:sz w:val="28"/>
          <w:szCs w:val="28"/>
        </w:rPr>
        <w:t>ов</w:t>
      </w:r>
      <w:r w:rsidR="00DC0F99">
        <w:rPr>
          <w:rFonts w:ascii="Times New Roman" w:hAnsi="Times New Roman" w:cs="Times New Roman"/>
          <w:sz w:val="28"/>
          <w:szCs w:val="28"/>
        </w:rPr>
        <w:t xml:space="preserve"> </w:t>
      </w:r>
      <w:r w:rsidRPr="00551929">
        <w:rPr>
          <w:rFonts w:ascii="Times New Roman" w:hAnsi="Times New Roman" w:cs="Times New Roman"/>
          <w:sz w:val="28"/>
          <w:szCs w:val="28"/>
        </w:rPr>
        <w:t>(максимал</w:t>
      </w:r>
      <w:r w:rsidR="0052328F">
        <w:rPr>
          <w:rFonts w:ascii="Times New Roman" w:hAnsi="Times New Roman" w:cs="Times New Roman"/>
          <w:sz w:val="28"/>
          <w:szCs w:val="28"/>
        </w:rPr>
        <w:t>ьная нагрузка), из которых –</w:t>
      </w:r>
      <w:r w:rsidR="001D47FF">
        <w:rPr>
          <w:rFonts w:ascii="Times New Roman" w:hAnsi="Times New Roman" w:cs="Times New Roman"/>
          <w:sz w:val="28"/>
          <w:szCs w:val="28"/>
        </w:rPr>
        <w:t>171</w:t>
      </w:r>
      <w:r w:rsidR="00DC0F99">
        <w:rPr>
          <w:rFonts w:ascii="Times New Roman" w:hAnsi="Times New Roman" w:cs="Times New Roman"/>
          <w:sz w:val="28"/>
          <w:szCs w:val="28"/>
        </w:rPr>
        <w:t xml:space="preserve"> </w:t>
      </w:r>
      <w:r w:rsidR="0052328F">
        <w:rPr>
          <w:rFonts w:ascii="Times New Roman" w:hAnsi="Times New Roman" w:cs="Times New Roman"/>
          <w:sz w:val="28"/>
          <w:szCs w:val="28"/>
        </w:rPr>
        <w:t>час</w:t>
      </w:r>
      <w:r w:rsidRPr="00551929">
        <w:rPr>
          <w:rFonts w:ascii="Times New Roman" w:hAnsi="Times New Roman" w:cs="Times New Roman"/>
          <w:sz w:val="28"/>
          <w:szCs w:val="28"/>
        </w:rPr>
        <w:t xml:space="preserve"> обязательной аудиторной уч</w:t>
      </w:r>
      <w:r w:rsidR="0052328F">
        <w:rPr>
          <w:rFonts w:ascii="Times New Roman" w:hAnsi="Times New Roman" w:cs="Times New Roman"/>
          <w:sz w:val="28"/>
          <w:szCs w:val="28"/>
        </w:rPr>
        <w:t xml:space="preserve">ебной нагрузки обучающегося и </w:t>
      </w:r>
      <w:r w:rsidR="00E012D8">
        <w:rPr>
          <w:rFonts w:ascii="Times New Roman" w:hAnsi="Times New Roman" w:cs="Times New Roman"/>
          <w:sz w:val="28"/>
          <w:szCs w:val="28"/>
        </w:rPr>
        <w:t>8</w:t>
      </w:r>
      <w:r w:rsidR="001D47FF">
        <w:rPr>
          <w:rFonts w:ascii="Times New Roman" w:hAnsi="Times New Roman" w:cs="Times New Roman"/>
          <w:sz w:val="28"/>
          <w:szCs w:val="28"/>
        </w:rPr>
        <w:t>5 часов</w:t>
      </w:r>
      <w:r w:rsidRPr="00551929">
        <w:rPr>
          <w:rFonts w:ascii="Times New Roman" w:hAnsi="Times New Roman" w:cs="Times New Roman"/>
          <w:sz w:val="28"/>
          <w:szCs w:val="28"/>
        </w:rPr>
        <w:t xml:space="preserve"> с</w:t>
      </w:r>
      <w:r w:rsidR="00F47BAC">
        <w:rPr>
          <w:rFonts w:ascii="Times New Roman" w:hAnsi="Times New Roman" w:cs="Times New Roman"/>
          <w:sz w:val="28"/>
          <w:szCs w:val="28"/>
        </w:rPr>
        <w:t>амостоятельной работы обучающег</w:t>
      </w:r>
      <w:r w:rsidR="0052328F">
        <w:rPr>
          <w:rFonts w:ascii="Times New Roman" w:hAnsi="Times New Roman" w:cs="Times New Roman"/>
          <w:sz w:val="28"/>
          <w:szCs w:val="28"/>
        </w:rPr>
        <w:t>о</w:t>
      </w:r>
      <w:r w:rsidRPr="00551929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551929" w:rsidRPr="00551929" w:rsidRDefault="00551929" w:rsidP="00084B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929">
        <w:rPr>
          <w:rFonts w:ascii="Times New Roman" w:hAnsi="Times New Roman" w:cs="Times New Roman"/>
          <w:sz w:val="28"/>
          <w:szCs w:val="28"/>
        </w:rPr>
        <w:t xml:space="preserve">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</w:t>
      </w:r>
      <w:proofErr w:type="gramStart"/>
      <w:r w:rsidRPr="005519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51929">
        <w:rPr>
          <w:rFonts w:ascii="Times New Roman" w:hAnsi="Times New Roman" w:cs="Times New Roman"/>
          <w:sz w:val="28"/>
          <w:szCs w:val="28"/>
        </w:rPr>
        <w:t xml:space="preserve"> по каждому разделу</w:t>
      </w:r>
    </w:p>
    <w:p w:rsidR="00DC0F99" w:rsidRDefault="00551929" w:rsidP="00084B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1929">
        <w:rPr>
          <w:rFonts w:ascii="Times New Roman" w:hAnsi="Times New Roman" w:cs="Times New Roman"/>
          <w:sz w:val="28"/>
          <w:szCs w:val="28"/>
        </w:rPr>
        <w:t>Рабочая программа учебной дисциплины «</w:t>
      </w: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551929">
        <w:rPr>
          <w:rFonts w:ascii="Times New Roman" w:hAnsi="Times New Roman" w:cs="Times New Roman"/>
          <w:sz w:val="28"/>
          <w:szCs w:val="28"/>
        </w:rPr>
        <w:t xml:space="preserve">» предназначена для изучения </w:t>
      </w:r>
      <w:r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="00421253">
        <w:rPr>
          <w:rFonts w:ascii="Times New Roman" w:hAnsi="Times New Roman" w:cs="Times New Roman"/>
          <w:sz w:val="28"/>
          <w:szCs w:val="28"/>
        </w:rPr>
        <w:t xml:space="preserve">в учреждениях среднего </w:t>
      </w:r>
      <w:r w:rsidRPr="00551929">
        <w:rPr>
          <w:rFonts w:ascii="Times New Roman" w:hAnsi="Times New Roman" w:cs="Times New Roman"/>
          <w:sz w:val="28"/>
          <w:szCs w:val="28"/>
        </w:rPr>
        <w:t>профессионального образования, при освоении профессий:</w:t>
      </w:r>
      <w:r w:rsidR="00630BE4">
        <w:rPr>
          <w:rFonts w:ascii="Times New Roman" w:hAnsi="Times New Roman" w:cs="Times New Roman"/>
          <w:sz w:val="28"/>
          <w:szCs w:val="28"/>
        </w:rPr>
        <w:t xml:space="preserve"> </w:t>
      </w:r>
      <w:r w:rsidR="00DC0F99">
        <w:rPr>
          <w:rFonts w:ascii="Times New Roman" w:hAnsi="Times New Roman"/>
          <w:sz w:val="28"/>
          <w:szCs w:val="28"/>
        </w:rPr>
        <w:t xml:space="preserve">35.01.13 </w:t>
      </w:r>
      <w:r w:rsidR="001D47FF">
        <w:rPr>
          <w:rFonts w:ascii="Times New Roman" w:hAnsi="Times New Roman"/>
          <w:sz w:val="28"/>
          <w:szCs w:val="28"/>
        </w:rPr>
        <w:t>«</w:t>
      </w:r>
      <w:r w:rsidR="00DC0F99">
        <w:rPr>
          <w:rFonts w:ascii="Times New Roman" w:hAnsi="Times New Roman"/>
          <w:sz w:val="28"/>
          <w:szCs w:val="28"/>
        </w:rPr>
        <w:t>Тракторист-машинист сельскохозяйственного производства</w:t>
      </w:r>
      <w:r w:rsidR="001D47FF">
        <w:rPr>
          <w:rFonts w:ascii="Times New Roman" w:hAnsi="Times New Roman"/>
          <w:sz w:val="28"/>
          <w:szCs w:val="28"/>
        </w:rPr>
        <w:t>»</w:t>
      </w:r>
    </w:p>
    <w:p w:rsidR="006346EC" w:rsidRPr="00BD22F1" w:rsidRDefault="006346EC" w:rsidP="00084B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2333" w:rsidRDefault="00EF2333" w:rsidP="00084B6C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Рецензент Э.Р. </w:t>
      </w:r>
      <w:proofErr w:type="spellStart"/>
      <w:r w:rsidR="00084B6C">
        <w:rPr>
          <w:rFonts w:ascii="Times New Roman" w:hAnsi="Times New Roman" w:cs="Times New Roman"/>
          <w:sz w:val="28"/>
          <w:szCs w:val="28"/>
        </w:rPr>
        <w:t>Истамгулова</w:t>
      </w:r>
      <w:proofErr w:type="spellEnd"/>
      <w:r w:rsidR="00084B6C">
        <w:rPr>
          <w:rFonts w:ascii="Times New Roman" w:hAnsi="Times New Roman" w:cs="Times New Roman"/>
          <w:sz w:val="28"/>
          <w:szCs w:val="28"/>
        </w:rPr>
        <w:t>,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1929" w:rsidRPr="00551929">
        <w:rPr>
          <w:rFonts w:ascii="Times New Roman" w:hAnsi="Times New Roman" w:cs="Times New Roman"/>
          <w:sz w:val="28"/>
          <w:szCs w:val="28"/>
        </w:rPr>
        <w:t xml:space="preserve">высшая </w:t>
      </w:r>
      <w:r w:rsidR="001D47FF">
        <w:rPr>
          <w:rFonts w:ascii="Times New Roman" w:hAnsi="Times New Roman" w:cs="Times New Roman"/>
          <w:sz w:val="28"/>
          <w:szCs w:val="28"/>
        </w:rPr>
        <w:t xml:space="preserve">квалификационная </w:t>
      </w:r>
      <w:r w:rsidR="00551929" w:rsidRPr="00551929">
        <w:rPr>
          <w:rFonts w:ascii="Times New Roman" w:hAnsi="Times New Roman" w:cs="Times New Roman"/>
          <w:sz w:val="28"/>
          <w:szCs w:val="28"/>
        </w:rPr>
        <w:t xml:space="preserve">категория.   </w:t>
      </w:r>
    </w:p>
    <w:p w:rsidR="00551929" w:rsidRPr="001D47FF" w:rsidRDefault="00EF2333" w:rsidP="00084B6C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Преподаватель: И.А. </w:t>
      </w:r>
      <w:proofErr w:type="spellStart"/>
      <w:r w:rsidR="00084B6C">
        <w:rPr>
          <w:rFonts w:ascii="Times New Roman" w:hAnsi="Times New Roman" w:cs="Times New Roman"/>
          <w:bCs/>
          <w:sz w:val="28"/>
          <w:szCs w:val="28"/>
        </w:rPr>
        <w:t>Хабилова</w:t>
      </w:r>
      <w:proofErr w:type="spellEnd"/>
      <w:r w:rsidR="00084B6C">
        <w:rPr>
          <w:rFonts w:ascii="Times New Roman" w:hAnsi="Times New Roman" w:cs="Times New Roman"/>
          <w:bCs/>
          <w:sz w:val="28"/>
          <w:szCs w:val="28"/>
        </w:rPr>
        <w:t>, преподаватель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84B6C">
        <w:rPr>
          <w:rFonts w:ascii="Times New Roman" w:hAnsi="Times New Roman" w:cs="Times New Roman"/>
          <w:bCs/>
          <w:sz w:val="28"/>
          <w:szCs w:val="28"/>
        </w:rPr>
        <w:t>первая квалификационная</w:t>
      </w:r>
      <w:r w:rsidR="001D47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1929" w:rsidRPr="00551929">
        <w:rPr>
          <w:rFonts w:ascii="Times New Roman" w:hAnsi="Times New Roman" w:cs="Times New Roman"/>
          <w:bCs/>
          <w:sz w:val="28"/>
          <w:szCs w:val="28"/>
        </w:rPr>
        <w:t>категория.</w:t>
      </w:r>
    </w:p>
    <w:p w:rsidR="00551929" w:rsidRDefault="00551929" w:rsidP="00084B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bCs/>
          <w:sz w:val="28"/>
          <w:szCs w:val="28"/>
        </w:rPr>
      </w:pPr>
    </w:p>
    <w:p w:rsidR="00244806" w:rsidRPr="00F8112A" w:rsidRDefault="00E8165C" w:rsidP="00084B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12A">
        <w:rPr>
          <w:rFonts w:ascii="Times New Roman" w:eastAsia="Calibri" w:hAnsi="Times New Roman" w:cs="Times New Roman"/>
          <w:b/>
          <w:bCs/>
          <w:i/>
          <w:iCs/>
          <w:smallCaps/>
          <w:snapToGrid w:val="0"/>
          <w:sz w:val="28"/>
          <w:szCs w:val="28"/>
        </w:rPr>
        <w:br w:type="page"/>
      </w:r>
      <w:r w:rsidRPr="00F8112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44806" w:rsidRPr="00F8112A">
        <w:rPr>
          <w:rFonts w:ascii="Times New Roman" w:hAnsi="Times New Roman" w:cs="Times New Roman"/>
          <w:sz w:val="28"/>
          <w:szCs w:val="28"/>
        </w:rPr>
        <w:t xml:space="preserve">     </w:t>
      </w:r>
      <w:r w:rsidR="00DC2077" w:rsidRPr="00F8112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A4B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36FDD" w:rsidRPr="00F8112A" w:rsidRDefault="00636FDD" w:rsidP="00D65B90">
      <w:pPr>
        <w:pStyle w:val="a9"/>
        <w:spacing w:before="0" w:line="240" w:lineRule="auto"/>
        <w:ind w:hanging="284"/>
        <w:jc w:val="center"/>
        <w:rPr>
          <w:rFonts w:ascii="Times New Roman" w:hAnsi="Times New Roman"/>
          <w:color w:val="auto"/>
        </w:rPr>
      </w:pPr>
      <w:r w:rsidRPr="00F8112A">
        <w:rPr>
          <w:rFonts w:ascii="Times New Roman" w:hAnsi="Times New Roman"/>
          <w:color w:val="auto"/>
        </w:rPr>
        <w:t>СОДЕРЖАНИЕ</w:t>
      </w:r>
    </w:p>
    <w:p w:rsidR="00E31A9D" w:rsidRPr="00F8112A" w:rsidRDefault="000A4BC9" w:rsidP="00D65B90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A9D" w:rsidRPr="00F8112A" w:rsidRDefault="006C6C73" w:rsidP="00EF233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4BC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D96" w:rsidRPr="00F8112A">
        <w:rPr>
          <w:rFonts w:ascii="Times New Roman" w:hAnsi="Times New Roman" w:cs="Times New Roman"/>
          <w:b/>
          <w:sz w:val="28"/>
          <w:szCs w:val="28"/>
        </w:rPr>
        <w:t>1.ПАСПОРТ ПРОГРАММЫ УЧЕБНОЙ ДИСЦИПЛИНЫ</w:t>
      </w:r>
      <w:r w:rsidR="000A4BC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249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BC9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6C4D96" w:rsidRPr="00F8112A" w:rsidRDefault="00F47BAC" w:rsidP="00EF233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C4D96" w:rsidRPr="00F8112A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  <w:r w:rsidR="003B5DA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49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5DA1">
        <w:rPr>
          <w:rFonts w:ascii="Times New Roman" w:hAnsi="Times New Roman" w:cs="Times New Roman"/>
          <w:b/>
          <w:sz w:val="28"/>
          <w:szCs w:val="28"/>
        </w:rPr>
        <w:t>7</w:t>
      </w:r>
      <w:r w:rsidR="000A4BC9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630BE4" w:rsidRDefault="00F47BAC" w:rsidP="00630BE4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C4D96" w:rsidRPr="00F8112A">
        <w:rPr>
          <w:rFonts w:ascii="Times New Roman" w:hAnsi="Times New Roman" w:cs="Times New Roman"/>
          <w:b/>
          <w:sz w:val="28"/>
          <w:szCs w:val="28"/>
        </w:rPr>
        <w:t>3. УСЛОВИЯ РЕАЛИЗАЦИИ ПРОГРАММЫ ДИСЦИПЛИНЫ</w:t>
      </w:r>
    </w:p>
    <w:p w:rsidR="006C4D96" w:rsidRPr="00F8112A" w:rsidRDefault="00E012D8" w:rsidP="00630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49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38</w:t>
      </w:r>
    </w:p>
    <w:p w:rsidR="006C4D96" w:rsidRPr="00F8112A" w:rsidRDefault="00F47BAC" w:rsidP="00EF233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C4D96" w:rsidRPr="00F8112A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УЧЕБНОЙ </w:t>
      </w:r>
      <w:r w:rsidR="00EF233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C4D96" w:rsidRPr="00F8112A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0A4B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CF1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2D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249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2D8">
        <w:rPr>
          <w:rFonts w:ascii="Times New Roman" w:hAnsi="Times New Roman" w:cs="Times New Roman"/>
          <w:b/>
          <w:sz w:val="28"/>
          <w:szCs w:val="28"/>
        </w:rPr>
        <w:t>39</w:t>
      </w:r>
    </w:p>
    <w:p w:rsidR="00221367" w:rsidRPr="00221367" w:rsidRDefault="00F47BAC" w:rsidP="00EF2333">
      <w:pPr>
        <w:pStyle w:val="ab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47BAC">
        <w:rPr>
          <w:rFonts w:ascii="Times New Roman" w:hAnsi="Times New Roman"/>
          <w:b/>
          <w:sz w:val="28"/>
          <w:szCs w:val="28"/>
        </w:rPr>
        <w:t xml:space="preserve">ЛИСТ </w:t>
      </w:r>
      <w:r w:rsidR="00221367">
        <w:rPr>
          <w:rFonts w:ascii="Times New Roman" w:hAnsi="Times New Roman"/>
          <w:b/>
          <w:sz w:val="28"/>
          <w:szCs w:val="28"/>
        </w:rPr>
        <w:t>РЕГИСТРАЦИИ ДОПОЛНЕНИЙ И</w:t>
      </w:r>
      <w:r w:rsidRPr="00F47BAC">
        <w:rPr>
          <w:rFonts w:ascii="Times New Roman" w:hAnsi="Times New Roman"/>
          <w:b/>
          <w:sz w:val="28"/>
          <w:szCs w:val="28"/>
        </w:rPr>
        <w:t xml:space="preserve"> ИЗМЕНЕНИЙ В РАБОЧ</w:t>
      </w:r>
      <w:r w:rsidR="00221367">
        <w:rPr>
          <w:rFonts w:ascii="Times New Roman" w:hAnsi="Times New Roman"/>
          <w:b/>
          <w:sz w:val="28"/>
          <w:szCs w:val="28"/>
        </w:rPr>
        <w:t>ЕЙ ПРОГРАММЕ УЧЕБНОЙ ИСЦИПЛИНЫ</w:t>
      </w:r>
    </w:p>
    <w:p w:rsidR="00F47BAC" w:rsidRPr="00F47BAC" w:rsidRDefault="00DC0F99" w:rsidP="00EF2333">
      <w:pPr>
        <w:pStyle w:val="ab"/>
        <w:spacing w:line="240" w:lineRule="auto"/>
        <w:ind w:left="7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«ЛИТЕРАТУРА»</w:t>
      </w:r>
      <w:r w:rsidR="003B5DA1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E012D8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92492D">
        <w:rPr>
          <w:rFonts w:ascii="Times New Roman" w:hAnsi="Times New Roman"/>
          <w:b/>
          <w:sz w:val="28"/>
          <w:szCs w:val="28"/>
        </w:rPr>
        <w:t xml:space="preserve">  </w:t>
      </w:r>
      <w:r w:rsidR="00E012D8">
        <w:rPr>
          <w:rFonts w:ascii="Times New Roman" w:hAnsi="Times New Roman"/>
          <w:b/>
          <w:sz w:val="28"/>
          <w:szCs w:val="28"/>
        </w:rPr>
        <w:t>45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B5DA1">
        <w:rPr>
          <w:rFonts w:ascii="Times New Roman" w:hAnsi="Times New Roman"/>
          <w:b/>
          <w:sz w:val="28"/>
          <w:szCs w:val="28"/>
        </w:rPr>
        <w:t xml:space="preserve">  </w:t>
      </w:r>
      <w:r w:rsidR="000A4BC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</w:p>
    <w:p w:rsidR="00636FDD" w:rsidRDefault="00636FDD" w:rsidP="00EF2333">
      <w:pPr>
        <w:pStyle w:val="1"/>
        <w:jc w:val="both"/>
        <w:rPr>
          <w:b/>
          <w:sz w:val="28"/>
          <w:szCs w:val="28"/>
        </w:rPr>
      </w:pPr>
    </w:p>
    <w:p w:rsidR="00F47BAC" w:rsidRDefault="00F47BAC" w:rsidP="00EF2333">
      <w:pPr>
        <w:spacing w:line="240" w:lineRule="auto"/>
        <w:jc w:val="both"/>
      </w:pPr>
    </w:p>
    <w:p w:rsidR="00F47BAC" w:rsidRDefault="00F47BAC" w:rsidP="00D65B90">
      <w:pPr>
        <w:spacing w:line="240" w:lineRule="auto"/>
        <w:ind w:left="426" w:hanging="426"/>
        <w:jc w:val="both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Default="00F47BAC" w:rsidP="00D65B90">
      <w:pPr>
        <w:spacing w:line="240" w:lineRule="auto"/>
      </w:pPr>
    </w:p>
    <w:p w:rsidR="00F47BAC" w:rsidRPr="00F47BAC" w:rsidRDefault="00F47BAC" w:rsidP="00D65B90">
      <w:pPr>
        <w:spacing w:line="240" w:lineRule="auto"/>
        <w:sectPr w:rsidR="00F47BAC" w:rsidRPr="00F47BAC" w:rsidSect="000A4BC9">
          <w:footerReference w:type="default" r:id="rId9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00EFF" w:rsidRPr="00E55406" w:rsidRDefault="00A00EFF" w:rsidP="00D65B90">
      <w:pPr>
        <w:pStyle w:val="1"/>
        <w:jc w:val="center"/>
        <w:rPr>
          <w:b/>
          <w:sz w:val="28"/>
          <w:szCs w:val="28"/>
        </w:rPr>
      </w:pPr>
      <w:bookmarkStart w:id="0" w:name="_Toc289841877"/>
      <w:r w:rsidRPr="00E55406">
        <w:rPr>
          <w:b/>
          <w:sz w:val="28"/>
          <w:szCs w:val="28"/>
        </w:rPr>
        <w:lastRenderedPageBreak/>
        <w:t>1. ПАСПОРТ</w:t>
      </w:r>
      <w:r w:rsidRPr="00E55406">
        <w:rPr>
          <w:sz w:val="28"/>
          <w:szCs w:val="28"/>
        </w:rPr>
        <w:t xml:space="preserve"> </w:t>
      </w:r>
      <w:r w:rsidR="00A94035" w:rsidRPr="00E55406">
        <w:rPr>
          <w:b/>
          <w:sz w:val="28"/>
          <w:szCs w:val="28"/>
        </w:rPr>
        <w:t>РАБОЧЕЙ</w:t>
      </w:r>
      <w:r w:rsidR="007C4144" w:rsidRPr="00E55406">
        <w:rPr>
          <w:b/>
          <w:sz w:val="28"/>
          <w:szCs w:val="28"/>
        </w:rPr>
        <w:t xml:space="preserve"> </w:t>
      </w:r>
      <w:r w:rsidRPr="00E55406">
        <w:rPr>
          <w:b/>
          <w:sz w:val="28"/>
          <w:szCs w:val="28"/>
        </w:rPr>
        <w:t>ПРОГРАММЫ УЧЕБНОЙ ДИСЦИПЛИНЫ</w:t>
      </w:r>
      <w:bookmarkEnd w:id="0"/>
    </w:p>
    <w:p w:rsidR="00A00EFF" w:rsidRPr="00E55406" w:rsidRDefault="00A00EFF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406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A00EFF" w:rsidRPr="00E55406" w:rsidRDefault="00A00EFF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5406">
        <w:rPr>
          <w:rFonts w:ascii="Times New Roman" w:hAnsi="Times New Roman" w:cs="Times New Roman"/>
          <w:b/>
          <w:bCs/>
          <w:sz w:val="28"/>
          <w:szCs w:val="28"/>
        </w:rPr>
        <w:t>1.1. Область применения</w:t>
      </w:r>
      <w:r w:rsidR="00630BE4">
        <w:rPr>
          <w:rFonts w:ascii="Times New Roman" w:hAnsi="Times New Roman" w:cs="Times New Roman"/>
          <w:b/>
          <w:bCs/>
          <w:sz w:val="28"/>
          <w:szCs w:val="28"/>
        </w:rPr>
        <w:t xml:space="preserve"> рабочей </w:t>
      </w:r>
      <w:r w:rsidRPr="00E5540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A00EFF" w:rsidRPr="00E55406" w:rsidRDefault="00202422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406">
        <w:rPr>
          <w:rFonts w:ascii="Times New Roman" w:hAnsi="Times New Roman" w:cs="Times New Roman"/>
          <w:sz w:val="28"/>
          <w:szCs w:val="28"/>
        </w:rPr>
        <w:tab/>
      </w:r>
      <w:r w:rsidR="00630B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0BE4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630BE4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рограмма разработана на основе требований ФГОС среднего общего образования,</w:t>
      </w:r>
      <w:r w:rsid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предъявляемых к структуре, содержанию и результатам освоения уч</w:t>
      </w:r>
      <w:r w:rsidR="001D47FF">
        <w:rPr>
          <w:rFonts w:ascii="Times New Roman" w:eastAsiaTheme="minorHAnsi" w:hAnsi="Times New Roman" w:cs="Times New Roman"/>
          <w:sz w:val="28"/>
          <w:szCs w:val="28"/>
          <w:lang w:eastAsia="en-US"/>
        </w:rPr>
        <w:t>ебной дисциплины «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D47FF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итература», в соответствии с Рекомендациями по организации</w:t>
      </w:r>
      <w:r w:rsid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</w:t>
      </w:r>
      <w:r w:rsid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 учетом требований федеральных государственных образовательных стандартов и</w:t>
      </w:r>
      <w:r w:rsid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получаемой профессии или специальности среднего профессионального образования</w:t>
      </w:r>
      <w:r w:rsid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(письмо Департамента</w:t>
      </w:r>
      <w:proofErr w:type="gramEnd"/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государственной политики в сфере подготовки рабочих кадров</w:t>
      </w:r>
      <w:r w:rsid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ДПО </w:t>
      </w:r>
      <w:proofErr w:type="spellStart"/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="005E439F"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России от 17.03.2015 № 06-259).</w:t>
      </w:r>
    </w:p>
    <w:p w:rsidR="00E55406" w:rsidRDefault="00A00EFF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406">
        <w:rPr>
          <w:rFonts w:ascii="Times New Roman" w:hAnsi="Times New Roman" w:cs="Times New Roman"/>
          <w:b/>
          <w:sz w:val="28"/>
          <w:szCs w:val="28"/>
        </w:rPr>
        <w:t>1.2. Место дисциплины в учебном плане:</w:t>
      </w:r>
    </w:p>
    <w:p w:rsidR="00A00EFF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00EFF" w:rsidRPr="00E55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Учебная дисциплина «Литература» является составной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частью общеобразовательного учебного предмета «</w:t>
      </w:r>
      <w:r w:rsidR="001D47FF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итература» обязательной предметной области «Филология» ФГОС среднего общего образования.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профессиональных образовательных организациях учебная дисциплина «Литература» изучается в общеобразовательном цикле учебного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плана ОПОП СПО на базе основного общего образования с получением среднего общего образования (ППКРС, ППССЗ).</w:t>
      </w:r>
    </w:p>
    <w:p w:rsidR="00A00EFF" w:rsidRPr="00E55406" w:rsidRDefault="00A00EFF" w:rsidP="00924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5406">
        <w:rPr>
          <w:rFonts w:ascii="Times New Roman" w:hAnsi="Times New Roman" w:cs="Times New Roman"/>
          <w:b/>
          <w:bCs/>
          <w:sz w:val="28"/>
          <w:szCs w:val="28"/>
        </w:rPr>
        <w:t>1.3. Цели и задачи  - требования к результатам освоения дисциплины: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Освоение содержания учебной дисциплины «Русский язык и литература. Литература» обеспечивает достижение студентами следующих </w:t>
      </w:r>
      <w:r w:rsidRPr="00E55406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результатов: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• </w:t>
      </w:r>
      <w:r w:rsidRPr="00E55406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личностных</w:t>
      </w:r>
      <w:r w:rsidRPr="00E5540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: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−− </w:t>
      </w:r>
      <w:proofErr w:type="spell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мировоззрения, соответствующего современному уровню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развития науки и общественной практики, основанного на диалоге культур,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 различных форм общественного сознания, осознание своего места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поликультурном мире;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−− </w:t>
      </w:r>
      <w:proofErr w:type="spell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 саморазвития и самовоспитания в соответствии 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общечеловеческими ценностями и идеалами гражданског</w:t>
      </w:r>
      <w:r w:rsidR="005403F4">
        <w:rPr>
          <w:rFonts w:ascii="Times New Roman" w:eastAsiaTheme="minorHAnsi" w:hAnsi="Times New Roman" w:cs="Times New Roman"/>
          <w:sz w:val="28"/>
          <w:szCs w:val="28"/>
          <w:lang w:eastAsia="en-US"/>
        </w:rPr>
        <w:t>о общества; готов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ность и способность к самостоятельной, тво</w:t>
      </w:r>
      <w:r w:rsidR="005403F4">
        <w:rPr>
          <w:rFonts w:ascii="Times New Roman" w:eastAsiaTheme="minorHAnsi" w:hAnsi="Times New Roman" w:cs="Times New Roman"/>
          <w:sz w:val="28"/>
          <w:szCs w:val="28"/>
          <w:lang w:eastAsia="en-US"/>
        </w:rPr>
        <w:t>рческой и ответственной деятель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ности;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находить общие цели и сотрудничать для их достижения;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готовность и способность к образованию, в том числе самообразованию, 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эстетическое отношение к миру;</w:t>
      </w:r>
      <w:r w:rsidR="005403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совершенствование духовно-нравственных качеств личности, воспитание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чувства любви к многонациональному Отечеству, уважительного отношения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 русской литературе, культурам других народов;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−−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интернет-ресурсов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и др.);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• </w:t>
      </w:r>
      <w:proofErr w:type="spellStart"/>
      <w:r w:rsidRPr="00E55406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метапредметных</w:t>
      </w:r>
      <w:proofErr w:type="spellEnd"/>
      <w:r w:rsidRPr="00E55406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: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умение понимать проблему, выдвигать гипотезу, структурировать материал,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подбирать аргументы для подтверждения собственной позиции, выделять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причинно-следственные связи в устных и письменных высказываниях, формулировать выводы;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умение самостоятельно организовывать собственную деятельность, оценивать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ее, определять сферу своих интересов;</w:t>
      </w:r>
    </w:p>
    <w:p w:rsidR="00E55406" w:rsidRPr="00E5540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владение навыками познавательной, учебно-исследовательской и проектной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деятельности, навыками разрешения проблем; способность и готовность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самостоятельному поиску методов решения практических задач, применению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различных методов познания;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• </w:t>
      </w:r>
      <w:r w:rsidRPr="00E55406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предметных</w:t>
      </w:r>
      <w:r w:rsidRPr="00E5540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: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−− </w:t>
      </w:r>
      <w:proofErr w:type="spell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устойчивого интереса к чтению как средству познания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других культур, уважительного отношения к ним;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−− </w:t>
      </w:r>
      <w:proofErr w:type="spell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навыков различных видов анализа литературных произведений;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−− владение навыками самоанализа и самооценки на основе наблюдений </w:t>
      </w:r>
      <w:proofErr w:type="gram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собственной речью;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владение умением анализировать текст с точки зрения наличия в нем явной</w:t>
      </w:r>
      <w:r w:rsidR="005403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и скрытой, основной и второстепенной информации;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владение умением представлять тексты в виде тезисов, конспектов, аннотаций, рефератов, сочинений различных жанров;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знание содержания произведений русской, родной и мировой классической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литературы, их историко-культурного и нравственно-ценностного влияния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формирование национальной и мировой культуры;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−− </w:t>
      </w:r>
      <w:proofErr w:type="spell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умений учитывать исторический, историко-культурный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контекст и конте</w:t>
      </w:r>
      <w:proofErr w:type="gram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кст тв</w:t>
      </w:r>
      <w:proofErr w:type="gramEnd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орчества писателя в процессе анализа художественного произведения;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способность выявлять в художественных текстах образы, темы и проблемы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выражать свое отношение к ним в развернутых аргументированных устных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письменных высказываниях;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−− владение навыками анализа художественных произведений с учетом их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жанрово-родовой специфики; осознание художественной картины жизни,</w:t>
      </w:r>
    </w:p>
    <w:p w:rsidR="00E55406" w:rsidRP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созданной в литературном произведении, в единстве эмоционального личностного восприятия и интеллектуального понимания;</w:t>
      </w:r>
      <w:proofErr w:type="gramEnd"/>
    </w:p>
    <w:p w:rsidR="00E5540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−− </w:t>
      </w:r>
      <w:proofErr w:type="spellStart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представлений о системе стилей языка художественной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5406">
        <w:rPr>
          <w:rFonts w:ascii="Times New Roman" w:eastAsiaTheme="minorHAnsi" w:hAnsi="Times New Roman" w:cs="Times New Roman"/>
          <w:sz w:val="28"/>
          <w:szCs w:val="28"/>
          <w:lang w:eastAsia="en-US"/>
        </w:rPr>
        <w:t>литературы.</w:t>
      </w:r>
    </w:p>
    <w:p w:rsidR="00E17329" w:rsidRDefault="00E17329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02422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5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0EFF" w:rsidRPr="00E55406">
        <w:rPr>
          <w:rFonts w:ascii="Times New Roman" w:hAnsi="Times New Roman" w:cs="Times New Roman"/>
          <w:b/>
          <w:bCs/>
          <w:sz w:val="28"/>
          <w:szCs w:val="28"/>
        </w:rPr>
        <w:t xml:space="preserve">1.4. </w:t>
      </w:r>
      <w:r w:rsidR="00F669EA" w:rsidRPr="00E5540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00EFF" w:rsidRPr="00E55406">
        <w:rPr>
          <w:rFonts w:ascii="Times New Roman" w:hAnsi="Times New Roman" w:cs="Times New Roman"/>
          <w:b/>
          <w:bCs/>
          <w:sz w:val="28"/>
          <w:szCs w:val="28"/>
        </w:rPr>
        <w:t xml:space="preserve">оличество часов на освоение рабочей программы: </w:t>
      </w:r>
    </w:p>
    <w:p w:rsidR="00E012D8" w:rsidRDefault="00E012D8" w:rsidP="00E5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C0F99" w:rsidRPr="00DC0F99" w:rsidRDefault="00DC0F99" w:rsidP="00DC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35.01.13</w:t>
      </w:r>
      <w:r w:rsidR="001D47F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 Тракторист-машинист сельскохозяйственного производства</w:t>
      </w:r>
      <w:r w:rsidR="001D47FF">
        <w:rPr>
          <w:rFonts w:ascii="Times New Roman" w:hAnsi="Times New Roman"/>
          <w:sz w:val="28"/>
          <w:szCs w:val="28"/>
        </w:rPr>
        <w:t>»</w:t>
      </w:r>
    </w:p>
    <w:p w:rsidR="005A56DF" w:rsidRPr="00E55406" w:rsidRDefault="005A56DF" w:rsidP="005A5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-</w:t>
      </w:r>
      <w:r w:rsidR="00E17329">
        <w:rPr>
          <w:rFonts w:ascii="Times New Roman" w:hAnsi="Times New Roman" w:cs="Times New Roman"/>
          <w:sz w:val="28"/>
          <w:szCs w:val="28"/>
        </w:rPr>
        <w:t>256 часов</w:t>
      </w:r>
      <w:r w:rsidRPr="00E5540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5A56DF" w:rsidRPr="00E55406" w:rsidRDefault="005A56DF" w:rsidP="005A5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406">
        <w:rPr>
          <w:rFonts w:ascii="Times New Roman" w:hAnsi="Times New Roman" w:cs="Times New Roman"/>
          <w:sz w:val="28"/>
          <w:szCs w:val="28"/>
        </w:rPr>
        <w:t>максимальной уч</w:t>
      </w:r>
      <w:r>
        <w:rPr>
          <w:rFonts w:ascii="Times New Roman" w:hAnsi="Times New Roman" w:cs="Times New Roman"/>
          <w:sz w:val="28"/>
          <w:szCs w:val="28"/>
        </w:rPr>
        <w:t xml:space="preserve">ебной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17329">
        <w:rPr>
          <w:rFonts w:ascii="Times New Roman" w:hAnsi="Times New Roman" w:cs="Times New Roman"/>
          <w:sz w:val="28"/>
          <w:szCs w:val="28"/>
        </w:rPr>
        <w:t>256 часов</w:t>
      </w:r>
      <w:r w:rsidRPr="00E55406">
        <w:rPr>
          <w:rFonts w:ascii="Times New Roman" w:hAnsi="Times New Roman" w:cs="Times New Roman"/>
          <w:sz w:val="28"/>
          <w:szCs w:val="28"/>
        </w:rPr>
        <w:t>, включая:</w:t>
      </w:r>
    </w:p>
    <w:p w:rsidR="005A56DF" w:rsidRPr="00E55406" w:rsidRDefault="005A56DF" w:rsidP="005A56DF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406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E5540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55406">
        <w:rPr>
          <w:rFonts w:ascii="Times New Roman" w:hAnsi="Times New Roman" w:cs="Times New Roman"/>
          <w:sz w:val="28"/>
          <w:szCs w:val="28"/>
        </w:rPr>
        <w:t xml:space="preserve"> </w:t>
      </w:r>
      <w:r w:rsidRPr="001D47FF">
        <w:rPr>
          <w:rFonts w:ascii="Times New Roman" w:hAnsi="Times New Roman" w:cs="Times New Roman"/>
          <w:sz w:val="28"/>
          <w:szCs w:val="28"/>
        </w:rPr>
        <w:t>–</w:t>
      </w:r>
      <w:r w:rsidR="001D47FF" w:rsidRPr="001D47FF">
        <w:rPr>
          <w:rFonts w:ascii="Times New Roman" w:hAnsi="Times New Roman" w:cs="Times New Roman"/>
          <w:sz w:val="28"/>
          <w:szCs w:val="28"/>
        </w:rPr>
        <w:t xml:space="preserve">171 </w:t>
      </w:r>
      <w:r w:rsidRPr="001D47FF">
        <w:rPr>
          <w:rFonts w:ascii="Times New Roman" w:hAnsi="Times New Roman" w:cs="Times New Roman"/>
          <w:sz w:val="28"/>
          <w:szCs w:val="28"/>
        </w:rPr>
        <w:t>час;</w:t>
      </w:r>
    </w:p>
    <w:p w:rsidR="005A56DF" w:rsidRDefault="005A56DF" w:rsidP="005A56DF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406">
        <w:rPr>
          <w:rFonts w:ascii="Times New Roman" w:hAnsi="Times New Roman" w:cs="Times New Roman"/>
          <w:sz w:val="28"/>
          <w:szCs w:val="28"/>
        </w:rPr>
        <w:t>самосто</w:t>
      </w:r>
      <w:r>
        <w:rPr>
          <w:rFonts w:ascii="Times New Roman" w:hAnsi="Times New Roman" w:cs="Times New Roman"/>
          <w:sz w:val="28"/>
          <w:szCs w:val="28"/>
        </w:rPr>
        <w:t xml:space="preserve">ятельной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17329">
        <w:rPr>
          <w:rFonts w:ascii="Times New Roman" w:hAnsi="Times New Roman" w:cs="Times New Roman"/>
          <w:sz w:val="28"/>
          <w:szCs w:val="28"/>
        </w:rPr>
        <w:t>8</w:t>
      </w:r>
      <w:r w:rsidR="001D47FF">
        <w:rPr>
          <w:rFonts w:ascii="Times New Roman" w:hAnsi="Times New Roman" w:cs="Times New Roman"/>
          <w:sz w:val="28"/>
          <w:szCs w:val="28"/>
        </w:rPr>
        <w:t>5 часов.</w:t>
      </w:r>
    </w:p>
    <w:p w:rsidR="005A56DF" w:rsidRPr="005A56DF" w:rsidRDefault="005A56DF" w:rsidP="005A56D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55406" w:rsidRDefault="00E55406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C28" w:rsidRDefault="00375C28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FDD" w:rsidRPr="00F8112A" w:rsidRDefault="00636FDD" w:rsidP="00D65B90">
      <w:pPr>
        <w:pStyle w:val="1"/>
        <w:jc w:val="center"/>
        <w:rPr>
          <w:b/>
          <w:sz w:val="28"/>
          <w:szCs w:val="28"/>
        </w:rPr>
      </w:pPr>
      <w:bookmarkStart w:id="1" w:name="_Toc289841878"/>
      <w:r w:rsidRPr="00F8112A">
        <w:rPr>
          <w:b/>
          <w:sz w:val="28"/>
          <w:szCs w:val="28"/>
        </w:rPr>
        <w:t>2. СТРУКТУРА И СОДЕРЖАНИЕ УЧЕБНОЙ ДИСЦИПЛИНЫ</w:t>
      </w:r>
      <w:bookmarkEnd w:id="1"/>
    </w:p>
    <w:p w:rsidR="00636FDD" w:rsidRPr="00F8112A" w:rsidRDefault="00636FDD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112A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636FDD" w:rsidRPr="00F8112A" w:rsidRDefault="00636FDD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36FDD" w:rsidRPr="00F8112A" w:rsidTr="00852793">
        <w:trPr>
          <w:trHeight w:val="460"/>
        </w:trPr>
        <w:tc>
          <w:tcPr>
            <w:tcW w:w="7904" w:type="dxa"/>
            <w:shd w:val="clear" w:color="auto" w:fill="auto"/>
          </w:tcPr>
          <w:p w:rsidR="00636FDD" w:rsidRPr="00F8112A" w:rsidRDefault="00636FDD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36FDD" w:rsidRPr="00F8112A" w:rsidRDefault="00636FDD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636FDD" w:rsidRPr="00F8112A" w:rsidTr="00852793">
        <w:trPr>
          <w:trHeight w:val="285"/>
        </w:trPr>
        <w:tc>
          <w:tcPr>
            <w:tcW w:w="7904" w:type="dxa"/>
            <w:shd w:val="clear" w:color="auto" w:fill="auto"/>
          </w:tcPr>
          <w:p w:rsidR="00636FDD" w:rsidRPr="00F8112A" w:rsidRDefault="00636FDD" w:rsidP="00D65B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36FDD" w:rsidRPr="001D47FF" w:rsidRDefault="00E17329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256</w:t>
            </w:r>
          </w:p>
        </w:tc>
      </w:tr>
      <w:tr w:rsidR="00636FDD" w:rsidRPr="00F8112A" w:rsidTr="00852793">
        <w:tc>
          <w:tcPr>
            <w:tcW w:w="7904" w:type="dxa"/>
            <w:shd w:val="clear" w:color="auto" w:fill="auto"/>
          </w:tcPr>
          <w:p w:rsidR="00636FDD" w:rsidRPr="00F8112A" w:rsidRDefault="00636FD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36FDD" w:rsidRPr="001D47FF" w:rsidRDefault="001D47FF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47FF">
              <w:rPr>
                <w:rFonts w:ascii="Times New Roman" w:hAnsi="Times New Roman" w:cs="Times New Roman"/>
                <w:iCs/>
                <w:sz w:val="28"/>
                <w:szCs w:val="28"/>
              </w:rPr>
              <w:t>171</w:t>
            </w:r>
          </w:p>
        </w:tc>
      </w:tr>
      <w:tr w:rsidR="00636FDD" w:rsidRPr="00F8112A" w:rsidTr="00852793">
        <w:tc>
          <w:tcPr>
            <w:tcW w:w="7904" w:type="dxa"/>
            <w:shd w:val="clear" w:color="auto" w:fill="auto"/>
          </w:tcPr>
          <w:p w:rsidR="00636FDD" w:rsidRPr="00F8112A" w:rsidRDefault="00636FD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36FDD" w:rsidRPr="001D47FF" w:rsidRDefault="00636FDD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636FDD" w:rsidRPr="00F8112A" w:rsidTr="00594C0D">
        <w:trPr>
          <w:trHeight w:val="217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636FDD" w:rsidRPr="00F8112A" w:rsidRDefault="00594C0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sz w:val="28"/>
                <w:szCs w:val="28"/>
              </w:rPr>
              <w:t xml:space="preserve">      Лабораторные работы</w:t>
            </w:r>
            <w:r w:rsidR="00636FDD" w:rsidRPr="00F8112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636FDD" w:rsidRPr="001D47FF" w:rsidRDefault="00594C0D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47FF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594C0D" w:rsidRPr="00F8112A" w:rsidTr="00594C0D">
        <w:trPr>
          <w:trHeight w:val="17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594C0D" w:rsidRPr="00F8112A" w:rsidRDefault="00594C0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sz w:val="28"/>
                <w:szCs w:val="28"/>
              </w:rPr>
              <w:t xml:space="preserve">       Практические работы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594C0D" w:rsidRPr="001D47FF" w:rsidRDefault="00594C0D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47FF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636FDD" w:rsidRPr="00F8112A" w:rsidTr="00852793">
        <w:tc>
          <w:tcPr>
            <w:tcW w:w="7904" w:type="dxa"/>
            <w:shd w:val="clear" w:color="auto" w:fill="auto"/>
          </w:tcPr>
          <w:p w:rsidR="00636FDD" w:rsidRPr="00F8112A" w:rsidRDefault="00636FD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14A93" w:rsidRPr="00F8112A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</w:p>
        </w:tc>
        <w:tc>
          <w:tcPr>
            <w:tcW w:w="1800" w:type="dxa"/>
            <w:shd w:val="clear" w:color="auto" w:fill="auto"/>
          </w:tcPr>
          <w:p w:rsidR="00636FDD" w:rsidRPr="001D47FF" w:rsidRDefault="006776FE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47FF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636FDD" w:rsidRPr="00F8112A" w:rsidTr="00852793">
        <w:tc>
          <w:tcPr>
            <w:tcW w:w="7904" w:type="dxa"/>
            <w:shd w:val="clear" w:color="auto" w:fill="auto"/>
          </w:tcPr>
          <w:p w:rsidR="00636FDD" w:rsidRPr="00F8112A" w:rsidRDefault="00594C0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sz w:val="28"/>
                <w:szCs w:val="28"/>
              </w:rPr>
              <w:t xml:space="preserve">     К</w:t>
            </w:r>
            <w:r w:rsidR="00636FDD" w:rsidRPr="00F8112A">
              <w:rPr>
                <w:rFonts w:ascii="Times New Roman" w:hAnsi="Times New Roman" w:cs="Times New Roman"/>
                <w:sz w:val="28"/>
                <w:szCs w:val="28"/>
              </w:rPr>
              <w:t>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36FDD" w:rsidRPr="001D47FF" w:rsidRDefault="00594C0D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47FF"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</w:tr>
      <w:tr w:rsidR="000F678F" w:rsidRPr="00F8112A" w:rsidTr="00852793">
        <w:tc>
          <w:tcPr>
            <w:tcW w:w="7904" w:type="dxa"/>
            <w:shd w:val="clear" w:color="auto" w:fill="auto"/>
          </w:tcPr>
          <w:p w:rsidR="000F678F" w:rsidRPr="00F8112A" w:rsidRDefault="000F678F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F678F" w:rsidRPr="001D47FF" w:rsidRDefault="00E17329" w:rsidP="00A229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  <w:r w:rsidR="001D47FF" w:rsidRPr="001D47FF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</w:tr>
      <w:tr w:rsidR="000F678F" w:rsidRPr="00F8112A" w:rsidTr="00852793">
        <w:tc>
          <w:tcPr>
            <w:tcW w:w="7904" w:type="dxa"/>
            <w:shd w:val="clear" w:color="auto" w:fill="auto"/>
          </w:tcPr>
          <w:p w:rsidR="000F678F" w:rsidRPr="00F8112A" w:rsidRDefault="000F678F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2A">
              <w:rPr>
                <w:rFonts w:ascii="Times New Roman" w:hAnsi="Times New Roman" w:cs="Times New Roman"/>
                <w:sz w:val="28"/>
                <w:szCs w:val="28"/>
              </w:rPr>
              <w:t>Виды самостоятельной работы: реферат, расчетно-графическая работа, домашняя работа и т.п.</w:t>
            </w:r>
          </w:p>
        </w:tc>
        <w:tc>
          <w:tcPr>
            <w:tcW w:w="1800" w:type="dxa"/>
            <w:shd w:val="clear" w:color="auto" w:fill="auto"/>
          </w:tcPr>
          <w:p w:rsidR="000F678F" w:rsidRPr="001D47FF" w:rsidRDefault="000F678F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0F678F" w:rsidRPr="00F8112A" w:rsidTr="000F678F">
        <w:trPr>
          <w:trHeight w:val="408"/>
        </w:trPr>
        <w:tc>
          <w:tcPr>
            <w:tcW w:w="9704" w:type="dxa"/>
            <w:gridSpan w:val="2"/>
            <w:shd w:val="clear" w:color="auto" w:fill="auto"/>
          </w:tcPr>
          <w:p w:rsidR="000F678F" w:rsidRPr="00F8112A" w:rsidRDefault="00B24B4D" w:rsidP="00D65B9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proofErr w:type="gramEnd"/>
            <w:r w:rsidR="00630BE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0F678F" w:rsidRPr="00F8112A">
              <w:rPr>
                <w:rFonts w:ascii="Times New Roman" w:hAnsi="Times New Roman" w:cs="Times New Roman"/>
                <w:iCs/>
                <w:sz w:val="28"/>
                <w:szCs w:val="28"/>
              </w:rPr>
              <w:t>аттестация</w:t>
            </w:r>
            <w:r w:rsidR="00630BE4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End"/>
            <w:r w:rsidR="00630BE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форме</w:t>
            </w:r>
            <w:r w:rsidR="000915D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630BE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дифференцированного </w:t>
            </w:r>
            <w:r w:rsidR="00B0348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зачет</w:t>
            </w:r>
            <w:r w:rsidR="00630BE4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</w:p>
        </w:tc>
      </w:tr>
    </w:tbl>
    <w:p w:rsidR="00636FDD" w:rsidRPr="00F8112A" w:rsidRDefault="00636FDD" w:rsidP="00D65B90">
      <w:pPr>
        <w:pStyle w:val="1"/>
        <w:rPr>
          <w:sz w:val="28"/>
          <w:szCs w:val="28"/>
        </w:rPr>
        <w:sectPr w:rsidR="00636FDD" w:rsidRPr="00F8112A" w:rsidSect="008527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62E5" w:rsidRDefault="002B62E5" w:rsidP="00D65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112A">
        <w:rPr>
          <w:rFonts w:ascii="Times New Roman" w:hAnsi="Times New Roman" w:cs="Times New Roman"/>
          <w:b/>
          <w:sz w:val="28"/>
          <w:szCs w:val="28"/>
        </w:rPr>
        <w:lastRenderedPageBreak/>
        <w:t>2.2</w:t>
      </w:r>
      <w:r w:rsidRPr="000915D5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014A93" w:rsidRPr="000915D5">
        <w:rPr>
          <w:rFonts w:ascii="Times New Roman" w:hAnsi="Times New Roman" w:cs="Times New Roman"/>
          <w:b/>
          <w:sz w:val="24"/>
          <w:szCs w:val="24"/>
        </w:rPr>
        <w:t xml:space="preserve">Рабочий </w:t>
      </w:r>
      <w:r w:rsidR="00BD5E17" w:rsidRPr="000915D5">
        <w:rPr>
          <w:rFonts w:ascii="Times New Roman" w:hAnsi="Times New Roman" w:cs="Times New Roman"/>
          <w:b/>
          <w:sz w:val="24"/>
          <w:szCs w:val="24"/>
        </w:rPr>
        <w:t>т</w:t>
      </w:r>
      <w:r w:rsidRPr="000915D5">
        <w:rPr>
          <w:rFonts w:ascii="Times New Roman" w:hAnsi="Times New Roman" w:cs="Times New Roman"/>
          <w:b/>
          <w:sz w:val="24"/>
          <w:szCs w:val="24"/>
        </w:rPr>
        <w:t>ематический план и содержание учебной дисциплины</w:t>
      </w:r>
      <w:r w:rsidR="00515EAC" w:rsidRPr="000915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C53">
        <w:rPr>
          <w:rFonts w:ascii="Times New Roman" w:hAnsi="Times New Roman" w:cs="Times New Roman"/>
          <w:b/>
          <w:sz w:val="24"/>
          <w:szCs w:val="24"/>
        </w:rPr>
        <w:t>«</w:t>
      </w:r>
      <w:r w:rsidR="00515EAC" w:rsidRPr="000915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A93" w:rsidRPr="000915D5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646C5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6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277"/>
        <w:gridCol w:w="55"/>
        <w:gridCol w:w="14"/>
        <w:gridCol w:w="14"/>
        <w:gridCol w:w="14"/>
        <w:gridCol w:w="14"/>
        <w:gridCol w:w="22"/>
        <w:gridCol w:w="61"/>
        <w:gridCol w:w="9175"/>
        <w:gridCol w:w="1573"/>
        <w:gridCol w:w="1405"/>
      </w:tblGrid>
      <w:tr w:rsidR="0092492D" w:rsidRPr="0047737F" w:rsidTr="0092492D">
        <w:trPr>
          <w:trHeight w:val="380"/>
        </w:trPr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2D" w:rsidRPr="0092492D" w:rsidRDefault="0092492D" w:rsidP="00924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2D" w:rsidRPr="0092492D" w:rsidRDefault="0092492D" w:rsidP="00924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92D" w:rsidRPr="0092492D" w:rsidRDefault="0092492D" w:rsidP="00924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2492D" w:rsidRPr="0092492D" w:rsidRDefault="0092492D" w:rsidP="00924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Уровень освоения</w:t>
            </w:r>
          </w:p>
        </w:tc>
      </w:tr>
      <w:tr w:rsidR="0092492D" w:rsidRPr="0047737F" w:rsidTr="0092492D">
        <w:trPr>
          <w:trHeight w:val="380"/>
        </w:trPr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2D" w:rsidRPr="0092492D" w:rsidRDefault="0092492D" w:rsidP="00924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2D" w:rsidRPr="0092492D" w:rsidRDefault="0092492D" w:rsidP="00924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92D" w:rsidRPr="0092492D" w:rsidRDefault="0092492D" w:rsidP="00924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2492D" w:rsidRPr="0092492D" w:rsidRDefault="0092492D" w:rsidP="00924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</w:tr>
      <w:tr w:rsidR="00097DB5" w:rsidRPr="000915D5" w:rsidTr="005403F4">
        <w:trPr>
          <w:trHeight w:val="380"/>
        </w:trPr>
        <w:tc>
          <w:tcPr>
            <w:tcW w:w="3069" w:type="dxa"/>
            <w:vMerge w:val="restart"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097DB5" w:rsidRPr="00DA0567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97DB5" w:rsidRPr="000915D5" w:rsidTr="001E51D9">
        <w:trPr>
          <w:trHeight w:val="1450"/>
        </w:trPr>
        <w:tc>
          <w:tcPr>
            <w:tcW w:w="3069" w:type="dxa"/>
            <w:vMerge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" w:type="dxa"/>
            <w:gridSpan w:val="7"/>
            <w:tcBorders>
              <w:bottom w:val="single" w:sz="4" w:space="0" w:color="auto"/>
            </w:tcBorders>
          </w:tcPr>
          <w:p w:rsidR="00097DB5" w:rsidRP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36" w:type="dxa"/>
            <w:gridSpan w:val="2"/>
            <w:tcBorders>
              <w:bottom w:val="single" w:sz="4" w:space="0" w:color="auto"/>
            </w:tcBorders>
          </w:tcPr>
          <w:p w:rsidR="00097DB5" w:rsidRPr="00097DB5" w:rsidRDefault="00097DB5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7D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Историко-культурный процесс и периодизация русской литературы. Специфика</w:t>
            </w:r>
          </w:p>
          <w:p w:rsidR="00097DB5" w:rsidRPr="00097DB5" w:rsidRDefault="00097DB5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7D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литературы как вида искусства. Взаимодействие русской и западноевропейской</w:t>
            </w:r>
          </w:p>
          <w:p w:rsidR="00097DB5" w:rsidRPr="00097DB5" w:rsidRDefault="00097DB5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7D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литературы. </w:t>
            </w:r>
            <w:proofErr w:type="gramStart"/>
            <w:r w:rsidRPr="00097D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Самобытность русской литературы (с обобщением ранее изученного</w:t>
            </w:r>
            <w:proofErr w:type="gramEnd"/>
          </w:p>
          <w:p w:rsidR="00097DB5" w:rsidRPr="00097DB5" w:rsidRDefault="00097DB5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7D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материала). Значение литературы при освоении профессий СПО и специальностей</w:t>
            </w:r>
          </w:p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СПО.</w:t>
            </w:r>
          </w:p>
        </w:tc>
        <w:tc>
          <w:tcPr>
            <w:tcW w:w="1573" w:type="dxa"/>
            <w:vMerge/>
            <w:shd w:val="clear" w:color="auto" w:fill="auto"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97DB5" w:rsidRPr="000915D5" w:rsidTr="001E51D9">
        <w:trPr>
          <w:trHeight w:val="281"/>
        </w:trPr>
        <w:tc>
          <w:tcPr>
            <w:tcW w:w="3069" w:type="dxa"/>
            <w:vMerge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97DB5" w:rsidRPr="000915D5" w:rsidTr="00451BF4">
        <w:trPr>
          <w:trHeight w:val="343"/>
        </w:trPr>
        <w:tc>
          <w:tcPr>
            <w:tcW w:w="3069" w:type="dxa"/>
            <w:vMerge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97DB5" w:rsidRPr="000915D5" w:rsidTr="00451BF4">
        <w:trPr>
          <w:trHeight w:val="235"/>
        </w:trPr>
        <w:tc>
          <w:tcPr>
            <w:tcW w:w="3069" w:type="dxa"/>
            <w:vMerge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97DB5" w:rsidRPr="000915D5" w:rsidTr="00451BF4">
        <w:trPr>
          <w:trHeight w:val="357"/>
        </w:trPr>
        <w:tc>
          <w:tcPr>
            <w:tcW w:w="3069" w:type="dxa"/>
            <w:vMerge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73" w:type="dxa"/>
            <w:shd w:val="clear" w:color="auto" w:fill="auto"/>
          </w:tcPr>
          <w:p w:rsidR="00097DB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097DB5" w:rsidRPr="000915D5" w:rsidRDefault="00097DB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22F3" w:rsidRPr="000915D5" w:rsidTr="00097DB5">
        <w:trPr>
          <w:trHeight w:val="301"/>
        </w:trPr>
        <w:tc>
          <w:tcPr>
            <w:tcW w:w="14288" w:type="dxa"/>
            <w:gridSpan w:val="11"/>
          </w:tcPr>
          <w:p w:rsidR="00A522F3" w:rsidRPr="00A522F3" w:rsidRDefault="00A522F3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2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Русская литература 19 века</w:t>
            </w:r>
          </w:p>
        </w:tc>
        <w:tc>
          <w:tcPr>
            <w:tcW w:w="1405" w:type="dxa"/>
            <w:vMerge/>
            <w:shd w:val="clear" w:color="auto" w:fill="C0C0C0"/>
          </w:tcPr>
          <w:p w:rsidR="00A522F3" w:rsidRPr="000915D5" w:rsidRDefault="00A522F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223D" w:rsidRPr="000915D5" w:rsidTr="00451BF4">
        <w:trPr>
          <w:trHeight w:val="1399"/>
        </w:trPr>
        <w:tc>
          <w:tcPr>
            <w:tcW w:w="3069" w:type="dxa"/>
          </w:tcPr>
          <w:p w:rsidR="0093223D" w:rsidRPr="000915D5" w:rsidRDefault="0093223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93223D" w:rsidRDefault="0093223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русской литературы и культур</w:t>
            </w:r>
            <w:r w:rsidR="00A52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932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первой половине XIX века</w:t>
            </w: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93223D" w:rsidRPr="000915D5" w:rsidRDefault="0093223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93223D" w:rsidRPr="00097DB5" w:rsidRDefault="0007552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93223D" w:rsidRDefault="0093223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93223D" w:rsidRPr="000915D5" w:rsidRDefault="0093223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9B4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  <w:p w:rsidR="009B461B" w:rsidRPr="000915D5" w:rsidRDefault="009B461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 русской литературы первой половины 19 века.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AC1E7A" w:rsidRDefault="0007552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2A3CAA">
        <w:trPr>
          <w:trHeight w:hRule="exact" w:val="81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5571D" w:rsidRPr="002A3CAA" w:rsidRDefault="00D65B90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Историко-культурный процесс рубежа XVIII — XIX веков. Романтизм. Особенности</w:t>
            </w:r>
            <w:r w:rsidR="002A3CAA"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русского романтизма. Литературные общества и кружки. Зарождение русской литературной критики. Становление реализма в русской литературе. Русское искусство.</w:t>
            </w:r>
          </w:p>
          <w:p w:rsidR="00646C53" w:rsidRPr="002A3CAA" w:rsidRDefault="00646C53" w:rsidP="00D65B9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2A3C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ED1C0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645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526C18"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D1C08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 или реферата): «Жизнь и творчество одного из русских поэтов (писателей</w:t>
            </w:r>
            <w:proofErr w:type="gramStart"/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)-</w:t>
            </w:r>
            <w:proofErr w:type="gramEnd"/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романтиков», «Романтическая баллада в русской литературе», «Развитие жанра исторического романа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эпоху романтизма», Романтические </w:t>
            </w: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повести в русской литературе», «Развитие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русской литературной критики».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56504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345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3E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  <w:p w:rsidR="003E05ED" w:rsidRPr="000915D5" w:rsidRDefault="003E05E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AC1E7A" w:rsidRDefault="0007552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2A3CAA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Личность писателя. Жизненный и творческий путь (с обобщением ранее </w:t>
            </w:r>
            <w:proofErr w:type="gramStart"/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 Детство и юность. Петербург и вольнолюбивая лирика. Южная ссылка и романтический период творчества. Михайловское: темы, мотивы и художественное своеобразие творчества. Становление реализма в творчестве Пушкина. Роль Пушкина</w:t>
            </w:r>
          </w:p>
          <w:p w:rsidR="002A3CAA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становлении русского литературного языка. Болдинская осень в творчестве Пушки-</w:t>
            </w:r>
          </w:p>
          <w:p w:rsidR="002A3CAA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на. Пушкин-мыслитель. Творчество А. С. Пушкина в критике и литературоведении.</w:t>
            </w:r>
          </w:p>
          <w:p w:rsidR="002A3CAA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Жизнь произведений Пушкина в других видах искусства.</w:t>
            </w:r>
          </w:p>
          <w:p w:rsidR="002A3CAA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«Чувства добрые» в лирике А. С. Пушкина: мечты о «вольности святой». Душевное благородство и гармоничность в выражении любовного чувства. Поиски смысла</w:t>
            </w:r>
          </w:p>
          <w:p w:rsidR="002A3CAA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бытия, внутренней свободы. Отношения человека с Богом. Осмысление </w:t>
            </w:r>
            <w:proofErr w:type="gramStart"/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высокого</w:t>
            </w:r>
            <w:proofErr w:type="gramEnd"/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на-</w:t>
            </w:r>
          </w:p>
          <w:p w:rsidR="00A5571D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значения художника, его миссии пророка. Идея преемственности поколений. Осмысление исторических процессов с гуманистических позиций. Нравственное решение проблем человека и его времени.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ED1C0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Контрольные работы</w:t>
            </w:r>
            <w:r w:rsidR="00ED1C08"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32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2A3CA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526C18"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526C18"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526C18"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A3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A3CAA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 или реферата): «Пушкин в воспоминаниях современников», «Предки Пушкина и его семья»,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«Царскосельский лицей и его воспитанники», «Судьба Н. Н. Пушкиной», «Дуэль 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смерть А. С. Пушкина».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proofErr w:type="gramStart"/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и проведение заочной экскурсии в один из музеев А. С. Пушкина (по</w:t>
            </w:r>
            <w:proofErr w:type="gramEnd"/>
          </w:p>
          <w:p w:rsidR="00A5571D" w:rsidRPr="002A3CAA" w:rsidRDefault="002A3CAA" w:rsidP="002A3C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выбору студентов)</w:t>
            </w:r>
            <w:proofErr w:type="gramStart"/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2A3CA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Н</w:t>
            </w:r>
            <w:proofErr w:type="gramEnd"/>
            <w:r w:rsidRPr="002A3CA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аизусть. </w:t>
            </w:r>
            <w:r w:rsidRPr="002A3CA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менее трех стихотворений по выбору студентов.</w:t>
            </w:r>
          </w:p>
        </w:tc>
        <w:tc>
          <w:tcPr>
            <w:tcW w:w="1573" w:type="dxa"/>
            <w:shd w:val="clear" w:color="auto" w:fill="auto"/>
          </w:tcPr>
          <w:p w:rsidR="00A5571D" w:rsidRPr="00E17329" w:rsidRDefault="00E1732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E51D9">
        <w:trPr>
          <w:trHeight w:val="363"/>
        </w:trPr>
        <w:tc>
          <w:tcPr>
            <w:tcW w:w="3069" w:type="dxa"/>
            <w:vMerge w:val="restart"/>
            <w:tcBorders>
              <w:bottom w:val="single" w:sz="4" w:space="0" w:color="auto"/>
            </w:tcBorders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143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</w:t>
            </w:r>
          </w:p>
          <w:p w:rsidR="009A4B37" w:rsidRDefault="009A4B3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4331E" w:rsidRPr="000915D5" w:rsidRDefault="0014331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B37" w:rsidRDefault="009A4B3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B37" w:rsidRDefault="009A4B3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B37" w:rsidRDefault="009A4B3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B37" w:rsidRPr="000915D5" w:rsidRDefault="009A4B3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AC1E7A" w:rsidRDefault="009A4B3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E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1452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6F4F5B" w:rsidRPr="006F4F5B" w:rsidRDefault="006F4F5B" w:rsidP="006F4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Личность и жизненный путь М. Ю. Лермонтова (с обобщением ранее изученного).</w:t>
            </w:r>
          </w:p>
          <w:p w:rsidR="006F4F5B" w:rsidRPr="006F4F5B" w:rsidRDefault="006F4F5B" w:rsidP="006F4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Темы, мотивы и образы ранней лирики Лермонтова. Жанровое и художественное своеобразие творчества М. Ю. Лермонтова петербургского и кавказского периодов.</w:t>
            </w:r>
          </w:p>
          <w:p w:rsidR="00A5571D" w:rsidRPr="006F4F5B" w:rsidRDefault="006F4F5B" w:rsidP="006F4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одиночества в лирике Лермонтова. Поэт и общество. Трагизм любовной лирики Лермонтова.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301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9A4B3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62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6F4F5B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  <w:r w:rsidR="009A4B37"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5403F4">
        <w:trPr>
          <w:trHeight w:hRule="exact" w:val="1997"/>
        </w:trPr>
        <w:tc>
          <w:tcPr>
            <w:tcW w:w="3069" w:type="dxa"/>
            <w:vMerge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6F4F5B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9A4B37"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9A4B37"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9A4B37"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F4F5B" w:rsidRPr="006F4F5B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 или реферата):</w:t>
            </w:r>
          </w:p>
          <w:p w:rsidR="006F4F5B" w:rsidRPr="006F4F5B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«Кавказ в судьбе и творчестве Лермонтова», «М.Ю. Лермонтов в воспоминаниях </w:t>
            </w:r>
            <w:proofErr w:type="gramStart"/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F4F5B" w:rsidRPr="006F4F5B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временников», «М. Ю. Лермонтов — художник», «Любовная лирика Лермонтова».</w:t>
            </w:r>
          </w:p>
          <w:p w:rsidR="006F4F5B" w:rsidRPr="006F4F5B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и проведение заочной экскурсии в один из музеев М. Ю. Лермонтова</w:t>
            </w:r>
          </w:p>
          <w:p w:rsidR="006F4F5B" w:rsidRPr="006F4F5B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(по выбору студентов).</w:t>
            </w:r>
          </w:p>
          <w:p w:rsidR="00A5571D" w:rsidRPr="006F4F5B" w:rsidRDefault="006F4F5B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F5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менее трех стихотворений по выбору студентов.</w:t>
            </w:r>
          </w:p>
        </w:tc>
        <w:tc>
          <w:tcPr>
            <w:tcW w:w="1573" w:type="dxa"/>
            <w:shd w:val="clear" w:color="auto" w:fill="auto"/>
          </w:tcPr>
          <w:p w:rsidR="00A5571D" w:rsidRPr="00E17329" w:rsidRDefault="00E1732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418"/>
        </w:trPr>
        <w:tc>
          <w:tcPr>
            <w:tcW w:w="3069" w:type="dxa"/>
            <w:vMerge w:val="restart"/>
          </w:tcPr>
          <w:p w:rsidR="00A5571D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9A4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1.4.</w:t>
            </w:r>
          </w:p>
          <w:p w:rsidR="009A4B37" w:rsidRPr="000915D5" w:rsidRDefault="009A4B37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Н.В.Гоголь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AC1E7A" w:rsidRDefault="00AD2C35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E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A4B37" w:rsidRPr="00AC1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855"/>
        </w:trPr>
        <w:tc>
          <w:tcPr>
            <w:tcW w:w="3069" w:type="dxa"/>
            <w:vMerge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6F4F5B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6F4F5B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6F4F5B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9A4B37" w:rsidRPr="006F4F5B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Личность писателя, жизненный и творческий путь (с обобщением ранее изученного). «Петербургские повести»: проблематика и художественное своеобразие. Особенности сатиры Гоголя. Значение творчества Н. В. Гоголя в русской литературе.</w:t>
            </w:r>
          </w:p>
          <w:p w:rsidR="00A5571D" w:rsidRPr="006F4F5B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403F4" w:rsidRPr="000915D5" w:rsidTr="00451BF4">
        <w:trPr>
          <w:trHeight w:hRule="exact" w:val="325"/>
        </w:trPr>
        <w:tc>
          <w:tcPr>
            <w:tcW w:w="3069" w:type="dxa"/>
            <w:vMerge/>
          </w:tcPr>
          <w:p w:rsidR="005403F4" w:rsidRPr="000915D5" w:rsidRDefault="005403F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5403F4" w:rsidRPr="006F4F5B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  <w:p w:rsidR="005403F4" w:rsidRPr="006F4F5B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403F4" w:rsidRPr="000915D5" w:rsidTr="00451BF4">
        <w:trPr>
          <w:trHeight w:val="330"/>
        </w:trPr>
        <w:tc>
          <w:tcPr>
            <w:tcW w:w="3069" w:type="dxa"/>
            <w:vMerge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5403F4" w:rsidRPr="006F4F5B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403F4" w:rsidRPr="000915D5" w:rsidTr="00451BF4">
        <w:trPr>
          <w:trHeight w:val="210"/>
        </w:trPr>
        <w:tc>
          <w:tcPr>
            <w:tcW w:w="3069" w:type="dxa"/>
            <w:vMerge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5403F4" w:rsidRPr="00BB4310" w:rsidRDefault="005403F4" w:rsidP="00BB4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403F4" w:rsidRPr="000915D5" w:rsidTr="001E51D9">
        <w:trPr>
          <w:trHeight w:hRule="exact" w:val="1305"/>
        </w:trPr>
        <w:tc>
          <w:tcPr>
            <w:tcW w:w="3069" w:type="dxa"/>
            <w:vMerge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5403F4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403F4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 или реферата): «Петербург в жизни и творчестве Н. В. Гоголя», «Н. В. Гоголь в воспоминаниях современников». Подготовка и проведение заочной экскурсии в один из музеев Н. В. Гоголя (по выбору студентов).</w:t>
            </w:r>
          </w:p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5403F4" w:rsidRPr="0056504D" w:rsidRDefault="0056504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403F4" w:rsidRPr="000915D5" w:rsidTr="00451BF4">
        <w:trPr>
          <w:trHeight w:val="397"/>
        </w:trPr>
        <w:tc>
          <w:tcPr>
            <w:tcW w:w="3069" w:type="dxa"/>
          </w:tcPr>
          <w:p w:rsidR="005403F4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9646" w:type="dxa"/>
            <w:gridSpan w:val="9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573" w:type="dxa"/>
            <w:shd w:val="clear" w:color="auto" w:fill="auto"/>
          </w:tcPr>
          <w:p w:rsidR="005403F4" w:rsidRPr="00AC1E7A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405" w:type="dxa"/>
            <w:vMerge/>
            <w:shd w:val="clear" w:color="auto" w:fill="999999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03F4" w:rsidRPr="000915D5" w:rsidTr="000C4A50">
        <w:trPr>
          <w:trHeight w:val="1268"/>
        </w:trPr>
        <w:tc>
          <w:tcPr>
            <w:tcW w:w="3069" w:type="dxa"/>
            <w:vMerge w:val="restart"/>
          </w:tcPr>
          <w:p w:rsidR="005403F4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</w:p>
          <w:p w:rsidR="005403F4" w:rsidRDefault="005403F4" w:rsidP="000C4A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 русской литературы второй половины 19 века.</w:t>
            </w:r>
          </w:p>
        </w:tc>
        <w:tc>
          <w:tcPr>
            <w:tcW w:w="9646" w:type="dxa"/>
            <w:gridSpan w:val="9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5403F4" w:rsidRPr="00DA0567" w:rsidRDefault="001075B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999999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03F4" w:rsidRPr="000915D5" w:rsidTr="001E51D9">
        <w:trPr>
          <w:trHeight w:val="5289"/>
        </w:trPr>
        <w:tc>
          <w:tcPr>
            <w:tcW w:w="3069" w:type="dxa"/>
            <w:vMerge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5403F4" w:rsidRPr="008369C1" w:rsidRDefault="005403F4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Культурно-историческое развитие России середины XIX века. Конфликт либерального дворянства и разночинной демократии. Отмена крепостного права. Крымская война. Народничество. Укрепление реалистического направления в русской живописи второй половины XIX века. (И. К. Айвазовский, В. В. Верещагин, В. М. Васнецов, Н. Н. </w:t>
            </w:r>
            <w:proofErr w:type="spell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</w:t>
            </w:r>
            <w:proofErr w:type="spell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И. Н. Крамской, В. Г. Перов, И. Е. Репин, В. И. Суриков). </w:t>
            </w:r>
            <w:proofErr w:type="gram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Мастера русского реалистического пейзажа (И. И. Левитан, В. Д. Поленов,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К. Саврасов, И. И. Шишкин, 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  <w:proofErr w:type="gramEnd"/>
          </w:p>
          <w:p w:rsidR="005403F4" w:rsidRDefault="005403F4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 А. Васильев, А. И. Куинджи) (на примере 3—4 художников по выбору преподавателя).</w:t>
            </w:r>
            <w:proofErr w:type="gram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Содружество русских композиторов «Могучая кучка» (М. А. Балакирев, М. П. Мусоргский, А. И. Бородин, Н. А. Римский-Корсаков). Малый театр — «второй Московский университет в России». М. </w:t>
            </w:r>
            <w:proofErr w:type="spell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С.Щепкин</w:t>
            </w:r>
            <w:proofErr w:type="spell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— основоположник русского сценического реализма. Первый публичный музей национального русского искусства — Третьяковская галерея в Москве.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Литературная критика и журнальная полемика 1860-х годов о «лишних людях»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«новом человеке» в журналах «Современник», «Отечественные записки», «Русское слово». Газета «Колокол», общественно-политическая и литературная деятельность А. И. Герцена, В. Г. Белинского. Развитие реалистических традиций в прозе (И. С. Тургенев, И. А. Гончаров, Л. Н. Толстой, Ф. М. Достоевский, Н. С. Лесков и др.). Новые типы героев в русской литературе. Нигилистический и антинигилистический роман (Н. Г. Чернышевский, И. С. Тургенев). Драматургия А. Н. Островского и А. П. Чехова и ее </w:t>
            </w:r>
          </w:p>
          <w:p w:rsidR="005403F4" w:rsidRPr="005403F4" w:rsidRDefault="005403F4" w:rsidP="005403F4">
            <w:pPr>
              <w:tabs>
                <w:tab w:val="left" w:pos="9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сценическое воплощение. Поэзия «чистого искусства», и реалистическая поэзия.</w:t>
            </w:r>
          </w:p>
        </w:tc>
        <w:tc>
          <w:tcPr>
            <w:tcW w:w="1573" w:type="dxa"/>
            <w:shd w:val="clear" w:color="auto" w:fill="auto"/>
          </w:tcPr>
          <w:p w:rsidR="005403F4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5403F4" w:rsidRPr="000915D5" w:rsidRDefault="005403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2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2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           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2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5F0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5F0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5F0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5571D" w:rsidRPr="005438FF" w:rsidRDefault="006F4F5B" w:rsidP="006F4F5B">
            <w:pPr>
              <w:autoSpaceDE w:val="0"/>
              <w:autoSpaceDN w:val="0"/>
              <w:adjustRightInd w:val="0"/>
              <w:spacing w:after="0" w:line="240" w:lineRule="auto"/>
            </w:pP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Исследование и подготовка доклада 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сообщения или реферата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): «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Что делать?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— главный вопрос эпохи 1850—1860-х годов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Духовные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искания русской культуры второй половины XIX века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и проведение заочной экскурсии «По залам Третьяковской галереи».</w:t>
            </w:r>
          </w:p>
        </w:tc>
        <w:tc>
          <w:tcPr>
            <w:tcW w:w="1573" w:type="dxa"/>
            <w:shd w:val="clear" w:color="auto" w:fill="auto"/>
          </w:tcPr>
          <w:p w:rsidR="00A5571D" w:rsidRPr="00E17329" w:rsidRDefault="00E1732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E51D9">
        <w:trPr>
          <w:trHeight w:val="560"/>
        </w:trPr>
        <w:tc>
          <w:tcPr>
            <w:tcW w:w="3069" w:type="dxa"/>
            <w:vMerge w:val="restart"/>
          </w:tcPr>
          <w:p w:rsidR="00A5571D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</w:t>
            </w:r>
            <w:r w:rsidR="0054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</w:p>
          <w:p w:rsidR="005438FF" w:rsidRPr="000915D5" w:rsidRDefault="005438FF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А.Н.Островский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3E9" w:rsidRPr="000915D5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DA0567" w:rsidRDefault="002E59B1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6F4F5B" w:rsidRPr="008369C1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Жизненный и творческий путь А. Н. Островского (с обобщением ранее изученного). Социально-культурная новизна драматургии А. Н. Островского. Темы «горячего</w:t>
            </w:r>
          </w:p>
          <w:p w:rsidR="006F4F5B" w:rsidRPr="008369C1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сердца» и «темного царства» в творчестве А. Н. Островского. Драма «Гроза».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Творческая история драмы. Жанровое своеобразие. Художественные особенности драмы. Калинов и его обитатели (система персонажей). Самобытность замысла, оригинальность основного характера, сила трагической развязки в судьбе героев драмы. Символика грозы. Образ Катерины — воплощение лучших качеств женской натуры. Конфликт романтической личности с укладом жизни, лишенной народных нравственных основ. Мотивы искушений, мотив своеволия и свободы в драме. Катерина в оценке Н. А. Добролюбова и Д. И. Писарева. Позиция автора и его идеал. Роль персонажей второго ряда в пьесе.</w:t>
            </w:r>
          </w:p>
          <w:p w:rsidR="006F4F5B" w:rsidRPr="008369C1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Драма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8369C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Бесприданница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 Социальные и нравственные проблемы в драме. Лариса</w:t>
            </w:r>
          </w:p>
          <w:p w:rsidR="006F4F5B" w:rsidRPr="008369C1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ее окружение. Художественные особенности драмы «Бесприданница». Основные</w:t>
            </w:r>
          </w:p>
          <w:p w:rsidR="007123E9" w:rsidRPr="005438FF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сюжетные линии драмы. Тема «маленького человека» в драме «Бесприданница». Малый театр и драматургия А. Н. Островского.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438FF" w:rsidRPr="000915D5" w:rsidRDefault="005438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Сочинение по драме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А.Н.Островского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«Гроза».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5438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5403F4">
        <w:trPr>
          <w:trHeight w:hRule="exact" w:val="2074"/>
        </w:trPr>
        <w:tc>
          <w:tcPr>
            <w:tcW w:w="3069" w:type="dxa"/>
            <w:vMerge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1D76ED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54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54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54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5403F4" w:rsidRDefault="006F4F5B" w:rsidP="00540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реферата: «Значение творчества А. Н. Островского в истории русского театра»; «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Мир Островского на сцене и на экране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Мир купечества у Гоголя и Островского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 Подготовка сообщений: «Экранизация произведений А. Н. Островского», «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Крылатые выражения в произведениях А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Островского и их роль в раскрытии характеров героев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идейного содержания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Подготовка и проведение виртуальной экскурсии в один из музеев А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F4F5B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Островского </w:t>
            </w:r>
            <w:r w:rsidRPr="006F4F5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7C4144" w:rsidRPr="00E17329" w:rsidRDefault="00E1732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7C4144" w:rsidRDefault="007C4144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23E9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23E9" w:rsidRPr="000915D5" w:rsidRDefault="007123E9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65B9A" w:rsidRPr="000915D5" w:rsidTr="00451BF4">
        <w:trPr>
          <w:trHeight w:val="672"/>
        </w:trPr>
        <w:tc>
          <w:tcPr>
            <w:tcW w:w="3069" w:type="dxa"/>
          </w:tcPr>
          <w:p w:rsidR="00465B9A" w:rsidRDefault="00465B9A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</w:p>
          <w:p w:rsidR="00465B9A" w:rsidRPr="000915D5" w:rsidRDefault="00465B9A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И.А.Гончаров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46" w:type="dxa"/>
            <w:gridSpan w:val="9"/>
          </w:tcPr>
          <w:p w:rsidR="00465B9A" w:rsidRPr="000915D5" w:rsidRDefault="00465B9A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465B9A" w:rsidRPr="00DA0567" w:rsidRDefault="002E59B1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465B9A" w:rsidRPr="000915D5" w:rsidRDefault="00465B9A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65B9A" w:rsidRPr="000915D5" w:rsidTr="005403F4">
        <w:trPr>
          <w:trHeight w:hRule="exact" w:val="2989"/>
        </w:trPr>
        <w:tc>
          <w:tcPr>
            <w:tcW w:w="3069" w:type="dxa"/>
            <w:vMerge w:val="restart"/>
          </w:tcPr>
          <w:p w:rsidR="00465B9A" w:rsidRDefault="00465B9A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5B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Жизненный путь и творческая биография И. А. Гончарова. Роль В. Г. Белинского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жизни И. А. Гончарова. «Обломов». Творческая история романа. Своеобразие сю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</w:t>
            </w: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ета и жанра произведения. Проблема русского национального характера в романе.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Сон Ильи Ильича как художественно-философский центр романа. Образ Обломова.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Противоречивость характера Обломова. Обломов как представитель своего времени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вневременной</w:t>
            </w:r>
            <w:proofErr w:type="gramEnd"/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образ. Типичность образа Обломова. Эволюция образа Обломова.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Штольц</w:t>
            </w:r>
            <w:proofErr w:type="spellEnd"/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Обломов. Прошлое и будущее России. Проблемы любви в романе. Любовь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лад человеческих отношений (Ольга Ильинская — Агафья Пшеницына).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Оценка романа «Обломов» в критике (Н. Добролюбова, Д. И. Писарева, И. Анненского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465B9A" w:rsidRP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др.).</w:t>
            </w: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Pr="005438FF" w:rsidRDefault="00465B9A" w:rsidP="00D65B90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FFFFFF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5B9A" w:rsidRPr="000915D5" w:rsidTr="00451BF4">
        <w:trPr>
          <w:trHeight w:hRule="exact" w:val="57"/>
        </w:trPr>
        <w:tc>
          <w:tcPr>
            <w:tcW w:w="3069" w:type="dxa"/>
            <w:vMerge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 w:val="restart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65B9A" w:rsidRPr="000915D5" w:rsidTr="00451BF4">
        <w:trPr>
          <w:trHeight w:val="276"/>
        </w:trPr>
        <w:tc>
          <w:tcPr>
            <w:tcW w:w="3069" w:type="dxa"/>
            <w:vMerge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65B9A" w:rsidRPr="000915D5" w:rsidTr="00451BF4">
        <w:trPr>
          <w:trHeight w:val="300"/>
        </w:trPr>
        <w:tc>
          <w:tcPr>
            <w:tcW w:w="3069" w:type="dxa"/>
            <w:vMerge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65B9A" w:rsidRPr="000915D5" w:rsidTr="00451BF4">
        <w:trPr>
          <w:trHeight w:val="237"/>
        </w:trPr>
        <w:tc>
          <w:tcPr>
            <w:tcW w:w="3069" w:type="dxa"/>
            <w:vMerge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65B9A" w:rsidRPr="000915D5" w:rsidTr="00451BF4">
        <w:trPr>
          <w:trHeight w:hRule="exact" w:val="1183"/>
        </w:trPr>
        <w:tc>
          <w:tcPr>
            <w:tcW w:w="3069" w:type="dxa"/>
            <w:vMerge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реферата: «</w:t>
            </w:r>
            <w:r w:rsidRPr="00465B9A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Захар — второй</w:t>
            </w:r>
            <w:proofErr w:type="gramStart"/>
            <w:r w:rsidRPr="00465B9A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465B9A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б-</w:t>
            </w:r>
          </w:p>
          <w:p w:rsidR="00465B9A" w:rsidRPr="00465B9A" w:rsidRDefault="00465B9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5B9A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ломов</w:t>
            </w: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«Женские образы в романах Гончарова», «В чем трагедия Обломова?», «Что</w:t>
            </w:r>
          </w:p>
          <w:p w:rsidR="00465B9A" w:rsidRP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такое “</w:t>
            </w:r>
            <w:proofErr w:type="gramStart"/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обломовщина</w:t>
            </w:r>
            <w:proofErr w:type="gramEnd"/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”?», «</w:t>
            </w:r>
            <w:r w:rsidRPr="00465B9A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Художественная деталь в романе </w:t>
            </w: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“</w:t>
            </w:r>
            <w:r w:rsidRPr="00465B9A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Обломов</w:t>
            </w:r>
            <w:r w:rsidRPr="00465B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”».</w:t>
            </w:r>
          </w:p>
          <w:p w:rsidR="00465B9A" w:rsidRPr="00476EB9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465B9A" w:rsidRPr="0056504D" w:rsidRDefault="0056504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465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</w:t>
            </w:r>
            <w:r w:rsidR="0087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72DF4" w:rsidRPr="000915D5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И.С.Тургенев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DA0567" w:rsidRDefault="00DA056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Жизненный и творческий путь И. С. Тургенева (с обобщением ранее изученного).</w:t>
            </w:r>
          </w:p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Психологизм творчества Тургенева. </w:t>
            </w:r>
            <w:proofErr w:type="gramStart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любви в творчестве И. С. Тургенева (повести</w:t>
            </w:r>
            <w:proofErr w:type="gramEnd"/>
          </w:p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«Ася», «Первая любовь», «Стихотворения в прозе»).</w:t>
            </w:r>
            <w:proofErr w:type="gramEnd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Их художественное своеобразие.</w:t>
            </w:r>
          </w:p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Тургенев-романист (обзор одного-двух романов с чтением эпизодо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в). Типизация обще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ственных явлений в романах И. С. Тургенева. Своеобразие художественной манеры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Тургенева-романиста.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Роман «Отцы и дети». Смысл названия романа. Отображение в романе общественно-политической обстановки 1860-х годов. Проблематика романа. 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компо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зиции романа. Базаров в системе образов романа. Нигилизм Базарова и пародия на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нигилизм в романе (Ситников и </w:t>
            </w:r>
            <w:proofErr w:type="spellStart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Кукшина</w:t>
            </w:r>
            <w:proofErr w:type="spellEnd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 Взгляды Базарова на искусство, природу,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общество. Базаров и Кирсановы. Базаров и Одинцова. Любовная интрига в романе и ее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роль в раскрытии идейно-эстетического содержания 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романа. Базаров и родители. Сущ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ность споров, конфликт «отцов» и «детей». Значение заключительных сцен романа в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раскрытии его идейно-эстетического содержания. Авторская позиция в романе.</w:t>
            </w:r>
            <w:r w:rsidR="005403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01E09" w:rsidRPr="00BB4310" w:rsidRDefault="00AC76A8" w:rsidP="00AC7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Полемика вокруг романа «Отцы и дети» (Д. И. Писарев, Н. Страхов, М. Антонович</w:t>
            </w:r>
            <w:r w:rsidR="00B01E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31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872DF4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872DF4" w:rsidRPr="000915D5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315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53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872DF4" w:rsidRPr="00AC76A8" w:rsidRDefault="00A5571D" w:rsidP="00F60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</w:t>
            </w:r>
            <w:r w:rsidR="00872DF4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DA056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BB4310">
        <w:trPr>
          <w:trHeight w:hRule="exact" w:val="151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1D76E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7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Исследование и подготовка реферата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«</w:t>
            </w:r>
            <w:r w:rsidR="00BB431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Нигилизм и ниги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листы в жизни и литературе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Д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Писарев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Антонович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Тургенев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)».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Подготовка и проведение виртуальной экскурсии по литературным музеям</w:t>
            </w:r>
            <w:r w:rsidR="00BB431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Тургенева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(по выбору студентов).</w:t>
            </w:r>
          </w:p>
          <w:p w:rsidR="00465B9A" w:rsidRPr="00AC76A8" w:rsidRDefault="00AC76A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AC76A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 стихотворение в прозе (по выбору студентов).</w:t>
            </w:r>
          </w:p>
          <w:p w:rsidR="00465B9A" w:rsidRPr="00AC76A8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B9A" w:rsidRPr="00AC76A8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B9A" w:rsidRPr="00AC76A8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465B9A" w:rsidRPr="00A4168C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  <w:p w:rsidR="00465B9A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B9A" w:rsidRPr="000915D5" w:rsidRDefault="00465B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62DDA" w:rsidRPr="000915D5" w:rsidTr="00451BF4">
        <w:trPr>
          <w:trHeight w:hRule="exact" w:val="337"/>
        </w:trPr>
        <w:tc>
          <w:tcPr>
            <w:tcW w:w="3069" w:type="dxa"/>
            <w:vMerge w:val="restart"/>
          </w:tcPr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</w:p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Н.Г.Чернышевский</w:t>
            </w:r>
            <w:proofErr w:type="spellEnd"/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46" w:type="dxa"/>
            <w:gridSpan w:val="9"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E62DDA" w:rsidRPr="00DA0567" w:rsidRDefault="00DA056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62DDA" w:rsidRPr="000915D5" w:rsidTr="00451BF4">
        <w:trPr>
          <w:trHeight w:hRule="exact" w:val="2289"/>
        </w:trPr>
        <w:tc>
          <w:tcPr>
            <w:tcW w:w="3069" w:type="dxa"/>
            <w:vMerge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5"/>
          </w:tcPr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DD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72" w:type="dxa"/>
            <w:gridSpan w:val="4"/>
          </w:tcPr>
          <w:p w:rsidR="00E62DDA" w:rsidRPr="00E62DDA" w:rsidRDefault="00E62DD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Краткий очерк жизни и творчества Н. Г. Чернышевского.</w:t>
            </w:r>
          </w:p>
          <w:p w:rsidR="00E62DDA" w:rsidRPr="00E62DDA" w:rsidRDefault="00E62DD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Эстетические взгляды Чернышевского и их отражение в романе. Особенности</w:t>
            </w:r>
          </w:p>
          <w:p w:rsidR="00E62DDA" w:rsidRPr="00E62DDA" w:rsidRDefault="00E62DD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жанра и композиции романа. Утопические идеи в романе Н. Г. Чернышевского.</w:t>
            </w:r>
          </w:p>
          <w:p w:rsidR="00E62DDA" w:rsidRPr="00E62DDA" w:rsidRDefault="00E62DD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Нравственные и идеологические проблемы в романе. «Женский вопрос» в романе.</w:t>
            </w:r>
          </w:p>
          <w:p w:rsidR="00E62DDA" w:rsidRPr="00E62DDA" w:rsidRDefault="00E62DD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Образы «новых людей». Теория «разумного эгоизма». Образ «особенного человека»</w:t>
            </w:r>
          </w:p>
          <w:p w:rsidR="00E62DDA" w:rsidRPr="00E62DDA" w:rsidRDefault="00E62DD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Рахметова. Противопоставление «новых людей» старому миру. Теория «</w:t>
            </w:r>
            <w:proofErr w:type="gramStart"/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разумного</w:t>
            </w:r>
            <w:proofErr w:type="gramEnd"/>
          </w:p>
          <w:p w:rsidR="00E62DDA" w:rsidRPr="00E62DDA" w:rsidRDefault="00E62DD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эгоизма» как философская основа романа. Роль с</w:t>
            </w:r>
            <w:r w:rsidR="00B01E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 Веры Павловны в романе. Чет</w:t>
            </w: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вертый сон как социальная утопия. Смысл финала романа.</w:t>
            </w:r>
          </w:p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 «Что делать?» (обзор с чтением фрагментов).</w:t>
            </w:r>
          </w:p>
        </w:tc>
        <w:tc>
          <w:tcPr>
            <w:tcW w:w="1573" w:type="dxa"/>
            <w:vMerge/>
            <w:shd w:val="clear" w:color="auto" w:fill="auto"/>
          </w:tcPr>
          <w:p w:rsid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62DDA" w:rsidRPr="000915D5" w:rsidTr="00451BF4">
        <w:trPr>
          <w:trHeight w:hRule="exact" w:val="298"/>
        </w:trPr>
        <w:tc>
          <w:tcPr>
            <w:tcW w:w="3069" w:type="dxa"/>
            <w:vMerge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62DDA" w:rsidRPr="000915D5" w:rsidTr="00451BF4">
        <w:trPr>
          <w:trHeight w:hRule="exact" w:val="336"/>
        </w:trPr>
        <w:tc>
          <w:tcPr>
            <w:tcW w:w="3069" w:type="dxa"/>
            <w:vMerge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62DDA" w:rsidRPr="000915D5" w:rsidTr="00451BF4">
        <w:trPr>
          <w:trHeight w:hRule="exact" w:val="235"/>
        </w:trPr>
        <w:tc>
          <w:tcPr>
            <w:tcW w:w="3069" w:type="dxa"/>
            <w:vMerge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  <w:proofErr w:type="gramStart"/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62DDA" w:rsidRPr="000915D5" w:rsidTr="00451BF4">
        <w:trPr>
          <w:trHeight w:hRule="exact" w:val="833"/>
        </w:trPr>
        <w:tc>
          <w:tcPr>
            <w:tcW w:w="3069" w:type="dxa"/>
            <w:vMerge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62DDA" w:rsidRPr="00E62DDA" w:rsidRDefault="00E62DDA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 «Общество будущего</w:t>
            </w:r>
          </w:p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романе Н. Г. Чернышевского “Что делать?”».</w:t>
            </w:r>
          </w:p>
          <w:p w:rsidR="00E62DDA" w:rsidRP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E62DDA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05" w:type="dxa"/>
            <w:vMerge/>
            <w:shd w:val="clear" w:color="auto" w:fill="C0C0C0"/>
          </w:tcPr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87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2.6.</w:t>
            </w:r>
          </w:p>
          <w:p w:rsidR="00872DF4" w:rsidRPr="000915D5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Н.С.Лесков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DA0567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AC76A8">
        <w:trPr>
          <w:trHeight w:hRule="exact" w:val="181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 (с обобщением ранее изученного). Художественный мир</w:t>
            </w:r>
          </w:p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писателя. Праведники Н. С. Лескова. </w:t>
            </w:r>
            <w:proofErr w:type="gramStart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Творчество Н. С. Лескова в 1870-е годы (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обзор</w:t>
            </w:r>
            <w:proofErr w:type="gramEnd"/>
          </w:p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романа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Соборяне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»). Повесть «Очарованный странник». Особенности композиции и</w:t>
            </w:r>
          </w:p>
          <w:p w:rsidR="00A5571D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жанра. Образ Ивана </w:t>
            </w:r>
            <w:proofErr w:type="spellStart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Флягина</w:t>
            </w:r>
            <w:proofErr w:type="spellEnd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Тема трагической судьбы талантливого русского человека. Смысл названия повести. Особенности повествовательной манеры Н. С. Лескова.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Традиции житийной литературы в повести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Очарованный странник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  <w:r w:rsidR="00A5571D"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val="276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 w:val="restart"/>
          </w:tcPr>
          <w:p w:rsidR="00A5571D" w:rsidRPr="00AC76A8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872D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5403F4">
        <w:trPr>
          <w:trHeight w:val="276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/>
          </w:tcPr>
          <w:p w:rsidR="00A5571D" w:rsidRPr="00AC76A8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30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540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23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DA0567" w:rsidRDefault="00DA056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работы.</w:t>
            </w:r>
          </w:p>
          <w:p w:rsidR="00A5571D" w:rsidRPr="00375C2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DA0567" w:rsidRPr="00375C28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Контрольная работа за первый семестр</w:t>
            </w:r>
            <w:r w:rsidRPr="00375C28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Default="009527B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A0567" w:rsidRPr="000915D5" w:rsidRDefault="00DA0567" w:rsidP="00075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32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</w:t>
            </w:r>
            <w:r w:rsidR="007F6B91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стоятельная работа </w:t>
            </w:r>
            <w:proofErr w:type="gramStart"/>
            <w:r w:rsidR="007F6B91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7F6B91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Исследование и подготовка реферата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«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Праведники в творчестве Н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Лескова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(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на примере одного-двух произведений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), «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Художественный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мир Н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Лескова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573" w:type="dxa"/>
            <w:shd w:val="clear" w:color="auto" w:fill="auto"/>
          </w:tcPr>
          <w:p w:rsidR="00A4168C" w:rsidRPr="0018575D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75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BB4310">
        <w:trPr>
          <w:trHeight w:hRule="exact" w:val="281"/>
        </w:trPr>
        <w:tc>
          <w:tcPr>
            <w:tcW w:w="3069" w:type="dxa"/>
            <w:vMerge w:val="restart"/>
            <w:tcBorders>
              <w:bottom w:val="single" w:sz="4" w:space="0" w:color="auto"/>
            </w:tcBorders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7F6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2.7.</w:t>
            </w:r>
          </w:p>
          <w:p w:rsidR="007F6B91" w:rsidRPr="000915D5" w:rsidRDefault="007F6B9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М.Е.Салтыков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 w:rsidR="00B63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Щедрин.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25F4A" w:rsidRDefault="006A651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AC76A8">
        <w:trPr>
          <w:trHeight w:hRule="exact" w:val="256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5571D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Жизненный и творческий путь М. Е. Салтыкова-Щедрина (с обобщением ранее изученного). Мировоззрение писателя. Жанровое своеобразие, тематика и проблематика сказок М. Е. Салтыкова-Щедрина. Своеобразие фантастики в сказках М. Е. Салтыкова-Щедрина. Иносказательная образность сказок. Гротеск, аллегория, символика, язык сказок. Обобщающий смысл сказок. Замысел, история создания «Истории одного города». Своеобразие жанра, композиции. Образы градоначальников. Элементы антиутопии в «Истории одного города». Приемы сатирической фантастики, гротеска, художественного иносказания. Эзопов язык. Роль Салтыкова-Щедрина в истории русской литературы.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353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7F6B9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Подготовка сценария театрализованного представления</w:t>
            </w:r>
          </w:p>
          <w:p w:rsidR="00AC76A8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Градоначальники Салтыкова-Щедрина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Подготовка и проведение </w:t>
            </w:r>
            <w:proofErr w:type="gramStart"/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виртуальной</w:t>
            </w:r>
            <w:proofErr w:type="gramEnd"/>
          </w:p>
          <w:p w:rsidR="00A5571D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экскурсии по литературным музеям М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Е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Салтыкова-Щедрина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56504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90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</w:t>
            </w:r>
            <w:r w:rsidR="007F6B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F6B91" w:rsidRPr="000915D5" w:rsidRDefault="007F6B9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Ф.М.Достоевский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25F4A" w:rsidRDefault="00025F4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71D" w:rsidRPr="000915D5" w:rsidTr="00AC76A8">
        <w:trPr>
          <w:trHeight w:hRule="exact" w:val="376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00" w:type="dxa"/>
            <w:gridSpan w:val="6"/>
          </w:tcPr>
          <w:p w:rsidR="00A5571D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Сведения из жизни писателя (с обобщением ранее изученного). Роман «Преступление и наказание» Своеобразие жанра. Особенности сюжета. Отображение русской действительности в романе. Социальная и нравственно философская проблематика романа. Социальные и философские основы бунта Раскольникова. Смысл теории Раскольникова. </w:t>
            </w:r>
            <w:proofErr w:type="gramStart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Проблема «сильной личности» и «толпы», «твари дрожащей» и «имеющих право» и ее опровержение в романе.</w:t>
            </w:r>
            <w:proofErr w:type="gramEnd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Сны Раскольникова в раскрытии его характера и общей композиции романа. Эволюция идеи «</w:t>
            </w:r>
            <w:proofErr w:type="spellStart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двойничества</w:t>
            </w:r>
            <w:proofErr w:type="spellEnd"/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 Страдание и очищение в романе. Символические образы в романе. Символическое значение образа «вечной Сонечки». Своеобразие воплощения авторской позиции в романе. «Правда» Раскольникова и «правда» Сони. Петербург Достоевского. Библейские мотивы в произведении. Споры вокруг романа и его главного героя.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7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2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2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7F6B91" w:rsidRPr="00AC76A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</w:t>
            </w:r>
          </w:p>
          <w:p w:rsidR="00A5571D" w:rsidRPr="00AC76A8" w:rsidRDefault="007F6B9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Сочинение по роману </w:t>
            </w:r>
            <w:proofErr w:type="spellStart"/>
            <w:r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>Ф.М.Достоевского</w:t>
            </w:r>
            <w:proofErr w:type="spellEnd"/>
            <w:r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«Преступление и наказани</w:t>
            </w:r>
            <w:r w:rsidR="00421827"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>е».</w:t>
            </w:r>
            <w:r w:rsidR="00A5571D"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1C6AB6" w:rsidRDefault="007F6B9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2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C76A8" w:rsidRDefault="00A5571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D677B5" w:rsidRPr="00AC7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5571D" w:rsidRPr="00AC76A8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Подготовка вопросов для проведения дискуссии 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Личность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AC76A8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Раскольникова</w:t>
            </w:r>
            <w:r w:rsidRPr="00AC76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573" w:type="dxa"/>
            <w:shd w:val="clear" w:color="auto" w:fill="auto"/>
          </w:tcPr>
          <w:p w:rsidR="00A5571D" w:rsidRPr="0018575D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</w:t>
            </w:r>
            <w:r w:rsid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</w:t>
            </w:r>
            <w:r w:rsidR="008647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6476B" w:rsidRPr="000915D5" w:rsidRDefault="0086476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25F4A" w:rsidRDefault="00061E4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C76A8" w:rsidRPr="008369C1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Жизненный путь и творческая биография (с обобщением ранее </w:t>
            </w:r>
            <w:proofErr w:type="gram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 Духовные искания писателя.</w:t>
            </w:r>
            <w:r w:rsidR="008369C1"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Роман-эпопея «Война и мир». Жанровое своеобразие романа. Особенности композиционной структуры романа. Художественные принципы Толстого в изображении</w:t>
            </w:r>
            <w:r w:rsidR="008369C1"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русской действительности: следование правде, психологизм, «диалектика души».</w:t>
            </w:r>
            <w:r w:rsidR="008369C1"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Соединение в романе идеи </w:t>
            </w:r>
            <w:proofErr w:type="gram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личного</w:t>
            </w:r>
            <w:proofErr w:type="gram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всеобщего. Символическое значение понятий</w:t>
            </w:r>
          </w:p>
          <w:p w:rsidR="00AC76A8" w:rsidRPr="008369C1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«война» и «мир». Духовные искания Андрея Болконского, Пьера Безухова, Наташи</w:t>
            </w:r>
          </w:p>
          <w:p w:rsidR="00AC76A8" w:rsidRPr="008369C1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Ростовой. Светское общество в изображении Толстого, осуждение его </w:t>
            </w:r>
            <w:proofErr w:type="spell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бездуховности</w:t>
            </w:r>
            <w:proofErr w:type="spellEnd"/>
          </w:p>
          <w:p w:rsidR="00AC76A8" w:rsidRPr="008369C1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лжепатриотизма</w:t>
            </w:r>
            <w:proofErr w:type="spell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Авторский идеал семьи в романе. Правдивое изображение войны</w:t>
            </w:r>
          </w:p>
          <w:p w:rsidR="00AC76A8" w:rsidRPr="008369C1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русских солдат — художественное открытие Л. Н. Толстого. Бородинская битва —</w:t>
            </w:r>
          </w:p>
          <w:p w:rsidR="00AC76A8" w:rsidRPr="008369C1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величайшее проявление русского патриотизма, кульминационный момент романа.</w:t>
            </w:r>
          </w:p>
          <w:p w:rsidR="00AC76A8" w:rsidRPr="008369C1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«Дубина народной войны», партизанская война в романе. Образы Тихона Щербатого</w:t>
            </w:r>
          </w:p>
          <w:p w:rsidR="00AC76A8" w:rsidRPr="008369C1" w:rsidRDefault="00AC76A8" w:rsidP="00A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Платона Каратаева, их отношение к войне. Народный полководец Кутузов. Кутузов</w:t>
            </w:r>
          </w:p>
          <w:p w:rsidR="00A5571D" w:rsidRPr="008369C1" w:rsidRDefault="00AC76A8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 Наполеон в авторской оценке. Проблема русского национального характера. Осуждение жестокости войны в романе. Развенчание идеи «</w:t>
            </w:r>
            <w:proofErr w:type="spell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наполеонизма</w:t>
            </w:r>
            <w:proofErr w:type="spell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 Патриотизм</w:t>
            </w:r>
            <w:r w:rsidR="008369C1"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понимании писателя.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8369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6476B" w:rsidRPr="008369C1" w:rsidRDefault="0086476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Сочинение по роману </w:t>
            </w:r>
            <w:proofErr w:type="spellStart"/>
            <w:r w:rsidRPr="008369C1">
              <w:rPr>
                <w:rFonts w:ascii="Times New Roman" w:hAnsi="Times New Roman" w:cs="Times New Roman"/>
                <w:bCs/>
                <w:sz w:val="24"/>
                <w:szCs w:val="24"/>
              </w:rPr>
              <w:t>Л.Н.Толстого</w:t>
            </w:r>
            <w:proofErr w:type="spellEnd"/>
            <w:r w:rsidRPr="008369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«Война и мир».</w:t>
            </w:r>
          </w:p>
        </w:tc>
        <w:tc>
          <w:tcPr>
            <w:tcW w:w="1573" w:type="dxa"/>
            <w:shd w:val="clear" w:color="auto" w:fill="auto"/>
          </w:tcPr>
          <w:p w:rsidR="00A5571D" w:rsidRPr="001C6AB6" w:rsidRDefault="0086476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D677B5"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D677B5"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D677B5"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сообщения на одну из тем (по</w:t>
            </w:r>
            <w:proofErr w:type="gramEnd"/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выбору студентов): «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Изображение войны в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Севастопольских рассказах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 рома-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не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Война и мир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 «Наташа Ростова — любимая героиня Толстого», «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Тема дома </w:t>
            </w:r>
            <w:proofErr w:type="gramStart"/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</w:t>
            </w:r>
            <w:proofErr w:type="gramEnd"/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романе</w:t>
            </w:r>
            <w:proofErr w:type="gramEnd"/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Война и мир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«Мой Толстой», «Мои любимые страницы романа “Война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мир”».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текста диктанта по материалам жизни и творчества Л. Н. Толстого.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Составление сценария вечера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Ожившие страницы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“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Войны и мира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”».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и проведение заочной экскурсии в один из музеев Л. Н. Толстого.</w:t>
            </w:r>
          </w:p>
          <w:p w:rsidR="00A5571D" w:rsidRPr="008369C1" w:rsidRDefault="008369C1" w:rsidP="0083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Отрывок из романа «Война и мир»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A5571D" w:rsidRPr="0018575D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Default="00A5571D" w:rsidP="00FA5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E62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2.10</w:t>
            </w:r>
            <w:r w:rsidR="00436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36FA7" w:rsidRPr="000915D5" w:rsidRDefault="00436FA7" w:rsidP="00FA5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А.П.Чехов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Default="00A5571D" w:rsidP="00FA5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2DDA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2DDA" w:rsidRPr="000915D5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25F4A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2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 (с обобщением ранее изученного). Своеобразие и всепроникающая сила чеховского творчества. Художественное совершенство рассказов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П. Чехова. Новаторство Чехова. Периодизация творчества Чехова. Работа писателя</w:t>
            </w:r>
          </w:p>
          <w:p w:rsidR="000265E1" w:rsidRPr="000265E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журналах. Чехов-репортер. Юмористические рассказы. Пародийность ранних рассказов. Новаторство Чехова в поисках жанровых форм. Новый тип рассказа. Герои рассказов Чехова. Особенности изображения «маленького человека» в прозе А. П. Чехова.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Драматургия Чехова. Комедия «Вишневый сад». История создания, жанр, система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персонажей. Сложность и многозначность отношений между персонажами. Разрушение дворянских гнезд в пьесе. Сочетание </w:t>
            </w:r>
            <w:proofErr w:type="gram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комического</w:t>
            </w:r>
            <w:proofErr w:type="gram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драматического в пьесе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«Вишневый сад». Лиризм и юмор в пьесе «Вишневый сад». Смысл названия пьесы.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Особенности символов. Драматургия А. П. Чехова и Московский Художественный театр. Театр Чехова — воплощение кризиса современного общества. Роль А. П. Чехова в мировой драматургии театра. Критика о Чехове (И. Анненский, В. </w:t>
            </w:r>
            <w:proofErr w:type="spell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Пьецух</w:t>
            </w:r>
            <w:proofErr w:type="spell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</w:t>
            </w:r>
            <w:r w:rsidR="00A5571D" w:rsidRPr="008369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57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 w:val="restart"/>
          </w:tcPr>
          <w:p w:rsidR="00A5571D" w:rsidRPr="008369C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36FA7" w:rsidRPr="000915D5" w:rsidTr="00BB4310">
        <w:trPr>
          <w:trHeight w:val="476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/>
          </w:tcPr>
          <w:p w:rsidR="00436FA7" w:rsidRPr="008369C1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36FA7" w:rsidRPr="000915D5" w:rsidTr="00451BF4">
        <w:trPr>
          <w:trHeight w:hRule="exact" w:val="275"/>
        </w:trPr>
        <w:tc>
          <w:tcPr>
            <w:tcW w:w="3069" w:type="dxa"/>
            <w:vMerge/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36FA7" w:rsidRPr="008369C1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36FA7" w:rsidRPr="000915D5" w:rsidTr="00451BF4">
        <w:trPr>
          <w:trHeight w:hRule="exact" w:val="381"/>
        </w:trPr>
        <w:tc>
          <w:tcPr>
            <w:tcW w:w="3069" w:type="dxa"/>
            <w:vMerge/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36FA7" w:rsidRPr="008369C1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работы. </w:t>
            </w:r>
          </w:p>
        </w:tc>
        <w:tc>
          <w:tcPr>
            <w:tcW w:w="1573" w:type="dxa"/>
            <w:shd w:val="clear" w:color="auto" w:fill="auto"/>
          </w:tcPr>
          <w:p w:rsidR="00436FA7" w:rsidRDefault="00E62D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436FA7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36FA7" w:rsidRPr="000915D5" w:rsidTr="008369C1">
        <w:trPr>
          <w:trHeight w:val="1281"/>
        </w:trPr>
        <w:tc>
          <w:tcPr>
            <w:tcW w:w="3069" w:type="dxa"/>
            <w:vMerge/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36FA7" w:rsidRPr="008369C1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</w:t>
            </w:r>
            <w:r w:rsidR="00D677B5"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стоятельная работа </w:t>
            </w:r>
            <w:proofErr w:type="gramStart"/>
            <w:r w:rsidR="00D677B5"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D677B5"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Исследование и подготовка реферата: «Тема </w:t>
            </w:r>
            <w:proofErr w:type="gramStart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интеллигентного</w:t>
            </w:r>
            <w:proofErr w:type="gramEnd"/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человека в творчестве А. П. Чехова»; «</w:t>
            </w:r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Пушкинские мотивы и их роль в рассказе</w:t>
            </w:r>
          </w:p>
          <w:p w:rsidR="00436FA7" w:rsidRPr="008369C1" w:rsidRDefault="008369C1" w:rsidP="0083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“</w:t>
            </w:r>
            <w:proofErr w:type="spellStart"/>
            <w:r w:rsidRPr="008369C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Ионыч</w:t>
            </w:r>
            <w:proofErr w:type="spellEnd"/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”».</w:t>
            </w:r>
          </w:p>
        </w:tc>
        <w:tc>
          <w:tcPr>
            <w:tcW w:w="1573" w:type="dxa"/>
            <w:shd w:val="clear" w:color="auto" w:fill="auto"/>
          </w:tcPr>
          <w:p w:rsidR="008369C1" w:rsidRPr="00A4168C" w:rsidRDefault="008369C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  <w:p w:rsidR="00436FA7" w:rsidRPr="008369C1" w:rsidRDefault="0018575D" w:rsidP="00185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5" w:type="dxa"/>
            <w:vMerge/>
            <w:shd w:val="clear" w:color="auto" w:fill="C0C0C0"/>
          </w:tcPr>
          <w:p w:rsidR="00436FA7" w:rsidRPr="000915D5" w:rsidRDefault="00436FA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B4310" w:rsidRPr="000915D5" w:rsidTr="00BB4310">
        <w:trPr>
          <w:trHeight w:val="426"/>
        </w:trPr>
        <w:tc>
          <w:tcPr>
            <w:tcW w:w="3069" w:type="dxa"/>
            <w:vMerge w:val="restart"/>
          </w:tcPr>
          <w:p w:rsidR="00BB4310" w:rsidRDefault="00BB431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BB4310" w:rsidRDefault="00BB431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Поэзия второй половины 19 века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(обзор).</w:t>
            </w:r>
          </w:p>
          <w:p w:rsidR="00BB4310" w:rsidRPr="00CD29FF" w:rsidRDefault="00BB431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BB4310" w:rsidRDefault="00BB431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BB4310" w:rsidRDefault="00BB431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BB4310" w:rsidRPr="000915D5" w:rsidRDefault="00BB431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D29FF" w:rsidRPr="000915D5" w:rsidTr="00451BF4">
        <w:trPr>
          <w:trHeight w:val="1066"/>
        </w:trPr>
        <w:tc>
          <w:tcPr>
            <w:tcW w:w="3069" w:type="dxa"/>
            <w:vMerge/>
          </w:tcPr>
          <w:p w:rsidR="00CD29FF" w:rsidRP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" w:type="dxa"/>
            <w:gridSpan w:val="6"/>
          </w:tcPr>
          <w:p w:rsidR="00CD29FF" w:rsidRPr="00F23B70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58" w:type="dxa"/>
            <w:gridSpan w:val="3"/>
          </w:tcPr>
          <w:p w:rsidR="00F23B70" w:rsidRPr="00F23B70" w:rsidRDefault="00F23B70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23B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Обзор русской поэзии второй половины XIX века. Идейная борьба направлений</w:t>
            </w:r>
          </w:p>
          <w:p w:rsidR="00F23B70" w:rsidRPr="00F23B70" w:rsidRDefault="00F23B70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23B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«чистого искусства» и гражданской литературы. Стилевое, жанровое и тематическое</w:t>
            </w:r>
          </w:p>
          <w:p w:rsidR="00CD29FF" w:rsidRP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разнообразие русской лирики второй половины XIX века.</w:t>
            </w:r>
          </w:p>
        </w:tc>
        <w:tc>
          <w:tcPr>
            <w:tcW w:w="1573" w:type="dxa"/>
            <w:shd w:val="clear" w:color="auto" w:fill="auto"/>
          </w:tcPr>
          <w:p w:rsidR="00CD29FF" w:rsidRP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CD29FF" w:rsidRPr="000915D5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D29FF" w:rsidRPr="000915D5" w:rsidTr="00451BF4">
        <w:trPr>
          <w:trHeight w:val="235"/>
        </w:trPr>
        <w:tc>
          <w:tcPr>
            <w:tcW w:w="3069" w:type="dxa"/>
            <w:vMerge/>
          </w:tcPr>
          <w:p w:rsidR="00CD29FF" w:rsidRPr="00CD29FF" w:rsidRDefault="00CD29FF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D29FF" w:rsidRPr="00F23B70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CD29FF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CD29FF" w:rsidRPr="000915D5" w:rsidRDefault="00CD29FF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227"/>
        </w:trPr>
        <w:tc>
          <w:tcPr>
            <w:tcW w:w="3069" w:type="dxa"/>
            <w:vMerge/>
          </w:tcPr>
          <w:p w:rsidR="00F23B70" w:rsidRPr="00CD29FF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F23B70" w:rsidRPr="00F23B70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F23B70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351"/>
        </w:trPr>
        <w:tc>
          <w:tcPr>
            <w:tcW w:w="3069" w:type="dxa"/>
            <w:vMerge/>
          </w:tcPr>
          <w:p w:rsidR="00F23B70" w:rsidRPr="00CD29FF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F23B70" w:rsidRPr="00F23B70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F23B70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D29FF" w:rsidRPr="000915D5" w:rsidTr="00451BF4">
        <w:trPr>
          <w:trHeight w:val="388"/>
        </w:trPr>
        <w:tc>
          <w:tcPr>
            <w:tcW w:w="3069" w:type="dxa"/>
            <w:vMerge/>
          </w:tcPr>
          <w:p w:rsidR="00CD29FF" w:rsidRPr="00CD29FF" w:rsidRDefault="00CD29FF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D29FF" w:rsidRP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23B70" w:rsidRPr="00F23B70" w:rsidRDefault="00F23B70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23B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сценария литературного вечера или конкурса</w:t>
            </w:r>
          </w:p>
          <w:p w:rsidR="00F23B70" w:rsidRPr="00F23B70" w:rsidRDefault="00F23B70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23B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чтецов «Поэты России XIX века». Исследование и подготовка доклада «Мой любимый</w:t>
            </w:r>
          </w:p>
          <w:p w:rsidR="00F23B70" w:rsidRP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поэт второй половины XIX века».</w:t>
            </w:r>
          </w:p>
        </w:tc>
        <w:tc>
          <w:tcPr>
            <w:tcW w:w="1573" w:type="dxa"/>
            <w:shd w:val="clear" w:color="auto" w:fill="auto"/>
          </w:tcPr>
          <w:p w:rsidR="00CD29FF" w:rsidRPr="0018575D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75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CD29FF" w:rsidRPr="000915D5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D29FF" w:rsidRPr="000915D5" w:rsidTr="00451BF4">
        <w:trPr>
          <w:trHeight w:val="332"/>
        </w:trPr>
        <w:tc>
          <w:tcPr>
            <w:tcW w:w="3069" w:type="dxa"/>
            <w:vMerge w:val="restart"/>
          </w:tcPr>
          <w:p w:rsid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</w:p>
          <w:p w:rsid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Тютчев Ф.И.</w:t>
            </w:r>
          </w:p>
          <w:p w:rsid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29FF" w:rsidRPr="000915D5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CD29FF" w:rsidRPr="000915D5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CD29FF" w:rsidRPr="00025F4A" w:rsidRDefault="00385F5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CD29FF" w:rsidRPr="000915D5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D29FF" w:rsidRPr="000915D5" w:rsidTr="00451BF4">
        <w:trPr>
          <w:trHeight w:val="844"/>
        </w:trPr>
        <w:tc>
          <w:tcPr>
            <w:tcW w:w="3069" w:type="dxa"/>
            <w:vMerge/>
          </w:tcPr>
          <w:p w:rsidR="00CD29FF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  <w:tcBorders>
              <w:bottom w:val="single" w:sz="4" w:space="0" w:color="auto"/>
            </w:tcBorders>
          </w:tcPr>
          <w:p w:rsidR="00CD29FF" w:rsidRPr="008369C1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00" w:type="dxa"/>
            <w:gridSpan w:val="6"/>
            <w:tcBorders>
              <w:bottom w:val="single" w:sz="4" w:space="0" w:color="auto"/>
            </w:tcBorders>
          </w:tcPr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Жизненный и творческий путь Ф. И. Тютчева (с обобщением ранее изученного).</w:t>
            </w:r>
          </w:p>
          <w:p w:rsidR="00CD29FF" w:rsidRPr="008369C1" w:rsidRDefault="008369C1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Философская, общественно-политическая и любо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вная лирика Ф. И. Тютчева. Худо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жественные особенности лирики Ф. И. Тютчева.</w:t>
            </w:r>
          </w:p>
        </w:tc>
        <w:tc>
          <w:tcPr>
            <w:tcW w:w="1573" w:type="dxa"/>
            <w:vMerge/>
            <w:shd w:val="clear" w:color="auto" w:fill="auto"/>
          </w:tcPr>
          <w:p w:rsidR="00CD29FF" w:rsidRPr="000915D5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D29FF" w:rsidRPr="000915D5" w:rsidRDefault="00CD29F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319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8369C1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277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8369C1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332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8369C1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173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8369C1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83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реферата: «Ф. И. Тютчев в воспоминаниях современников», «Философские основы творчества Ф. И. Тютчева»,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«Дружба двух поэтов: Ф. И. Тютчев и Г. Гейне». Подготовка и проведение заочной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экскурсии в один из музеев Ф. И. Тютчева.</w:t>
            </w:r>
          </w:p>
          <w:p w:rsidR="00F23B70" w:rsidRPr="008369C1" w:rsidRDefault="008369C1" w:rsidP="0083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 стихотворение Ф. И. Тютчева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443"/>
        </w:trPr>
        <w:tc>
          <w:tcPr>
            <w:tcW w:w="3069" w:type="dxa"/>
            <w:vMerge w:val="restart"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3.3.</w:t>
            </w: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А.А.Фет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F23B70" w:rsidRPr="00025F4A" w:rsidRDefault="00385F5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137971">
        <w:trPr>
          <w:trHeight w:val="963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" w:type="dxa"/>
            <w:gridSpan w:val="7"/>
            <w:tcBorders>
              <w:bottom w:val="single" w:sz="4" w:space="0" w:color="auto"/>
            </w:tcBorders>
          </w:tcPr>
          <w:p w:rsidR="00F23B70" w:rsidRP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6" w:type="dxa"/>
            <w:gridSpan w:val="2"/>
            <w:tcBorders>
              <w:bottom w:val="single" w:sz="4" w:space="0" w:color="auto"/>
            </w:tcBorders>
          </w:tcPr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Жизненный и творческий путь А. А. Фета (с обобщением ранее изученного). Эстетические взгляды поэта и художественные особенности лирики А. А. Фета. Темы,</w:t>
            </w:r>
          </w:p>
          <w:p w:rsidR="00F23B70" w:rsidRPr="00F23B70" w:rsidRDefault="008369C1" w:rsidP="0083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мотивы и художественное своеобразие лирики А. А. Фета.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368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194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208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291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23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335F2" w:rsidRPr="006335F2" w:rsidRDefault="006335F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исследования и подготовка сообщения на одну</w:t>
            </w:r>
          </w:p>
          <w:p w:rsidR="006335F2" w:rsidRPr="006335F2" w:rsidRDefault="006335F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 тем: «А. А. Фет — переводчик», «А. А. Фет в воспоминаниях современников»;</w:t>
            </w:r>
          </w:p>
          <w:p w:rsidR="006335F2" w:rsidRPr="006335F2" w:rsidRDefault="006335F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«Концепция “чистого искусства” в литературно-критических статьях А. А. Фета»,</w:t>
            </w:r>
          </w:p>
          <w:p w:rsidR="00F23B70" w:rsidRPr="00F23B70" w:rsidRDefault="006335F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«Жизнь стихотворений А. А. Фета в музыкально</w:t>
            </w:r>
            <w:r w:rsidR="004A7C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 искусстве». Подготовка фотовы</w:t>
            </w: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ставки иллюстраций к произведениям А. А. Фета</w:t>
            </w:r>
            <w:r w:rsidR="008369C1" w:rsidRPr="00F23B7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Наизусть</w:t>
            </w:r>
            <w:r w:rsidR="008369C1" w:rsidRPr="006335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8369C1"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23B70"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 стихотворение А. А. Фета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F23B70" w:rsidRPr="0056504D" w:rsidRDefault="0056504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303"/>
        </w:trPr>
        <w:tc>
          <w:tcPr>
            <w:tcW w:w="3069" w:type="dxa"/>
            <w:vMerge w:val="restart"/>
          </w:tcPr>
          <w:p w:rsidR="00F23B70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3.4.</w:t>
            </w: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А.К.Толстой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860"/>
        </w:trPr>
        <w:tc>
          <w:tcPr>
            <w:tcW w:w="3069" w:type="dxa"/>
            <w:vMerge/>
          </w:tcPr>
          <w:p w:rsidR="00F23B70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  <w:gridSpan w:val="4"/>
            <w:tcBorders>
              <w:bottom w:val="single" w:sz="4" w:space="0" w:color="auto"/>
            </w:tcBorders>
          </w:tcPr>
          <w:p w:rsidR="00F23B70" w:rsidRPr="00693A7C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A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86" w:type="dxa"/>
            <w:gridSpan w:val="5"/>
            <w:tcBorders>
              <w:bottom w:val="single" w:sz="4" w:space="0" w:color="auto"/>
            </w:tcBorders>
          </w:tcPr>
          <w:p w:rsidR="00693A7C" w:rsidRPr="00693A7C" w:rsidRDefault="00693A7C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Жизненный и творческий путь А. К. Толстого. Ид</w:t>
            </w:r>
            <w:r w:rsidR="004A7CF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ейно-тематические и художествен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ные особенности лирики А. К. Толстого. </w:t>
            </w:r>
            <w:proofErr w:type="spellStart"/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Многожанровость</w:t>
            </w:r>
            <w:proofErr w:type="spellEnd"/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наследия А. К. Толстого.</w:t>
            </w:r>
          </w:p>
          <w:p w:rsidR="00F23B70" w:rsidRP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Сатирическое мастерство Толстого.</w:t>
            </w:r>
          </w:p>
        </w:tc>
        <w:tc>
          <w:tcPr>
            <w:tcW w:w="1573" w:type="dxa"/>
            <w:shd w:val="clear" w:color="auto" w:fill="auto"/>
          </w:tcPr>
          <w:p w:rsidR="00F23B70" w:rsidRPr="00025F4A" w:rsidRDefault="00025F4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451BF4">
        <w:trPr>
          <w:trHeight w:val="388"/>
        </w:trPr>
        <w:tc>
          <w:tcPr>
            <w:tcW w:w="3069" w:type="dxa"/>
            <w:vMerge/>
          </w:tcPr>
          <w:p w:rsidR="00693A7C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693A7C" w:rsidRPr="00693A7C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693A7C" w:rsidRPr="000915D5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693A7C" w:rsidRPr="000915D5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451BF4">
        <w:trPr>
          <w:trHeight w:val="346"/>
        </w:trPr>
        <w:tc>
          <w:tcPr>
            <w:tcW w:w="3069" w:type="dxa"/>
            <w:vMerge/>
          </w:tcPr>
          <w:p w:rsidR="00693A7C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693A7C" w:rsidRPr="00693A7C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693A7C" w:rsidRPr="000915D5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693A7C" w:rsidRPr="000915D5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451BF4">
        <w:trPr>
          <w:trHeight w:val="346"/>
        </w:trPr>
        <w:tc>
          <w:tcPr>
            <w:tcW w:w="3069" w:type="dxa"/>
            <w:vMerge/>
          </w:tcPr>
          <w:p w:rsidR="00693A7C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693A7C" w:rsidRPr="00693A7C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693A7C" w:rsidRPr="000915D5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693A7C" w:rsidRPr="000915D5" w:rsidRDefault="00693A7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3B70" w:rsidRPr="000915D5" w:rsidTr="00451BF4">
        <w:trPr>
          <w:trHeight w:val="388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F23B70" w:rsidRDefault="00F23B7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693A7C" w:rsidRP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9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9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93A7C" w:rsidRPr="00693A7C" w:rsidRDefault="00693A7C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доклада: «</w:t>
            </w:r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Толстой — </w:t>
            </w:r>
            <w:proofErr w:type="gramStart"/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про</w:t>
            </w:r>
            <w:proofErr w:type="gramEnd"/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-</w:t>
            </w:r>
          </w:p>
          <w:p w:rsidR="00693A7C" w:rsidRPr="00693A7C" w:rsidRDefault="00693A7C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заик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</w:t>
            </w:r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93A7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Толстой — драматург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», «А. К. Толстой в воспоминаниях современников», «Феномен </w:t>
            </w:r>
            <w:proofErr w:type="spellStart"/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Козьмы</w:t>
            </w:r>
            <w:proofErr w:type="spellEnd"/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Пруткова», «Жизнь поэзии А. К. Толстого в музыкальном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искусстве».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и проведение заочной экскурсии в музей-усадьбу А. К. Толстого в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Красном Роге.</w:t>
            </w:r>
          </w:p>
          <w:p w:rsidR="00F23B70" w:rsidRP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7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693A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 стихотворение А. К. Толстого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F23B70" w:rsidRPr="0018575D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F23B70" w:rsidRPr="000915D5" w:rsidRDefault="00F23B7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BB4310">
        <w:trPr>
          <w:trHeight w:val="299"/>
        </w:trPr>
        <w:tc>
          <w:tcPr>
            <w:tcW w:w="3069" w:type="dxa"/>
            <w:vMerge w:val="restart"/>
          </w:tcPr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3.5.</w:t>
            </w: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Н.А.Некрасов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693A7C" w:rsidRPr="000915D5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693A7C" w:rsidRPr="000915D5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C0C0C0"/>
          </w:tcPr>
          <w:p w:rsidR="00693A7C" w:rsidRPr="000915D5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0265E1">
        <w:trPr>
          <w:trHeight w:val="2256"/>
        </w:trPr>
        <w:tc>
          <w:tcPr>
            <w:tcW w:w="3069" w:type="dxa"/>
            <w:vMerge/>
          </w:tcPr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5"/>
          </w:tcPr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5F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72" w:type="dxa"/>
            <w:gridSpan w:val="4"/>
          </w:tcPr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Жизненный и творческий путь Н. А. Некрасова (с обобщением ранее изученного).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Гражданская позиция поэта. Журнал «Современник». Своеобразие тем, мотивов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образов поэзии Н. А. Некрасова 1840—1850-х и 1860—1870-х годов. Жанровое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своеобразие лирики Некрасова. Любовная лирика Н. А. Некрасова. Поэма «Кому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Руси жить хорошо». Замысел поэмы, жанр, композиция. Сюжет. Нравственная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проблематика. Авторская позиция. Многообразие крестьянских типов. Проблема</w:t>
            </w:r>
          </w:p>
          <w:p w:rsidR="008369C1" w:rsidRPr="008369C1" w:rsidRDefault="008369C1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счастья. Сатирические портреты в поэме. Языковое и стилистическое своеобразие</w:t>
            </w:r>
          </w:p>
          <w:p w:rsidR="00693A7C" w:rsidRPr="006335F2" w:rsidRDefault="008369C1" w:rsidP="008369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произведений Н. А. Некрасова.</w:t>
            </w:r>
          </w:p>
        </w:tc>
        <w:tc>
          <w:tcPr>
            <w:tcW w:w="1573" w:type="dxa"/>
            <w:shd w:val="clear" w:color="auto" w:fill="auto"/>
          </w:tcPr>
          <w:p w:rsidR="00693A7C" w:rsidRPr="00D66D1E" w:rsidRDefault="00D66D1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693A7C" w:rsidRPr="000915D5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451BF4">
        <w:trPr>
          <w:trHeight w:val="319"/>
        </w:trPr>
        <w:tc>
          <w:tcPr>
            <w:tcW w:w="3069" w:type="dxa"/>
            <w:vMerge/>
          </w:tcPr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693A7C" w:rsidRPr="000915D5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693A7C" w:rsidRPr="000915D5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451BF4">
        <w:trPr>
          <w:trHeight w:val="263"/>
        </w:trPr>
        <w:tc>
          <w:tcPr>
            <w:tcW w:w="3069" w:type="dxa"/>
            <w:vMerge/>
          </w:tcPr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693A7C" w:rsidRPr="006A6510" w:rsidRDefault="006A651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693A7C" w:rsidRPr="000915D5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451BF4">
        <w:trPr>
          <w:trHeight w:val="249"/>
        </w:trPr>
        <w:tc>
          <w:tcPr>
            <w:tcW w:w="3069" w:type="dxa"/>
            <w:vMerge/>
          </w:tcPr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  <w:r w:rsidR="006A6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Зачет по поэзии.</w:t>
            </w:r>
          </w:p>
          <w:p w:rsidR="006335F2" w:rsidRPr="00375C28" w:rsidRDefault="00025F4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375C28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Контрольная работа за второй семестр</w:t>
            </w:r>
          </w:p>
          <w:p w:rsidR="006335F2" w:rsidRP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C28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73" w:type="dxa"/>
            <w:shd w:val="clear" w:color="auto" w:fill="auto"/>
          </w:tcPr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35F2" w:rsidRPr="00025F4A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1C6AB6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335F2" w:rsidRPr="001C6AB6" w:rsidRDefault="006335F2" w:rsidP="00D02F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693A7C" w:rsidRPr="000915D5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93A7C" w:rsidRPr="000915D5" w:rsidTr="00451BF4">
        <w:trPr>
          <w:trHeight w:val="249"/>
        </w:trPr>
        <w:tc>
          <w:tcPr>
            <w:tcW w:w="3069" w:type="dxa"/>
            <w:vMerge/>
          </w:tcPr>
          <w:p w:rsidR="00693A7C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693A7C" w:rsidRPr="006335F2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33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335F2" w:rsidRPr="006335F2" w:rsidRDefault="006335F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 (сообщения, доклада):</w:t>
            </w:r>
          </w:p>
          <w:p w:rsidR="006335F2" w:rsidRPr="006335F2" w:rsidRDefault="006335F2" w:rsidP="00BB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«Некрасовский “Современник”», «Н. А. Некр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асов в воспоминаниях современни</w:t>
            </w: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ков», «Новаторство Н. А. Некрасова в области поэтической формы (“Неправильная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поэзия”)», «Образы детей и произведения для детей в творчестве Н. А. Некрасова»,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«Поэмы Н. А. Некрасова», «Н. А. Некрасов как л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итературный критик», «Произведе</w:t>
            </w: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Н. А. Некрасова в творчестве русских художников-иллюстраторов».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и проведение заочной экскурсии в один из музеев Н. А. Некрасова.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335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6335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 стихотворение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693A7C" w:rsidRPr="0056504D" w:rsidRDefault="00E1732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  <w:p w:rsidR="00ED6D8D" w:rsidRPr="00A4168C" w:rsidRDefault="00ED6D8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693A7C" w:rsidRPr="000915D5" w:rsidRDefault="00693A7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35F2" w:rsidRPr="000915D5" w:rsidTr="004A7CFF">
        <w:trPr>
          <w:trHeight w:val="734"/>
        </w:trPr>
        <w:tc>
          <w:tcPr>
            <w:tcW w:w="15693" w:type="dxa"/>
            <w:gridSpan w:val="12"/>
          </w:tcPr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5F2" w:rsidRP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335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Литература 20 века.</w:t>
            </w:r>
          </w:p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5F2" w:rsidRPr="000915D5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35F2" w:rsidRPr="000915D5" w:rsidTr="00451BF4">
        <w:trPr>
          <w:trHeight w:val="1461"/>
        </w:trPr>
        <w:tc>
          <w:tcPr>
            <w:tcW w:w="3069" w:type="dxa"/>
          </w:tcPr>
          <w:p w:rsidR="006335F2" w:rsidRPr="006335F2" w:rsidRDefault="006335F2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335F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Раздел 1.</w:t>
            </w:r>
          </w:p>
          <w:p w:rsidR="006335F2" w:rsidRPr="006335F2" w:rsidRDefault="006335F2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335F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и других</w:t>
            </w:r>
          </w:p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5F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видов искусства в начале XX века.</w:t>
            </w:r>
          </w:p>
        </w:tc>
        <w:tc>
          <w:tcPr>
            <w:tcW w:w="9646" w:type="dxa"/>
            <w:gridSpan w:val="9"/>
          </w:tcPr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5F2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6335F2" w:rsidRPr="001C6AB6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E7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shd w:val="clear" w:color="auto" w:fill="C0C0C0"/>
          </w:tcPr>
          <w:p w:rsidR="006335F2" w:rsidRPr="000915D5" w:rsidRDefault="006335F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7001A" w:rsidRPr="000915D5" w:rsidTr="00451BF4">
        <w:trPr>
          <w:trHeight w:val="319"/>
        </w:trPr>
        <w:tc>
          <w:tcPr>
            <w:tcW w:w="3069" w:type="dxa"/>
            <w:vMerge w:val="restart"/>
          </w:tcPr>
          <w:p w:rsidR="0007001A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4E1F3F" w:rsidRPr="004E1F3F" w:rsidRDefault="004E1F3F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E1F3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и других</w:t>
            </w: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видов искусства в начале XX века.</w:t>
            </w:r>
          </w:p>
        </w:tc>
        <w:tc>
          <w:tcPr>
            <w:tcW w:w="9646" w:type="dxa"/>
            <w:gridSpan w:val="9"/>
          </w:tcPr>
          <w:p w:rsidR="0007001A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07001A" w:rsidRPr="000915D5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C0C0C0"/>
          </w:tcPr>
          <w:p w:rsidR="0007001A" w:rsidRPr="000915D5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7001A" w:rsidRPr="000915D5" w:rsidTr="00451BF4">
        <w:trPr>
          <w:trHeight w:val="1384"/>
        </w:trPr>
        <w:tc>
          <w:tcPr>
            <w:tcW w:w="3069" w:type="dxa"/>
            <w:vMerge/>
          </w:tcPr>
          <w:p w:rsidR="0007001A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5"/>
          </w:tcPr>
          <w:p w:rsidR="0007001A" w:rsidRPr="004E1F3F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72" w:type="dxa"/>
            <w:gridSpan w:val="4"/>
          </w:tcPr>
          <w:p w:rsidR="004E1F3F" w:rsidRPr="004E1F3F" w:rsidRDefault="004E1F3F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Серебряный век как культурно-историческая эпоха. Идеологический и эстетический плюрализм эпохи. Расцвет русской религиозно-философской мысли. Кризис</w:t>
            </w:r>
          </w:p>
          <w:p w:rsidR="0007001A" w:rsidRPr="004E1F3F" w:rsidRDefault="004E1F3F" w:rsidP="00836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гуманизма и религиозные искания в русской философии.</w:t>
            </w:r>
            <w:r w:rsid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тенденции развития прозы. Реализм и модернизм в литературном процессе рубежа веков. Стилевая дифференциация реализма (Л. Н. Толстой, В. Г. Короленко,</w:t>
            </w:r>
            <w:r w:rsid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П. Чехов, И. С. Шмелев). Дискуссия о кризисе реализма.</w:t>
            </w:r>
            <w:r w:rsidR="008369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Обращение к малым эпическим формам. Модернизм как реакция на кризис реализма. Журналы сатирического направления («</w:t>
            </w:r>
            <w:proofErr w:type="spellStart"/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Сатирикон</w:t>
            </w:r>
            <w:proofErr w:type="spellEnd"/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</w:t>
            </w:r>
            <w:proofErr w:type="gramStart"/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Новый</w:t>
            </w:r>
            <w:proofErr w:type="gramEnd"/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Сатирикон</w:t>
            </w:r>
            <w:proofErr w:type="spellEnd"/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»).</w:t>
            </w:r>
          </w:p>
        </w:tc>
        <w:tc>
          <w:tcPr>
            <w:tcW w:w="1573" w:type="dxa"/>
            <w:shd w:val="clear" w:color="auto" w:fill="auto"/>
          </w:tcPr>
          <w:p w:rsidR="0007001A" w:rsidRPr="000915D5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07001A" w:rsidRPr="000915D5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451BF4">
        <w:trPr>
          <w:trHeight w:val="291"/>
        </w:trPr>
        <w:tc>
          <w:tcPr>
            <w:tcW w:w="3069" w:type="dxa"/>
            <w:vMerge/>
          </w:tcPr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451BF4">
        <w:trPr>
          <w:trHeight w:val="388"/>
        </w:trPr>
        <w:tc>
          <w:tcPr>
            <w:tcW w:w="3069" w:type="dxa"/>
            <w:vMerge/>
          </w:tcPr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451BF4">
        <w:trPr>
          <w:trHeight w:val="235"/>
        </w:trPr>
        <w:tc>
          <w:tcPr>
            <w:tcW w:w="3069" w:type="dxa"/>
            <w:vMerge/>
          </w:tcPr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7001A" w:rsidRPr="000915D5" w:rsidTr="00451BF4">
        <w:trPr>
          <w:trHeight w:val="222"/>
        </w:trPr>
        <w:tc>
          <w:tcPr>
            <w:tcW w:w="3069" w:type="dxa"/>
            <w:vMerge/>
          </w:tcPr>
          <w:p w:rsidR="0007001A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07001A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E1F3F" w:rsidRPr="004E1F3F" w:rsidRDefault="004E1F3F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Подготовка заочной экскурсии по Третьяковской галерее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Подготовка сценария музыкальной гостиной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Музыка серебряного века</w:t>
            </w:r>
          </w:p>
        </w:tc>
        <w:tc>
          <w:tcPr>
            <w:tcW w:w="1573" w:type="dxa"/>
            <w:shd w:val="clear" w:color="auto" w:fill="auto"/>
          </w:tcPr>
          <w:p w:rsidR="0007001A" w:rsidRPr="0056504D" w:rsidRDefault="0056504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07001A" w:rsidRPr="000915D5" w:rsidRDefault="0007001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0265E1">
        <w:trPr>
          <w:trHeight w:val="386"/>
        </w:trPr>
        <w:tc>
          <w:tcPr>
            <w:tcW w:w="3069" w:type="dxa"/>
            <w:vMerge w:val="restart"/>
          </w:tcPr>
          <w:p w:rsidR="004E1F3F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</w:t>
            </w:r>
            <w:r w:rsid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И.А.Бунин</w:t>
            </w:r>
            <w:proofErr w:type="spellEnd"/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4E1F3F" w:rsidRPr="0007001A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451BF4">
        <w:trPr>
          <w:trHeight w:val="1481"/>
        </w:trPr>
        <w:tc>
          <w:tcPr>
            <w:tcW w:w="3069" w:type="dxa"/>
            <w:vMerge/>
          </w:tcPr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" w:type="dxa"/>
            <w:gridSpan w:val="6"/>
            <w:tcBorders>
              <w:bottom w:val="single" w:sz="4" w:space="0" w:color="auto"/>
            </w:tcBorders>
          </w:tcPr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58" w:type="dxa"/>
            <w:gridSpan w:val="3"/>
            <w:tcBorders>
              <w:bottom w:val="single" w:sz="4" w:space="0" w:color="auto"/>
            </w:tcBorders>
          </w:tcPr>
          <w:p w:rsidR="004E1F3F" w:rsidRPr="004E1F3F" w:rsidRDefault="004E1F3F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 (с обобщением ранее изученного).</w:t>
            </w:r>
          </w:p>
          <w:p w:rsidR="004E1F3F" w:rsidRPr="004E1F3F" w:rsidRDefault="004E1F3F" w:rsidP="00BB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Лирика И. А. Бунина. Своеобразие поэтического мира И. А. Бунина. Философичность лирики Бунина. Поэтизация родной приро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ды; мотивы деревенской и усадеб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жизни. Тонкость передачи чувств и настроений лирического героя в поэзии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 А. Бунина. Особенности поэтики И. А. Бунина.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Проза И. А. Бунина. «Живопись словом» — характерная особенность стиля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 А. Бунина. Судьбы мира и цивилизации в творчестве И. А. Бунина. Русский нацио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альный характер в изображении Бунина. Общая характеристика цикла рассказов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«Темные аллеи». Тема любви в творчестве И. А. Бунина, новизна ее в сравнении с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классической традицией.</w:t>
            </w:r>
          </w:p>
        </w:tc>
        <w:tc>
          <w:tcPr>
            <w:tcW w:w="1573" w:type="dxa"/>
            <w:shd w:val="clear" w:color="auto" w:fill="auto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451BF4">
        <w:trPr>
          <w:trHeight w:val="166"/>
        </w:trPr>
        <w:tc>
          <w:tcPr>
            <w:tcW w:w="3069" w:type="dxa"/>
            <w:vMerge/>
          </w:tcPr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451BF4">
        <w:trPr>
          <w:trHeight w:val="319"/>
        </w:trPr>
        <w:tc>
          <w:tcPr>
            <w:tcW w:w="3069" w:type="dxa"/>
            <w:vMerge/>
          </w:tcPr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451BF4">
        <w:trPr>
          <w:trHeight w:val="360"/>
        </w:trPr>
        <w:tc>
          <w:tcPr>
            <w:tcW w:w="3069" w:type="dxa"/>
            <w:vMerge/>
          </w:tcPr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1F3F" w:rsidRPr="000915D5" w:rsidTr="00BB4310">
        <w:trPr>
          <w:trHeight w:val="920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4E1F3F" w:rsidRPr="004E1F3F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4E1F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E1F3F" w:rsidRPr="004E1F3F" w:rsidRDefault="004E1F3F" w:rsidP="00BB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реферата: «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Женские образы в</w:t>
            </w:r>
            <w:r w:rsidR="00BB431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творчестве И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Тургенева и И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Бунина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Тема дворянских гне</w:t>
            </w:r>
            <w:proofErr w:type="gramStart"/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зд в тв</w:t>
            </w:r>
            <w:proofErr w:type="gramEnd"/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орчестве</w:t>
            </w:r>
            <w:r w:rsidR="00BB431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Чехова и И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E1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E1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Бунина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4E1F3F" w:rsidRPr="000915D5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4E1F3F" w:rsidRPr="000915D5" w:rsidRDefault="004E1F3F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90"/>
        </w:trPr>
        <w:tc>
          <w:tcPr>
            <w:tcW w:w="3069" w:type="dxa"/>
            <w:vMerge w:val="restart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="001C6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</w:t>
            </w:r>
          </w:p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А.И.Куприн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90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00" w:type="dxa"/>
            <w:gridSpan w:val="6"/>
          </w:tcPr>
          <w:p w:rsidR="00C67818" w:rsidRPr="003E68C0" w:rsidRDefault="00C67818" w:rsidP="00D65B90">
            <w:pPr>
              <w:spacing w:before="120"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8C0">
              <w:rPr>
                <w:rFonts w:ascii="Times New Roman" w:hAnsi="Times New Roman" w:cs="Times New Roman"/>
                <w:sz w:val="24"/>
                <w:szCs w:val="24"/>
              </w:rPr>
              <w:t>Сведения из биографии. Рассказы:</w:t>
            </w:r>
            <w:r w:rsidRPr="003E68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E68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68C0">
              <w:rPr>
                <w:rFonts w:ascii="Times New Roman" w:hAnsi="Times New Roman" w:cs="Times New Roman"/>
                <w:i/>
                <w:sz w:val="24"/>
                <w:szCs w:val="24"/>
              </w:rPr>
              <w:t>Олеся</w:t>
            </w:r>
            <w:r w:rsidRPr="003E68C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3E68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E68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68C0">
              <w:rPr>
                <w:rFonts w:ascii="Times New Roman" w:hAnsi="Times New Roman" w:cs="Times New Roman"/>
                <w:i/>
                <w:sz w:val="24"/>
                <w:szCs w:val="24"/>
              </w:rPr>
              <w:t>Поединок</w:t>
            </w:r>
            <w:r w:rsidRPr="003E68C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3E68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E68C0">
              <w:rPr>
                <w:rFonts w:ascii="Times New Roman" w:hAnsi="Times New Roman" w:cs="Times New Roman"/>
                <w:sz w:val="24"/>
                <w:szCs w:val="24"/>
              </w:rPr>
              <w:t xml:space="preserve">«Гранатовый браслет». 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 Повесть «Гранатовый браслет». Смысл названия повести, спор о сильной, бескорыстной любви, тема неравенства в повести. Трагический смысл произведения. </w:t>
            </w:r>
            <w:proofErr w:type="gramStart"/>
            <w:r w:rsidRPr="003E68C0">
              <w:rPr>
                <w:rFonts w:ascii="Times New Roman" w:hAnsi="Times New Roman" w:cs="Times New Roman"/>
                <w:sz w:val="24"/>
                <w:szCs w:val="24"/>
              </w:rPr>
              <w:t>Символическое</w:t>
            </w:r>
            <w:proofErr w:type="gramEnd"/>
            <w:r w:rsidRPr="003E68C0">
              <w:rPr>
                <w:rFonts w:ascii="Times New Roman" w:hAnsi="Times New Roman" w:cs="Times New Roman"/>
                <w:sz w:val="24"/>
                <w:szCs w:val="24"/>
              </w:rPr>
              <w:t xml:space="preserve"> и реалистическое в творчестве Куприна.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67818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20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20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8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Сочинение по творчеству </w:t>
            </w:r>
            <w:proofErr w:type="spellStart"/>
            <w:r w:rsidRPr="003E68C0">
              <w:rPr>
                <w:rFonts w:ascii="Times New Roman" w:hAnsi="Times New Roman" w:cs="Times New Roman"/>
                <w:bCs/>
                <w:sz w:val="24"/>
                <w:szCs w:val="24"/>
              </w:rPr>
              <w:t>И.А.Бунина</w:t>
            </w:r>
            <w:proofErr w:type="spellEnd"/>
            <w:r w:rsidRPr="003E68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3E68C0">
              <w:rPr>
                <w:rFonts w:ascii="Times New Roman" w:hAnsi="Times New Roman" w:cs="Times New Roman"/>
                <w:bCs/>
                <w:sz w:val="24"/>
                <w:szCs w:val="24"/>
              </w:rPr>
              <w:t>А.И.Куприна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C67818" w:rsidRPr="00E74D68" w:rsidRDefault="00F1296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8369C1">
        <w:trPr>
          <w:trHeight w:val="1539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67818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8D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сообщени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378D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67818" w:rsidRPr="001D76ED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6ED">
              <w:rPr>
                <w:rFonts w:ascii="Times New Roman" w:hAnsi="Times New Roman" w:cs="Times New Roman"/>
                <w:sz w:val="24"/>
                <w:szCs w:val="24"/>
              </w:rPr>
              <w:t>-Мотивы бессмертия души в творчестве И.А. Бунина.</w:t>
            </w:r>
          </w:p>
          <w:p w:rsidR="00C67818" w:rsidRPr="00C67818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6ED">
              <w:rPr>
                <w:rFonts w:ascii="Times New Roman" w:hAnsi="Times New Roman" w:cs="Times New Roman"/>
                <w:sz w:val="24"/>
                <w:szCs w:val="24"/>
              </w:rPr>
              <w:t>-А.И. Куприн. Утверждение высоких нравственных идеалов русского народа в повестях писателя.</w:t>
            </w:r>
          </w:p>
        </w:tc>
        <w:tc>
          <w:tcPr>
            <w:tcW w:w="1573" w:type="dxa"/>
            <w:shd w:val="clear" w:color="auto" w:fill="auto"/>
          </w:tcPr>
          <w:p w:rsidR="00C67818" w:rsidRPr="0056504D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326"/>
        </w:trPr>
        <w:tc>
          <w:tcPr>
            <w:tcW w:w="3069" w:type="dxa"/>
            <w:vMerge w:val="restart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</w:t>
            </w:r>
          </w:p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«Серебряный век».</w:t>
            </w:r>
          </w:p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Pr="000915D5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0265E1">
        <w:trPr>
          <w:trHeight w:val="418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" w:type="dxa"/>
            <w:gridSpan w:val="6"/>
          </w:tcPr>
          <w:p w:rsidR="00C67818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C67818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7818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58" w:type="dxa"/>
            <w:gridSpan w:val="3"/>
          </w:tcPr>
          <w:p w:rsidR="002130F0" w:rsidRPr="002130F0" w:rsidRDefault="002130F0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Обзор русской поэзии и поэзии народов России конца XIX — начала XX века.</w:t>
            </w:r>
          </w:p>
          <w:p w:rsidR="002130F0" w:rsidRPr="002130F0" w:rsidRDefault="002130F0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Константин Бальмонт, Валерий Брюсов, Андрей Белый, Николай Гумилев, Осип</w:t>
            </w:r>
          </w:p>
          <w:p w:rsidR="002130F0" w:rsidRPr="002130F0" w:rsidRDefault="002130F0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Мандельштам, Марина Цветаева, Георгий Иванов, Владислав Ходасевич, Игорь Се-</w:t>
            </w:r>
          </w:p>
          <w:p w:rsidR="002130F0" w:rsidRPr="002130F0" w:rsidRDefault="002130F0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верянин</w:t>
            </w:r>
            <w:proofErr w:type="spellEnd"/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Михаил Кузмин, </w:t>
            </w:r>
            <w:proofErr w:type="spellStart"/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Габдулла</w:t>
            </w:r>
            <w:proofErr w:type="spellEnd"/>
            <w:proofErr w:type="gramStart"/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укай и др. Общая характеристика творчества</w:t>
            </w:r>
          </w:p>
          <w:p w:rsidR="00C67818" w:rsidRPr="002130F0" w:rsidRDefault="002130F0" w:rsidP="00BB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eastAsiaTheme="minorHAnsi" w:hAnsi="SchoolBookCSanPin-Regular" w:cs="SchoolBookCSanPin-Regular"/>
                <w:sz w:val="21"/>
                <w:szCs w:val="21"/>
                <w:lang w:eastAsia="en-US"/>
              </w:rPr>
            </w:pP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(стихотворения не менее трех авторов по выбору).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Проблема традиций и новаторства в литерату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 начала ХХ века. Формы ее раз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решения в творчестве реалистов, символистов, акмеистов, футуристов.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Серебряный век как своеобразный «русский ренессанс». Литературные течения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поэзии русского модернизма: символизм, акмеизм, футуризм (общая характеристика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направлений).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Поэты, творившие вне литературных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течений: И. Ф. Анненский, М. И. Цветаева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73" w:type="dxa"/>
            <w:vMerge/>
            <w:shd w:val="clear" w:color="auto" w:fill="auto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180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Pr="00BB4310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263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166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Pr="00BB4310" w:rsidRDefault="00C67818" w:rsidP="00BB4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451BF4">
        <w:trPr>
          <w:trHeight w:val="194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Default="00C67818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C67818" w:rsidRDefault="0018575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67818" w:rsidRPr="000915D5" w:rsidTr="00BB4310">
        <w:trPr>
          <w:trHeight w:val="331"/>
        </w:trPr>
        <w:tc>
          <w:tcPr>
            <w:tcW w:w="3069" w:type="dxa"/>
            <w:vMerge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67818" w:rsidRPr="002130F0" w:rsidRDefault="002130F0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0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поэтов рубежа веков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C67818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67818" w:rsidRPr="000915D5" w:rsidRDefault="00C6781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</w:t>
            </w:r>
            <w:r w:rsidR="00737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3.4.</w:t>
            </w:r>
          </w:p>
          <w:p w:rsidR="007378D4" w:rsidRPr="000915D5" w:rsidRDefault="007378D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А.М.Горький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295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5571D" w:rsidRPr="00340414" w:rsidRDefault="00340414" w:rsidP="00D65B9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414">
              <w:rPr>
                <w:rFonts w:ascii="Times New Roman" w:hAnsi="Times New Roman" w:cs="Times New Roman"/>
                <w:sz w:val="24"/>
                <w:szCs w:val="24"/>
              </w:rPr>
              <w:t>Сведения из биографии. Ранние рассказы: «</w:t>
            </w:r>
            <w:proofErr w:type="spellStart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gramStart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>», «Страсти-</w:t>
            </w:r>
            <w:proofErr w:type="spellStart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>мордасти</w:t>
            </w:r>
            <w:proofErr w:type="spellEnd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 xml:space="preserve">», «Старуха </w:t>
            </w:r>
            <w:proofErr w:type="spellStart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 xml:space="preserve">». Пьеса «На дне». </w:t>
            </w:r>
            <w:proofErr w:type="gramStart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340414">
              <w:rPr>
                <w:rFonts w:ascii="Times New Roman" w:hAnsi="Times New Roman" w:cs="Times New Roman"/>
                <w:sz w:val="24"/>
                <w:szCs w:val="24"/>
              </w:rPr>
              <w:t xml:space="preserve"> жизни в рассказах Горького. 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 «На дне». Изображение правды жизни в пьесе и ее философский смысл. Герои пьесы. Спор о назначении человека. Авторская позиция и способы ее выражения. Новаторство Горького – драматурга. Горький и МХАТ. Горький – романист. Теория литературы: развитие понятия о драме.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5476D" w:rsidRPr="000915D5" w:rsidRDefault="0045476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Творчество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А.М.Горького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34041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130F0" w:rsidRPr="002130F0" w:rsidRDefault="00A5571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30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130F0"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(сообщения, реферата):</w:t>
            </w:r>
          </w:p>
          <w:p w:rsidR="00A5571D" w:rsidRPr="0045476D" w:rsidRDefault="002130F0" w:rsidP="00BB4310">
            <w:pPr>
              <w:autoSpaceDE w:val="0"/>
              <w:autoSpaceDN w:val="0"/>
              <w:adjustRightInd w:val="0"/>
              <w:spacing w:after="0" w:line="240" w:lineRule="auto"/>
            </w:pP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Гордый человек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 произведениях Ф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Достоевского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Горького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(произведе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по выбору учащихся); «История жизни Актера» (</w:t>
            </w:r>
            <w:proofErr w:type="spellStart"/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Бубнова</w:t>
            </w:r>
            <w:proofErr w:type="spellEnd"/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Пепла, Наташи или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другого героя пьесы «На дне» — по выбору учащихся)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BB431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BB431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Монолог Сатина</w:t>
            </w:r>
            <w:r w:rsidRP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34041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  <w:tcBorders>
              <w:bottom w:val="single" w:sz="4" w:space="0" w:color="auto"/>
            </w:tcBorders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21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</w:t>
            </w:r>
            <w:r w:rsid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5476D" w:rsidRPr="000915D5" w:rsidRDefault="0045476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А.А.Блок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45476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45476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148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5571D" w:rsidRPr="0045476D" w:rsidRDefault="0045476D" w:rsidP="00D65B90">
            <w:pPr>
              <w:spacing w:before="12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6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биографии. </w:t>
            </w:r>
            <w:r w:rsidR="00A5571D" w:rsidRPr="00454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476D">
              <w:rPr>
                <w:rFonts w:ascii="Times New Roman" w:hAnsi="Times New Roman" w:cs="Times New Roman"/>
                <w:sz w:val="24"/>
                <w:szCs w:val="24"/>
              </w:rPr>
              <w:t>Природа социальных противоречий в изображении поэта. Тема исторического прошлого в лирике Блока. Тема родины, тревога за судьбу России. Поэма «Двенадцать»: Сложность восприятия Блоком социального характера революции. Сюжет поэмы и ее герои.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 Теория литературы: развитие понятия о художественной образности (образ-символ), развитие понятия о поэме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45476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45476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BB4310">
        <w:trPr>
          <w:trHeight w:val="1375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BB4310" w:rsidRDefault="002130F0" w:rsidP="00BB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SchoolBookCSanPin-Regular" w:eastAsiaTheme="minorHAnsi" w:hAnsi="SchoolBookCSanPin-Regular" w:cs="SchoolBookCSanPin-Regular"/>
                <w:sz w:val="21"/>
                <w:szCs w:val="21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 (доклада, сообщения):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«Тема любви в творчестве А. С. Пушкина и А. А. Блока»; «Тема России в творчестве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русских поэтов М. Ю. Лермонтова, Н. А. Некрасова, А. А. Блока»; «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Тема революции</w:t>
            </w:r>
            <w:r w:rsidR="00BB431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 творчестве А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130F0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Блока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</w:t>
            </w:r>
            <w:r w:rsidRPr="002130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2130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А. А. Блока (по выбору студентов).</w:t>
            </w:r>
            <w:r w:rsidR="00AD3930" w:rsidRPr="0021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0B501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130F0" w:rsidRPr="000915D5" w:rsidTr="00BB4310">
        <w:trPr>
          <w:trHeight w:val="1112"/>
        </w:trPr>
        <w:tc>
          <w:tcPr>
            <w:tcW w:w="3069" w:type="dxa"/>
          </w:tcPr>
          <w:p w:rsidR="002130F0" w:rsidRDefault="002130F0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Раздел 2</w:t>
            </w:r>
            <w:r w:rsidRPr="006335F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2130F0" w:rsidRPr="002130F0" w:rsidRDefault="002130F0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130F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</w:t>
            </w:r>
          </w:p>
          <w:p w:rsidR="002130F0" w:rsidRPr="000915D5" w:rsidRDefault="002130F0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0F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1920-х годов</w:t>
            </w:r>
          </w:p>
        </w:tc>
        <w:tc>
          <w:tcPr>
            <w:tcW w:w="9646" w:type="dxa"/>
            <w:gridSpan w:val="9"/>
          </w:tcPr>
          <w:p w:rsidR="002130F0" w:rsidRDefault="002130F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30F0" w:rsidRDefault="002130F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1BF4" w:rsidRDefault="002130F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  <w:p w:rsidR="002130F0" w:rsidRPr="000915D5" w:rsidRDefault="002130F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2130F0" w:rsidRPr="001C6AB6" w:rsidRDefault="00EE7C1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2130F0" w:rsidRPr="000915D5" w:rsidRDefault="002130F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1BF4" w:rsidRPr="000915D5" w:rsidTr="00451BF4">
        <w:trPr>
          <w:trHeight w:val="332"/>
        </w:trPr>
        <w:tc>
          <w:tcPr>
            <w:tcW w:w="3069" w:type="dxa"/>
            <w:vMerge w:val="restart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</w:p>
          <w:p w:rsidR="00451BF4" w:rsidRPr="002130F0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130F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</w:t>
            </w:r>
          </w:p>
          <w:p w:rsid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130F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1920-х годов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646" w:type="dxa"/>
            <w:gridSpan w:val="9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51BF4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1BF4" w:rsidRPr="000915D5" w:rsidTr="00BB4310">
        <w:trPr>
          <w:trHeight w:val="276"/>
        </w:trPr>
        <w:tc>
          <w:tcPr>
            <w:tcW w:w="3069" w:type="dxa"/>
            <w:vMerge/>
          </w:tcPr>
          <w:p w:rsid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7" w:type="dxa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9" w:type="dxa"/>
            <w:gridSpan w:val="8"/>
          </w:tcPr>
          <w:p w:rsidR="00451BF4" w:rsidRDefault="00451BF4" w:rsidP="00BB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Противоречивость развития культуры в 1920-е годы. Литературный процесс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1920-х годов. Литературные группировки и журналы (РАПП, «Перевал», конструктивизм; «На посту», «Красная новь», «Новый мир» и др.). Политика партии в области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литературы в 1920-е годы.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России и революции в творчестве поэто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разных поколений и мировоззре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ний (А. Блок, А. Белый, М. Волошин, А. Ахматова, М. Цветаева, О. Мандельштам,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В. Ходасевич, В. </w:t>
            </w:r>
            <w:proofErr w:type="spellStart"/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Луговской</w:t>
            </w:r>
            <w:proofErr w:type="spellEnd"/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Н. Тихонов, Э. Багрицкий, М. Светлов и др.).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Эксперименты со словом в поисках поэтического языка новой эпохи (В. Хлебников,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Крученых, поэты-</w:t>
            </w:r>
            <w:proofErr w:type="spellStart"/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обериуты</w:t>
            </w:r>
            <w:proofErr w:type="spellEnd"/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Единство и многообразие русской литературы («</w:t>
            </w:r>
            <w:proofErr w:type="spellStart"/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Серапионовы</w:t>
            </w:r>
            <w:proofErr w:type="spellEnd"/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братья», «Кузница»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др.).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Разнообразие идейно-художественных позиций советских писателей в освещении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темы революции и Гражданской войны.</w:t>
            </w:r>
            <w:r w:rsidRPr="00451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vMerge/>
            <w:shd w:val="clear" w:color="auto" w:fill="auto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51BF4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1BF4" w:rsidRPr="000915D5" w:rsidTr="00451BF4">
        <w:trPr>
          <w:trHeight w:val="232"/>
        </w:trPr>
        <w:tc>
          <w:tcPr>
            <w:tcW w:w="3069" w:type="dxa"/>
            <w:vMerge/>
          </w:tcPr>
          <w:p w:rsid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6" w:type="dxa"/>
            <w:gridSpan w:val="9"/>
          </w:tcPr>
          <w:p w:rsidR="00451BF4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1BF4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1BF4" w:rsidRPr="000915D5" w:rsidTr="00451BF4">
        <w:trPr>
          <w:trHeight w:val="235"/>
        </w:trPr>
        <w:tc>
          <w:tcPr>
            <w:tcW w:w="3069" w:type="dxa"/>
            <w:vMerge/>
          </w:tcPr>
          <w:p w:rsid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6" w:type="dxa"/>
            <w:gridSpan w:val="9"/>
          </w:tcPr>
          <w:p w:rsidR="00451BF4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1BF4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1BF4" w:rsidRPr="000915D5" w:rsidTr="00451BF4">
        <w:trPr>
          <w:trHeight w:val="203"/>
        </w:trPr>
        <w:tc>
          <w:tcPr>
            <w:tcW w:w="3069" w:type="dxa"/>
            <w:vMerge/>
          </w:tcPr>
          <w:p w:rsid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6" w:type="dxa"/>
            <w:gridSpan w:val="9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573" w:type="dxa"/>
            <w:shd w:val="clear" w:color="auto" w:fill="auto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1BF4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1BF4" w:rsidRPr="000915D5" w:rsidTr="00451BF4">
        <w:trPr>
          <w:trHeight w:val="194"/>
        </w:trPr>
        <w:tc>
          <w:tcPr>
            <w:tcW w:w="3069" w:type="dxa"/>
            <w:vMerge/>
          </w:tcPr>
          <w:p w:rsid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6" w:type="dxa"/>
            <w:gridSpan w:val="9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451BF4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1BF4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 w:val="restart"/>
          </w:tcPr>
          <w:p w:rsidR="002130F0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451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</w:p>
          <w:p w:rsidR="00AD3930" w:rsidRPr="000915D5" w:rsidRDefault="00AD393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В.В.Маяковский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D3386">
        <w:trPr>
          <w:trHeight w:val="380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5571D" w:rsidRPr="00AD3930" w:rsidRDefault="00AD3930" w:rsidP="00D65B90">
            <w:pPr>
              <w:spacing w:before="12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биографии. Стихотворения: </w:t>
            </w:r>
            <w:proofErr w:type="gramStart"/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«А вы могли бы?», 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Нате!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», «Послушайте!», «Скрипка и немножко нервно…», 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Разговор с фининспектором о поэзии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», «Юбилейное», 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Письмо товарищу </w:t>
            </w:r>
            <w:proofErr w:type="spellStart"/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Кострову</w:t>
            </w:r>
            <w:proofErr w:type="spellEnd"/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Парижа о сущности любви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«Прозаседавшиеся»,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поэма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Во весь голос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Облако в штанах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Флейта-позвоночник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Лиличка</w:t>
            </w:r>
            <w:proofErr w:type="spellEnd"/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!»,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Люблю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«Письмо Татьяне Яковлевой», 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Про это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Пьесы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Клоп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Баня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новизна ранней лирики: необычное содержание, гиперболичность и пластика образов, яркость метафор, контрасты и противоречия. Тема несоответствия мечты и действительности, несовершенства мира в лирике поэта. Проблемы духовной жизни. Характер и личность автора в стихах о любви. Сатира Маяковского. Обличение мещанства и «новообращенных». 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Поэма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Во весь голос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*. 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 xml:space="preserve">Тема поэта и поэзии. Новаторство поэзии Маяковского. Образ поэта-гражданина. </w:t>
            </w:r>
            <w:r w:rsidRPr="00AD3930">
              <w:rPr>
                <w:rFonts w:ascii="Times New Roman" w:hAnsi="Times New Roman" w:cs="Times New Roman"/>
                <w:i/>
                <w:sz w:val="24"/>
                <w:szCs w:val="24"/>
              </w:rPr>
              <w:t>Теория литературы</w:t>
            </w:r>
            <w:r w:rsidRPr="00AD3930">
              <w:rPr>
                <w:rFonts w:ascii="Times New Roman" w:hAnsi="Times New Roman" w:cs="Times New Roman"/>
                <w:sz w:val="24"/>
                <w:szCs w:val="24"/>
              </w:rPr>
              <w:t>: традиции и новаторство в литературе. Новая система стихосложения. Тоническое стихосложение.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  <w:r w:rsidR="00F50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33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21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</w:t>
            </w:r>
            <w:r w:rsidR="00AD3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D393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D3930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AD3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AD3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AD3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51BF4" w:rsidRPr="00451BF4" w:rsidRDefault="00A5571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1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451BF4"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 (доклада, сообщения):</w:t>
            </w:r>
          </w:p>
          <w:p w:rsidR="00451BF4" w:rsidRP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«Музыка революции в творчестве В. В. Маяковского»; «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Сатира в произведениях</w:t>
            </w:r>
          </w:p>
          <w:p w:rsidR="00451BF4" w:rsidRP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Маяковского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»;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подготовка сценария литературного вечера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Маяковский</w:t>
            </w:r>
          </w:p>
          <w:p w:rsidR="00451BF4" w:rsidRP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 поэты золотого века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A5571D" w:rsidRPr="000915D5" w:rsidRDefault="00451BF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0B501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90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451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</w:p>
          <w:p w:rsidR="00F50889" w:rsidRPr="000915D5" w:rsidRDefault="00F5088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С.А.Есенин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71D" w:rsidRPr="000915D5" w:rsidTr="00BB4310">
        <w:trPr>
          <w:trHeight w:val="197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00" w:type="dxa"/>
            <w:gridSpan w:val="6"/>
          </w:tcPr>
          <w:p w:rsidR="00A5571D" w:rsidRPr="00F50889" w:rsidRDefault="00F50889" w:rsidP="00D65B90">
            <w:pPr>
              <w:spacing w:before="12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Сведения из биографии. Стихотворения: «Гой ты, Русь моя родная!», «</w:t>
            </w:r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>Русь</w:t>
            </w:r>
            <w:r w:rsidRPr="00F50889">
              <w:rPr>
                <w:rFonts w:ascii="Times New Roman" w:hAnsi="Times New Roman" w:cs="Times New Roman"/>
                <w:sz w:val="24"/>
                <w:szCs w:val="24"/>
              </w:rPr>
              <w:t xml:space="preserve">», «Письмо матери», «Не бродить, не мять в кустах багряных…», «Спит ковыль. Равнина дорогая…», «Письмо к женщине», «Собаке Качалова». </w:t>
            </w:r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Поэма </w:t>
            </w:r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Анна </w:t>
            </w:r>
            <w:proofErr w:type="spellStart"/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>Снегина</w:t>
            </w:r>
            <w:proofErr w:type="spellEnd"/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F50889">
              <w:rPr>
                <w:rFonts w:ascii="Times New Roman" w:hAnsi="Times New Roman" w:cs="Times New Roman"/>
                <w:sz w:val="24"/>
                <w:szCs w:val="24"/>
              </w:rPr>
              <w:t xml:space="preserve"> Поэтизация русской природы, русской деревни, развитие темы родины как выражение любви к России. Художественное своеобразие творчества Есенина: глубокий лиризм, необычайная образность, </w:t>
            </w:r>
            <w:proofErr w:type="spellStart"/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зрительность</w:t>
            </w:r>
            <w:proofErr w:type="spellEnd"/>
            <w:r w:rsidRPr="00F50889"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впечатлений, </w:t>
            </w:r>
            <w:proofErr w:type="spellStart"/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цветопись</w:t>
            </w:r>
            <w:proofErr w:type="spellEnd"/>
            <w:r w:rsidRPr="00F50889">
              <w:rPr>
                <w:rFonts w:ascii="Times New Roman" w:hAnsi="Times New Roman" w:cs="Times New Roman"/>
                <w:sz w:val="24"/>
                <w:szCs w:val="24"/>
              </w:rPr>
              <w:t xml:space="preserve">, принцип пейзажной живописи, народно-песенная основа стихов. </w:t>
            </w:r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Поэма </w:t>
            </w:r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Анна </w:t>
            </w:r>
            <w:proofErr w:type="spellStart"/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>Снегина</w:t>
            </w:r>
            <w:proofErr w:type="spellEnd"/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Pr="00F50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F50889">
              <w:rPr>
                <w:rFonts w:ascii="Times New Roman" w:hAnsi="Times New Roman" w:cs="Times New Roman"/>
                <w:sz w:val="24"/>
                <w:szCs w:val="24"/>
              </w:rPr>
              <w:t xml:space="preserve"> поэма о судьбе человека и Родины. </w:t>
            </w:r>
            <w:proofErr w:type="gramStart"/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Лирическое</w:t>
            </w:r>
            <w:proofErr w:type="gramEnd"/>
            <w:r w:rsidRPr="00F50889">
              <w:rPr>
                <w:rFonts w:ascii="Times New Roman" w:hAnsi="Times New Roman" w:cs="Times New Roman"/>
                <w:sz w:val="24"/>
                <w:szCs w:val="24"/>
              </w:rPr>
              <w:t xml:space="preserve"> и эпическое в поэме. </w:t>
            </w:r>
            <w:r w:rsidRPr="00F50889">
              <w:rPr>
                <w:rFonts w:ascii="Times New Roman" w:hAnsi="Times New Roman" w:cs="Times New Roman"/>
                <w:i/>
                <w:sz w:val="24"/>
                <w:szCs w:val="24"/>
              </w:rPr>
              <w:t>Теория литературы</w:t>
            </w:r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: развитие понятия о поэтических средствах</w:t>
            </w:r>
            <w:r w:rsidRPr="00287FF9">
              <w:rPr>
                <w:sz w:val="28"/>
                <w:szCs w:val="28"/>
              </w:rPr>
              <w:t xml:space="preserve"> </w:t>
            </w:r>
            <w:r w:rsidRPr="00F50889">
              <w:rPr>
                <w:rFonts w:ascii="Times New Roman" w:hAnsi="Times New Roman" w:cs="Times New Roman"/>
                <w:sz w:val="24"/>
                <w:szCs w:val="24"/>
              </w:rPr>
              <w:t>художественной выразительности.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BB4310">
        <w:trPr>
          <w:trHeight w:val="56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F50889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 </w:t>
            </w:r>
          </w:p>
          <w:p w:rsidR="007263B0" w:rsidRPr="00451BF4" w:rsidRDefault="0048478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 по поэзии.</w:t>
            </w:r>
          </w:p>
        </w:tc>
        <w:tc>
          <w:tcPr>
            <w:tcW w:w="1573" w:type="dxa"/>
            <w:shd w:val="clear" w:color="auto" w:fill="auto"/>
          </w:tcPr>
          <w:p w:rsidR="007263B0" w:rsidRPr="00E74D68" w:rsidRDefault="00EE7C1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BB4310">
        <w:trPr>
          <w:trHeight w:val="1409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51BF4" w:rsidRP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Исследование и подготовка доклада: «Я б навеки пошел </w:t>
            </w:r>
            <w:proofErr w:type="gramStart"/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</w:p>
          <w:p w:rsidR="00451BF4" w:rsidRPr="00451BF4" w:rsidRDefault="00451BF4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тобой…»; «Тема любви в творчестве С. А. Есенина»; «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Тема Родины в творчестве</w:t>
            </w:r>
          </w:p>
          <w:p w:rsidR="00451BF4" w:rsidRPr="00451BF4" w:rsidRDefault="00451BF4" w:rsidP="00D65B90">
            <w:pPr>
              <w:tabs>
                <w:tab w:val="left" w:pos="33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Есенина и А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1BF4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Блока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  <w:p w:rsidR="00451BF4" w:rsidRPr="00BB4310" w:rsidRDefault="00451BF4" w:rsidP="00D65B9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BB4310" w:rsidRPr="0056504D" w:rsidRDefault="00ED6D8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BB4310" w:rsidRPr="00BB4310" w:rsidRDefault="00BB4310" w:rsidP="00BB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71D" w:rsidRPr="00BB4310" w:rsidRDefault="00A5571D" w:rsidP="00BB431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451BF4">
        <w:trPr>
          <w:trHeight w:val="333"/>
        </w:trPr>
        <w:tc>
          <w:tcPr>
            <w:tcW w:w="3069" w:type="dxa"/>
            <w:vMerge w:val="restart"/>
          </w:tcPr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</w:t>
            </w:r>
          </w:p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А.А.Фадеев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41AC" w:rsidRPr="000915D5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Pr="000915D5" w:rsidRDefault="004541AC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137971">
        <w:trPr>
          <w:trHeight w:val="1121"/>
        </w:trPr>
        <w:tc>
          <w:tcPr>
            <w:tcW w:w="3069" w:type="dxa"/>
            <w:vMerge/>
          </w:tcPr>
          <w:p w:rsidR="004541AC" w:rsidRPr="000915D5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" w:type="dxa"/>
            <w:gridSpan w:val="7"/>
          </w:tcPr>
          <w:p w:rsidR="004541AC" w:rsidRDefault="004541AC" w:rsidP="00D65B9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4541AC" w:rsidRDefault="004541AC" w:rsidP="00D65B9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Default="004541AC" w:rsidP="00D65B9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Default="004541AC" w:rsidP="00D65B9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36" w:type="dxa"/>
            <w:gridSpan w:val="2"/>
          </w:tcPr>
          <w:p w:rsidR="004541AC" w:rsidRPr="00451BF4" w:rsidRDefault="004541AC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 (с обобщением ранее изученного).</w:t>
            </w:r>
          </w:p>
          <w:p w:rsidR="004541AC" w:rsidRPr="00451BF4" w:rsidRDefault="004541AC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 «Разгром». Гуманистическая направленность романа. Долг и преданность</w:t>
            </w:r>
          </w:p>
          <w:p w:rsidR="004541AC" w:rsidRDefault="004541AC" w:rsidP="00BB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идее. Проблема человека и революции. Новат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орский характер романа. Психоло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гическая глубина изображения характеров. Революционная романтика. Полемика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1B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вокруг романа.</w:t>
            </w:r>
          </w:p>
        </w:tc>
        <w:tc>
          <w:tcPr>
            <w:tcW w:w="1573" w:type="dxa"/>
            <w:vMerge/>
            <w:shd w:val="clear" w:color="auto" w:fill="auto"/>
          </w:tcPr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BB4310">
        <w:trPr>
          <w:trHeight w:val="279"/>
        </w:trPr>
        <w:tc>
          <w:tcPr>
            <w:tcW w:w="3069" w:type="dxa"/>
            <w:vMerge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Pr="00451BF4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4541AC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451BF4">
        <w:trPr>
          <w:trHeight w:val="304"/>
        </w:trPr>
        <w:tc>
          <w:tcPr>
            <w:tcW w:w="3069" w:type="dxa"/>
            <w:vMerge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4541AC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451BF4">
        <w:trPr>
          <w:trHeight w:val="346"/>
        </w:trPr>
        <w:tc>
          <w:tcPr>
            <w:tcW w:w="3069" w:type="dxa"/>
            <w:vMerge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Pr="00451BF4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 </w:t>
            </w:r>
          </w:p>
        </w:tc>
        <w:tc>
          <w:tcPr>
            <w:tcW w:w="1573" w:type="dxa"/>
            <w:shd w:val="clear" w:color="auto" w:fill="auto"/>
          </w:tcPr>
          <w:p w:rsidR="004541AC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BB4310">
        <w:trPr>
          <w:trHeight w:val="1126"/>
        </w:trPr>
        <w:tc>
          <w:tcPr>
            <w:tcW w:w="3069" w:type="dxa"/>
            <w:vMerge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Default="004541AC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541AC" w:rsidRPr="00BB4310" w:rsidRDefault="004541AC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4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доклада: «А. А. Фадеев в жизни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54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творчестве», «</w:t>
            </w:r>
            <w:r w:rsidRPr="004541A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Взгляды А</w:t>
            </w:r>
            <w:r w:rsidRPr="00454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41A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4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41A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Фадеева на литературу</w:t>
            </w:r>
            <w:r w:rsidRPr="00454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</w:t>
            </w:r>
            <w:r w:rsidRPr="004541A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Революция в творчестве</w:t>
            </w:r>
            <w:r w:rsidR="000265E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4541A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4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41A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454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541A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Фадеева</w:t>
            </w:r>
            <w:r w:rsidRPr="00454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573" w:type="dxa"/>
            <w:shd w:val="clear" w:color="auto" w:fill="auto"/>
          </w:tcPr>
          <w:p w:rsidR="004541AC" w:rsidRPr="0056504D" w:rsidRDefault="000B501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BB4310">
        <w:trPr>
          <w:trHeight w:val="1113"/>
        </w:trPr>
        <w:tc>
          <w:tcPr>
            <w:tcW w:w="3069" w:type="dxa"/>
          </w:tcPr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</w:t>
            </w:r>
          </w:p>
          <w:p w:rsidR="004541AC" w:rsidRP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1A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1930 — начала 1940-х годов</w:t>
            </w:r>
            <w:r w:rsidR="002953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46" w:type="dxa"/>
            <w:gridSpan w:val="9"/>
          </w:tcPr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Pr="000915D5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4541AC" w:rsidRDefault="0029538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E7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5C2A5E" w:rsidRPr="001C6AB6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4541AC">
        <w:trPr>
          <w:trHeight w:val="279"/>
        </w:trPr>
        <w:tc>
          <w:tcPr>
            <w:tcW w:w="3069" w:type="dxa"/>
            <w:vMerge w:val="restart"/>
          </w:tcPr>
          <w:p w:rsidR="00295382" w:rsidRDefault="0029538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</w:t>
            </w:r>
          </w:p>
          <w:p w:rsidR="004541AC" w:rsidRDefault="0029538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1A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1930 — начала 1940-х годов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46" w:type="dxa"/>
            <w:gridSpan w:val="9"/>
          </w:tcPr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BB4310">
        <w:trPr>
          <w:trHeight w:val="2834"/>
        </w:trPr>
        <w:tc>
          <w:tcPr>
            <w:tcW w:w="3069" w:type="dxa"/>
            <w:vMerge/>
          </w:tcPr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" w:type="dxa"/>
            <w:gridSpan w:val="5"/>
          </w:tcPr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41AC" w:rsidRDefault="004541AC" w:rsidP="00D65B9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72" w:type="dxa"/>
            <w:gridSpan w:val="4"/>
          </w:tcPr>
          <w:p w:rsidR="00295382" w:rsidRPr="00295382" w:rsidRDefault="0029538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Становление новой культуры в 1930-е годы. Поворот к патриотизму в середине</w:t>
            </w:r>
          </w:p>
          <w:p w:rsidR="00295382" w:rsidRPr="00295382" w:rsidRDefault="0029538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1930-х годов (в культуре, искусстве и литературе)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Первый съезд советских писате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лей и его значение. Социалистический реализм как новый художественный метод.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Противоречия в его развитии и воплощении.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Отражение индустриализации и коллективизации;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поэтизация социалистиче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ского идеала в творчестве Н. Островского, Л. Леонова, В. Катаева, М. Шолохова,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 Гладкова, М. Шагинян, Вс. Вишневского, Н. Погодина, Э. Багрицкого, М. Светлова,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В. </w:t>
            </w:r>
            <w:proofErr w:type="spellStart"/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Луговского</w:t>
            </w:r>
            <w:proofErr w:type="spellEnd"/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Н. Тихонова, П. Васильева и др.</w:t>
            </w:r>
            <w:proofErr w:type="gramEnd"/>
          </w:p>
          <w:p w:rsidR="00295382" w:rsidRPr="00295382" w:rsidRDefault="0029538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Историческая тема в творчестве А. Толстого, Ю. Тынянова, А. Чапыгина.</w:t>
            </w:r>
          </w:p>
          <w:p w:rsidR="00295382" w:rsidRPr="00295382" w:rsidRDefault="0029538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Сатирическое обличение нового быта (М. Зощенко, И. Ильф и Е. Петров, М. Булгаков).</w:t>
            </w:r>
          </w:p>
          <w:p w:rsidR="004541AC" w:rsidRDefault="00295382" w:rsidP="00D65B90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драматургии в 1930-е годы.</w:t>
            </w:r>
          </w:p>
        </w:tc>
        <w:tc>
          <w:tcPr>
            <w:tcW w:w="1573" w:type="dxa"/>
            <w:vMerge/>
            <w:shd w:val="clear" w:color="auto" w:fill="auto"/>
          </w:tcPr>
          <w:p w:rsidR="004541AC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BB4310">
        <w:trPr>
          <w:trHeight w:val="283"/>
        </w:trPr>
        <w:tc>
          <w:tcPr>
            <w:tcW w:w="3069" w:type="dxa"/>
            <w:vMerge/>
          </w:tcPr>
          <w:p w:rsidR="004541AC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Pr="00451BF4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4541AC" w:rsidRDefault="00295382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4541AC">
        <w:trPr>
          <w:trHeight w:val="199"/>
        </w:trPr>
        <w:tc>
          <w:tcPr>
            <w:tcW w:w="3069" w:type="dxa"/>
            <w:vMerge/>
          </w:tcPr>
          <w:p w:rsidR="004541AC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4541AC" w:rsidRDefault="00295382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4541AC">
        <w:trPr>
          <w:trHeight w:val="333"/>
        </w:trPr>
        <w:tc>
          <w:tcPr>
            <w:tcW w:w="3069" w:type="dxa"/>
            <w:vMerge/>
          </w:tcPr>
          <w:p w:rsidR="004541AC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Pr="00451BF4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 </w:t>
            </w:r>
          </w:p>
        </w:tc>
        <w:tc>
          <w:tcPr>
            <w:tcW w:w="1573" w:type="dxa"/>
            <w:shd w:val="clear" w:color="auto" w:fill="auto"/>
          </w:tcPr>
          <w:p w:rsidR="004541AC" w:rsidRDefault="00295382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541AC" w:rsidRPr="000915D5" w:rsidTr="00451BF4">
        <w:trPr>
          <w:trHeight w:val="415"/>
        </w:trPr>
        <w:tc>
          <w:tcPr>
            <w:tcW w:w="3069" w:type="dxa"/>
            <w:vMerge/>
          </w:tcPr>
          <w:p w:rsidR="004541AC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4541AC" w:rsidRPr="000265E1" w:rsidRDefault="004541AC" w:rsidP="000265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4541AC" w:rsidRDefault="00295382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4541AC" w:rsidRPr="000915D5" w:rsidRDefault="004541AC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Default="00A5571D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</w:t>
            </w:r>
            <w:r w:rsidR="00295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</w:t>
            </w:r>
            <w:r w:rsidR="00F50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50889" w:rsidRPr="000915D5" w:rsidRDefault="00F5088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М.И.Цветаева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A5571D" w:rsidRPr="001A181B" w:rsidRDefault="00F50889" w:rsidP="00D65B90">
            <w:pPr>
              <w:pStyle w:val="2"/>
              <w:keepNext w:val="0"/>
              <w:widowControl w:val="0"/>
              <w:tabs>
                <w:tab w:val="left" w:pos="7380"/>
                <w:tab w:val="left" w:pos="8100"/>
              </w:tabs>
              <w:spacing w:before="0" w:line="240" w:lineRule="auto"/>
              <w:ind w:firstLine="68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A181B">
              <w:rPr>
                <w:b w:val="0"/>
                <w:color w:val="000000" w:themeColor="text1"/>
                <w:sz w:val="24"/>
                <w:szCs w:val="24"/>
                <w:shd w:val="clear" w:color="FFFFFF" w:fill="FFFFFF"/>
              </w:rPr>
              <w:t>Сведения из биографии</w:t>
            </w:r>
            <w:r w:rsidRPr="001A181B">
              <w:rPr>
                <w:b w:val="0"/>
                <w:color w:val="000000" w:themeColor="text1"/>
                <w:sz w:val="24"/>
                <w:szCs w:val="24"/>
              </w:rPr>
              <w:t>.</w:t>
            </w:r>
            <w:r w:rsidR="001A181B" w:rsidRPr="001A181B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1A181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FFFFFF" w:fill="FFFFFF"/>
              </w:rPr>
      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Давно…», « Генералам 12 года», «Плач матери по новобранцу…».</w:t>
            </w:r>
            <w:r w:rsidR="001A181B" w:rsidRPr="001A181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FFFFFF" w:fill="FFFFFF"/>
              </w:rPr>
              <w:t xml:space="preserve"> </w:t>
            </w:r>
            <w:r w:rsidRPr="001A181B">
              <w:rPr>
                <w:b w:val="0"/>
                <w:color w:val="000000" w:themeColor="text1"/>
                <w:sz w:val="24"/>
                <w:szCs w:val="24"/>
              </w:rPr>
              <w:t>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стиля поэтессы.</w:t>
            </w:r>
            <w:r w:rsidR="001A181B" w:rsidRPr="001A181B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1A181B">
              <w:rPr>
                <w:b w:val="0"/>
                <w:color w:val="000000" w:themeColor="text1"/>
                <w:sz w:val="24"/>
                <w:szCs w:val="24"/>
              </w:rPr>
              <w:t>Теория литературы: раз</w:t>
            </w:r>
            <w:r w:rsidRPr="001A18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витие понятия о средствах поэтической выразительности.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BB4310">
        <w:trPr>
          <w:trHeight w:val="249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1A181B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9873D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1A1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1A1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1A1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1A181B" w:rsidRDefault="00295382" w:rsidP="000265E1">
            <w:pPr>
              <w:autoSpaceDE w:val="0"/>
              <w:autoSpaceDN w:val="0"/>
              <w:adjustRightInd w:val="0"/>
              <w:spacing w:after="0" w:line="240" w:lineRule="auto"/>
            </w:pP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готовка реферата (сообщения, до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клада): «М. И. Цветаева в воспоминаниях современников», «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Цветаева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Пастернак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Рильке: диалог поэтов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Цветаева и А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Ахматова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953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Цветаева — драматург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и проведение заочной экскурсии в один из музеев М. И. Цветаевой.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9538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Одно-два стихотворения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0B501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3.3.</w:t>
            </w:r>
          </w:p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О.Э.Мандельштам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Pr="000915D5" w:rsidRDefault="00C838A5" w:rsidP="00E0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295382">
        <w:trPr>
          <w:trHeight w:hRule="exact" w:val="1389"/>
        </w:trPr>
        <w:tc>
          <w:tcPr>
            <w:tcW w:w="3069" w:type="dxa"/>
            <w:vMerge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C838A5" w:rsidRPr="00295382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3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C838A5" w:rsidRPr="00295382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38A5" w:rsidRPr="00295382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C838A5" w:rsidRPr="00295382" w:rsidRDefault="00C838A5" w:rsidP="0027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 О. Э. Мандельштам</w:t>
            </w:r>
            <w:r w:rsidR="00BB43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Идейно-тематические и художе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ственные особенности поэзии О. Э. Мандельштама. Противостояние поэта «веку-волкодаву». Поиски духовных опор в искусстве и природе. Теория </w:t>
            </w:r>
            <w:proofErr w:type="spellStart"/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поэтическогослова</w:t>
            </w:r>
            <w:proofErr w:type="spellEnd"/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 Мандельштама. </w:t>
            </w:r>
            <w:r w:rsidRPr="0029538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Теория литературы. 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понятия о средствах поэтической выразительности.</w:t>
            </w:r>
          </w:p>
        </w:tc>
        <w:tc>
          <w:tcPr>
            <w:tcW w:w="1573" w:type="dxa"/>
            <w:vMerge/>
            <w:shd w:val="clear" w:color="auto" w:fill="auto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FFFFFF"/>
          </w:tcPr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838A5" w:rsidRPr="000915D5" w:rsidTr="00CA7AD6">
        <w:trPr>
          <w:trHeight w:hRule="exact" w:val="57"/>
        </w:trPr>
        <w:tc>
          <w:tcPr>
            <w:tcW w:w="3069" w:type="dxa"/>
            <w:vMerge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 w:val="restart"/>
          </w:tcPr>
          <w:p w:rsidR="00C838A5" w:rsidRPr="00295382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02C0E" w:rsidRPr="000915D5" w:rsidTr="000265E1">
        <w:trPr>
          <w:trHeight w:val="276"/>
        </w:trPr>
        <w:tc>
          <w:tcPr>
            <w:tcW w:w="3069" w:type="dxa"/>
            <w:vMerge/>
          </w:tcPr>
          <w:p w:rsidR="00E02C0E" w:rsidRPr="000915D5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/>
          </w:tcPr>
          <w:p w:rsidR="00E02C0E" w:rsidRPr="00295382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E02C0E" w:rsidRPr="000915D5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E02C0E" w:rsidRPr="000915D5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02C0E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E02C0E" w:rsidRPr="000915D5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E02C0E" w:rsidRPr="00295382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E02C0E" w:rsidRPr="000915D5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E02C0E" w:rsidRPr="000915D5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02C0E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E02C0E" w:rsidRPr="000915D5" w:rsidRDefault="00E02C0E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E02C0E" w:rsidRPr="0029538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02C0E" w:rsidRPr="000915D5" w:rsidTr="00E02C0E">
        <w:trPr>
          <w:trHeight w:val="535"/>
        </w:trPr>
        <w:tc>
          <w:tcPr>
            <w:tcW w:w="3069" w:type="dxa"/>
            <w:vMerge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E02C0E" w:rsidRPr="0029538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95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95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E02C0E" w:rsidRPr="00C838A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538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2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Одно-два стихотворения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E02C0E" w:rsidRPr="0056504D" w:rsidRDefault="000B501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02C0E" w:rsidRPr="000915D5" w:rsidTr="00C838A5">
        <w:trPr>
          <w:trHeight w:val="332"/>
        </w:trPr>
        <w:tc>
          <w:tcPr>
            <w:tcW w:w="3069" w:type="dxa"/>
            <w:vMerge w:val="restart"/>
          </w:tcPr>
          <w:p w:rsidR="00E02C0E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3.4.</w:t>
            </w:r>
          </w:p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А.Платонов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46" w:type="dxa"/>
            <w:gridSpan w:val="9"/>
          </w:tcPr>
          <w:p w:rsidR="00E02C0E" w:rsidRPr="0029538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материала</w:t>
            </w:r>
          </w:p>
        </w:tc>
        <w:tc>
          <w:tcPr>
            <w:tcW w:w="1573" w:type="dxa"/>
            <w:shd w:val="clear" w:color="auto" w:fill="auto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C0C0C0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C838A5">
        <w:trPr>
          <w:trHeight w:val="1374"/>
        </w:trPr>
        <w:tc>
          <w:tcPr>
            <w:tcW w:w="3069" w:type="dxa"/>
            <w:vMerge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1" w:type="dxa"/>
            <w:gridSpan w:val="8"/>
          </w:tcPr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C838A5" w:rsidRPr="00C838A5" w:rsidRDefault="00C838A5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биографии.</w:t>
            </w:r>
          </w:p>
          <w:p w:rsidR="00C838A5" w:rsidRPr="00C838A5" w:rsidRDefault="00C838A5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Поиски положительного героя писателем. Ед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инство </w:t>
            </w:r>
            <w:proofErr w:type="gramStart"/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нравственного</w:t>
            </w:r>
            <w:proofErr w:type="gramEnd"/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эстетиче</w:t>
            </w: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ского. Труд как основа нравственности человека. Принципы создания характеров.</w:t>
            </w:r>
          </w:p>
          <w:p w:rsidR="00C838A5" w:rsidRPr="00C838A5" w:rsidRDefault="00C838A5" w:rsidP="0027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Социально-философское содержание творчества А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Платонова, своеобразие художе</w:t>
            </w: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ственных средств (переплетение реального и фантастического в характерах героев-правдоискателей, метафоричность образов, язык произведений Платонова). Традиции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русской сатиры в творчестве писателя.</w:t>
            </w:r>
          </w:p>
        </w:tc>
        <w:tc>
          <w:tcPr>
            <w:tcW w:w="1573" w:type="dxa"/>
            <w:shd w:val="clear" w:color="auto" w:fill="auto"/>
          </w:tcPr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C838A5">
        <w:trPr>
          <w:trHeight w:val="263"/>
        </w:trPr>
        <w:tc>
          <w:tcPr>
            <w:tcW w:w="3069" w:type="dxa"/>
            <w:vMerge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3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C838A5">
        <w:trPr>
          <w:trHeight w:val="318"/>
        </w:trPr>
        <w:tc>
          <w:tcPr>
            <w:tcW w:w="3069" w:type="dxa"/>
            <w:vMerge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3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C838A5">
        <w:trPr>
          <w:trHeight w:val="332"/>
        </w:trPr>
        <w:tc>
          <w:tcPr>
            <w:tcW w:w="3069" w:type="dxa"/>
            <w:vMerge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3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274582">
        <w:trPr>
          <w:trHeight w:val="881"/>
        </w:trPr>
        <w:tc>
          <w:tcPr>
            <w:tcW w:w="3069" w:type="dxa"/>
            <w:vMerge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83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C83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838A5" w:rsidRPr="00C838A5" w:rsidRDefault="00C838A5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сообщения: «Герои прозы</w:t>
            </w:r>
          </w:p>
          <w:p w:rsidR="00C838A5" w:rsidRPr="00274582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Платонова»; «</w:t>
            </w:r>
            <w:r w:rsidRPr="00C838A5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Традиции и новаторство в творчестве А</w:t>
            </w: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838A5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Платонова</w:t>
            </w:r>
            <w:r w:rsidRPr="00C838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73" w:type="dxa"/>
            <w:shd w:val="clear" w:color="auto" w:fill="auto"/>
          </w:tcPr>
          <w:p w:rsidR="00C838A5" w:rsidRPr="0056504D" w:rsidRDefault="000B501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C838A5">
        <w:trPr>
          <w:trHeight w:val="388"/>
        </w:trPr>
        <w:tc>
          <w:tcPr>
            <w:tcW w:w="3069" w:type="dxa"/>
            <w:vMerge w:val="restart"/>
          </w:tcPr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3.5.</w:t>
            </w:r>
          </w:p>
          <w:p w:rsidR="00C838A5" w:rsidRDefault="00CA7AD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И.Э.Бабель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0265E1">
        <w:trPr>
          <w:trHeight w:val="960"/>
        </w:trPr>
        <w:tc>
          <w:tcPr>
            <w:tcW w:w="3069" w:type="dxa"/>
            <w:vMerge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2" w:type="dxa"/>
            <w:gridSpan w:val="2"/>
          </w:tcPr>
          <w:p w:rsidR="00C838A5" w:rsidRPr="00CA7AD6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C838A5" w:rsidRPr="00CA7AD6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838A5" w:rsidRPr="00CA7AD6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838A5" w:rsidRPr="00CA7AD6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838A5" w:rsidRPr="00CA7AD6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14" w:type="dxa"/>
            <w:gridSpan w:val="7"/>
          </w:tcPr>
          <w:p w:rsidR="00C838A5" w:rsidRPr="00CA7AD6" w:rsidRDefault="00C838A5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 писателя. Проблематика и особенности поэтики прозы</w:t>
            </w:r>
          </w:p>
          <w:p w:rsidR="00C838A5" w:rsidRPr="00CA7AD6" w:rsidRDefault="00C838A5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Бабеля.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Изображение событий Гражданской войны в книге рассказов 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Конармия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C838A5" w:rsidRPr="00CA7AD6" w:rsidRDefault="00C838A5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Сочетание трагического и комического, прекрасног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и безобразного в рассказах Ба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беля.</w:t>
            </w:r>
          </w:p>
        </w:tc>
        <w:tc>
          <w:tcPr>
            <w:tcW w:w="1573" w:type="dxa"/>
            <w:vMerge/>
            <w:shd w:val="clear" w:color="auto" w:fill="auto"/>
          </w:tcPr>
          <w:p w:rsidR="00C838A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C838A5">
        <w:trPr>
          <w:trHeight w:val="429"/>
        </w:trPr>
        <w:tc>
          <w:tcPr>
            <w:tcW w:w="3069" w:type="dxa"/>
            <w:vMerge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A7AD6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C838A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C838A5">
        <w:trPr>
          <w:trHeight w:val="401"/>
        </w:trPr>
        <w:tc>
          <w:tcPr>
            <w:tcW w:w="3069" w:type="dxa"/>
            <w:vMerge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A7AD6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C838A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C838A5">
        <w:trPr>
          <w:trHeight w:val="443"/>
        </w:trPr>
        <w:tc>
          <w:tcPr>
            <w:tcW w:w="3069" w:type="dxa"/>
            <w:vMerge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A7AD6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C838A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838A5" w:rsidRPr="000915D5" w:rsidTr="00451BF4">
        <w:trPr>
          <w:trHeight w:val="803"/>
        </w:trPr>
        <w:tc>
          <w:tcPr>
            <w:tcW w:w="3069" w:type="dxa"/>
            <w:vMerge/>
          </w:tcPr>
          <w:p w:rsidR="00C838A5" w:rsidRPr="000915D5" w:rsidRDefault="00C838A5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838A5" w:rsidRPr="00CA7AD6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сообщения: «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Стилистика рас-</w:t>
            </w:r>
          </w:p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сказов И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Э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Бабеля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Изображение революции в “Конармии” И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Бабеля и романе</w:t>
            </w:r>
          </w:p>
          <w:p w:rsidR="00C838A5" w:rsidRPr="00CA7AD6" w:rsidRDefault="00CA7AD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Фадеева “Разгром”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573" w:type="dxa"/>
            <w:shd w:val="clear" w:color="auto" w:fill="auto"/>
          </w:tcPr>
          <w:p w:rsidR="00C838A5" w:rsidRPr="0056504D" w:rsidRDefault="000B501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C838A5" w:rsidRPr="000915D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C838A5">
        <w:trPr>
          <w:trHeight w:hRule="exact" w:val="289"/>
        </w:trPr>
        <w:tc>
          <w:tcPr>
            <w:tcW w:w="3069" w:type="dxa"/>
            <w:vMerge w:val="restart"/>
            <w:tcBorders>
              <w:bottom w:val="single" w:sz="4" w:space="0" w:color="auto"/>
            </w:tcBorders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3.6</w:t>
            </w:r>
            <w:r w:rsidR="001A1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Default="00CA7AD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М.А.Булгаков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D1C30" w:rsidRDefault="00ED1C3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C30" w:rsidRPr="00ED1C30" w:rsidRDefault="00ED1C30" w:rsidP="00D6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Pr="00ED1C30" w:rsidRDefault="00ED1C30" w:rsidP="00D6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Pr="00ED1C30" w:rsidRDefault="00ED1C30" w:rsidP="00D6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Pr="00ED1C30" w:rsidRDefault="00ED1C30" w:rsidP="00D6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Pr="00ED1C30" w:rsidRDefault="00ED1C30" w:rsidP="00D6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Pr="00ED1C30" w:rsidRDefault="00ED1C30" w:rsidP="00D65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Default="00ED1C30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Default="00ED1C30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21C" w:rsidRDefault="007C521C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21C" w:rsidRDefault="007C521C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21C" w:rsidRDefault="007C521C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21C" w:rsidRDefault="007C521C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Default="00ED1C30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30" w:rsidRPr="00ED1C30" w:rsidRDefault="00ED1C30" w:rsidP="00D65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C838A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  <w:p w:rsidR="00C838A5" w:rsidRPr="00C838A5" w:rsidRDefault="00C838A5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0265E1">
        <w:trPr>
          <w:trHeight w:hRule="exact" w:val="3135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AD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Краткий обзор жизни и творчества (с обобщением ранее изученного материала).</w:t>
            </w:r>
          </w:p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 «Белая гвардия». Судьба людей в годы Гражданской войны. Изображение</w:t>
            </w:r>
          </w:p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войны и офицеров белой гвардии как обычных людей. Отношение автора к героям</w:t>
            </w:r>
          </w:p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романа. Честь — лейтмотив произведения. Тема Дома как основы миропорядка.</w:t>
            </w:r>
          </w:p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Женские образы на страницах романа.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Сценическая жизнь пьесы «Дни </w:t>
            </w:r>
            <w:proofErr w:type="spellStart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Турбиных</w:t>
            </w:r>
            <w:proofErr w:type="spellEnd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 «Мастер и Маргарита». Своеобразие жанра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Многоплановость романа. Систе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 образов. </w:t>
            </w:r>
            <w:proofErr w:type="spellStart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Ершалаимские</w:t>
            </w:r>
            <w:proofErr w:type="spellEnd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главы. Москва 1930-х годов. Тайны психологии человека:</w:t>
            </w:r>
          </w:p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страх </w:t>
            </w:r>
            <w:proofErr w:type="gramStart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сильных</w:t>
            </w:r>
            <w:proofErr w:type="gramEnd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мира перед правдой жизни. </w:t>
            </w:r>
            <w:proofErr w:type="spellStart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Воланд</w:t>
            </w:r>
            <w:proofErr w:type="spellEnd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окружение. Фантастическое</w:t>
            </w:r>
          </w:p>
          <w:p w:rsidR="00A5571D" w:rsidRPr="00CA7AD6" w:rsidRDefault="00CA7AD6" w:rsidP="0027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реалистическое</w:t>
            </w:r>
            <w:proofErr w:type="gramEnd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романе. Любовь и судьба Мас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тера. Традиции русской литерату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ры (творчество Н. В. Гоголя) в творчестве М. Булгакова. Своеобразие писательской манеры.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1D76E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D1C30" w:rsidRDefault="00ED1C3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ED1C30" w:rsidRPr="000915D5" w:rsidRDefault="00ED1C3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C6AB6">
        <w:trPr>
          <w:trHeight w:hRule="exact" w:val="88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1C6AB6" w:rsidRPr="0056504D" w:rsidRDefault="0056504D" w:rsidP="005C2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</w:p>
          <w:p w:rsidR="001C6AB6" w:rsidRPr="00224028" w:rsidRDefault="001C6AB6" w:rsidP="005C2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C2A5E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C2A5E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6AB6" w:rsidRPr="00CA7AD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1C6AB6" w:rsidRPr="00E74D68" w:rsidRDefault="00BC0FD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6AB6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6AB6" w:rsidRPr="000915D5" w:rsidRDefault="001C6AB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0265E1">
        <w:trPr>
          <w:trHeight w:hRule="exact" w:val="583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CA7AD6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1A181B"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бучающихся</w:t>
            </w:r>
            <w:proofErr w:type="gramEnd"/>
            <w:r w:rsidR="001A181B"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C521C" w:rsidRPr="00CA7AD6" w:rsidRDefault="00CA7AD6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Подготовка заочной экскурсии по одному из музеев</w:t>
            </w:r>
            <w:r w:rsidR="000265E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Булгакова</w:t>
            </w:r>
          </w:p>
          <w:p w:rsidR="007C521C" w:rsidRPr="00CA7AD6" w:rsidRDefault="007C521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571D" w:rsidRPr="00CA7AD6" w:rsidRDefault="001A181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Default="00A5571D" w:rsidP="00ED6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  <w:p w:rsidR="00ED6D8D" w:rsidRPr="00ED6D8D" w:rsidRDefault="00ED6D8D" w:rsidP="00ED6D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3.7</w:t>
            </w:r>
            <w:r w:rsidR="00ED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A7AD6" w:rsidRDefault="00CA7AD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А.Н.Толстой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  <w:r w:rsidR="005C2A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(13)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CA7AD6">
        <w:trPr>
          <w:trHeight w:val="1682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CA7AD6" w:rsidRPr="00CA7AD6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 (с обобщением ранее изученного).</w:t>
            </w:r>
          </w:p>
          <w:p w:rsidR="00A5571D" w:rsidRPr="00912E22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русской истории в творчестве писателя. Роман «Петр Первый» — художественная история России XVIII века. Единство исторического материала и художественного вымысла в романе. Образ Петра. Проблема личности и ее роль в судьбе страны. Народ в романе. Пафос борьбы за могущество и величие России. Художественное своеобразие романа. Экранизация произведения.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912E2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</w:t>
            </w:r>
            <w:r w:rsidR="0091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318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</w:t>
            </w:r>
            <w:r w:rsidR="00ED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A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6A1CA3" w:rsidRDefault="006A1CA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1CA3" w:rsidRDefault="006A1CA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1CA3" w:rsidRDefault="006A1CA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1CA3" w:rsidRDefault="006A1CA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1CA3" w:rsidRPr="000915D5" w:rsidRDefault="006A1CA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CA7AD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D3386">
        <w:trPr>
          <w:trHeight w:val="373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265E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</w:t>
            </w:r>
            <w:r w:rsidR="00ED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стоятельная работа </w:t>
            </w:r>
            <w:proofErr w:type="gramStart"/>
            <w:r w:rsidR="00ED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ED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0265E1">
        <w:trPr>
          <w:trHeight w:hRule="exact" w:val="3431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CA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3.8</w:t>
            </w:r>
            <w:r w:rsidR="0091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Default="001D338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М.А.Шолохов</w:t>
            </w:r>
            <w:proofErr w:type="spellEnd"/>
          </w:p>
          <w:p w:rsidR="00912E22" w:rsidRPr="000915D5" w:rsidRDefault="00912E22" w:rsidP="001D33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265E1" w:rsidRPr="00CA7AD6" w:rsidRDefault="000265E1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Жизненный и творческий путь писателя (с обобщением ранее изученного).</w:t>
            </w:r>
          </w:p>
          <w:p w:rsidR="000265E1" w:rsidRPr="00CA7AD6" w:rsidRDefault="000265E1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Мир и человек в рассказах М. Шолохова. Глубина 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еалистических обобщений. Тра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гический пафос «Донских рассказов». Поэтика раннего творчества М. Шолохова.</w:t>
            </w:r>
          </w:p>
          <w:p w:rsidR="000265E1" w:rsidRPr="00CA7AD6" w:rsidRDefault="000265E1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Роман-эпопея «Тихий Дон». Роман-эпопея о судьбах русского народа и казачества</w:t>
            </w:r>
          </w:p>
          <w:p w:rsidR="000265E1" w:rsidRPr="00CA7AD6" w:rsidRDefault="000265E1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годы Гражданской войны. Своеобразие жанра. Особенности композиции. Столкновение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старого и нового мира в романе. Мастерство психологического анализа.</w:t>
            </w:r>
          </w:p>
          <w:p w:rsidR="000265E1" w:rsidRPr="00CA7AD6" w:rsidRDefault="000265E1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Патриотизм и гуманизм романа. Образ Григория Мелехова. Трагедия человека </w:t>
            </w:r>
            <w:proofErr w:type="gramStart"/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</w:t>
            </w:r>
            <w:proofErr w:type="gramEnd"/>
          </w:p>
          <w:p w:rsidR="000265E1" w:rsidRPr="00CA7AD6" w:rsidRDefault="000265E1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народа в поворотный момент истории, ее смысл и значение. Женские судьбы. Любовь</w:t>
            </w:r>
          </w:p>
          <w:p w:rsidR="000265E1" w:rsidRPr="00CA7AD6" w:rsidRDefault="000265E1" w:rsidP="0002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страницах романа. Многоплановость повествования. Традиции Л. Н. Толстого в романе М. Шолохова. Своеобразие художественной манеры писателя.</w:t>
            </w:r>
          </w:p>
          <w:p w:rsidR="000265E1" w:rsidRPr="000915D5" w:rsidRDefault="000265E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CA7AD6" w:rsidRDefault="00CA7AD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A7AD6" w:rsidRPr="000915D5" w:rsidRDefault="00CA7AD6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CA7AD6">
        <w:trPr>
          <w:trHeight w:hRule="exact" w:val="429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912E2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274582">
        <w:trPr>
          <w:trHeight w:val="95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91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91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91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C0519" w:rsidRPr="00274582" w:rsidRDefault="00CA7AD6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Исследование и подготовка доклада 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Казачьи песни в</w:t>
            </w:r>
            <w:r w:rsidR="002745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CA7A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романе-эпопее “Тихий Дон” и их роль в раскрытии идейно-нравственного и эстетического содержания произведения</w:t>
            </w:r>
            <w:r w:rsidRPr="00CA7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912E2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C0519" w:rsidRPr="000915D5" w:rsidTr="000265E1">
        <w:trPr>
          <w:trHeight w:val="1721"/>
        </w:trPr>
        <w:tc>
          <w:tcPr>
            <w:tcW w:w="3069" w:type="dxa"/>
          </w:tcPr>
          <w:p w:rsidR="00DC0519" w:rsidRPr="00DC0519" w:rsidRDefault="00DC051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</w:t>
            </w:r>
          </w:p>
          <w:p w:rsidR="00DC0519" w:rsidRPr="00DC0519" w:rsidRDefault="00DC0519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C051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периода Великой</w:t>
            </w:r>
          </w:p>
          <w:p w:rsidR="00DC0519" w:rsidRPr="000915D5" w:rsidRDefault="00DC051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1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Отечественной войны и первых послевоенных лет</w:t>
            </w:r>
          </w:p>
        </w:tc>
        <w:tc>
          <w:tcPr>
            <w:tcW w:w="9646" w:type="dxa"/>
            <w:gridSpan w:val="9"/>
          </w:tcPr>
          <w:p w:rsidR="00DC0519" w:rsidRPr="000915D5" w:rsidRDefault="00DC0519" w:rsidP="00224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DC0519" w:rsidRPr="005C2A5E" w:rsidRDefault="00615B9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05" w:type="dxa"/>
            <w:vMerge/>
            <w:shd w:val="clear" w:color="auto" w:fill="C0C0C0"/>
          </w:tcPr>
          <w:p w:rsidR="00DC0519" w:rsidRPr="000915D5" w:rsidRDefault="00DC051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="005C2A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C0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</w:t>
            </w:r>
            <w:r w:rsidR="0091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37971" w:rsidRPr="00DC0519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C051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периода Великой</w:t>
            </w:r>
          </w:p>
          <w:p w:rsidR="00912E22" w:rsidRPr="000915D5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51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Отечественной войны и</w:t>
            </w:r>
          </w:p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521C" w:rsidRDefault="007C521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C521C" w:rsidRDefault="007C521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0265E1">
        <w:trPr>
          <w:trHeight w:hRule="exact" w:val="3402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Деятели литературы и искусства на защите Отечества. Живопись А. Дейнеки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А. </w:t>
            </w:r>
            <w:proofErr w:type="spell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Пластова</w:t>
            </w:r>
            <w:proofErr w:type="spellEnd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 Д. Шостаковича и песни военных лет (С. Соловьев-Седой,</w:t>
            </w:r>
            <w:proofErr w:type="gramEnd"/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Лебедев-Кумач, И. Дунаевский и др.).</w:t>
            </w:r>
            <w:proofErr w:type="gramEnd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Кинематограф героической эпохи.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Лирический герой в стихах поэтов-фронтовиков (О. </w:t>
            </w:r>
            <w:proofErr w:type="spell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Берггольц</w:t>
            </w:r>
            <w:proofErr w:type="spellEnd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К. Симонов,</w:t>
            </w:r>
            <w:proofErr w:type="gramEnd"/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Твардовский, А. Сурков, М. Исаковский, М. </w:t>
            </w:r>
            <w:proofErr w:type="spell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Алигер</w:t>
            </w:r>
            <w:proofErr w:type="spellEnd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Ю. Друнина, М. </w:t>
            </w:r>
            <w:proofErr w:type="spell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Джалиль</w:t>
            </w:r>
            <w:proofErr w:type="spellEnd"/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др.). Публицистика военных лет (М. Шолохов, И. Эренбург, А. Толстой).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Реалистическое и романтическое изображение войны в прозе: рассказы Л. Соболева, В. Кожевникова, К. Паустовского, М. Шолохова и др.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Повести и романы Б. Горбатова, А. Бека, А. Фадеева. Пьесы: «Русские люди»</w:t>
            </w:r>
            <w:r w:rsidR="000265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 Симонова, «Фронт» А. Корнейчука и др.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Произведения первых послевоенных лет. Проблемы человеческого бытия, добра</w:t>
            </w:r>
          </w:p>
          <w:p w:rsidR="00A5571D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зла, эгоизма и жизненного подвига, 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Ажаева</w:t>
            </w:r>
            <w:proofErr w:type="spellEnd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др.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57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 w:val="restart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5A684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0265E1">
        <w:trPr>
          <w:trHeight w:val="476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Контрольные работы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37971">
        <w:trPr>
          <w:trHeight w:hRule="exact" w:val="295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912E22" w:rsidRPr="007C521C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912E22" w:rsidRPr="007C5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912E22" w:rsidRPr="007C5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912E22" w:rsidRPr="007C5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C521C" w:rsidRDefault="007C521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521C" w:rsidRDefault="007C521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521C" w:rsidRPr="008D62D3" w:rsidRDefault="007C521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56504D" w:rsidRDefault="00912E2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37971">
        <w:trPr>
          <w:trHeight w:hRule="exact" w:val="441"/>
        </w:trPr>
        <w:tc>
          <w:tcPr>
            <w:tcW w:w="3069" w:type="dxa"/>
            <w:vMerge w:val="restart"/>
            <w:tcBorders>
              <w:bottom w:val="single" w:sz="4" w:space="0" w:color="auto"/>
            </w:tcBorders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A5571D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4.2.</w:t>
            </w:r>
          </w:p>
          <w:p w:rsidR="00137971" w:rsidRPr="000915D5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А.А.Ахматова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521C" w:rsidRDefault="007C521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521C" w:rsidRPr="000915D5" w:rsidRDefault="007C521C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37971">
        <w:trPr>
          <w:trHeight w:hRule="exact" w:val="256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" w:type="dxa"/>
            <w:gridSpan w:val="7"/>
          </w:tcPr>
          <w:p w:rsidR="00A5571D" w:rsidRPr="0013797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13797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3797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3797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3797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3797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36" w:type="dxa"/>
            <w:gridSpan w:val="2"/>
          </w:tcPr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Жизненный и творческий путь (с обобщением ранее </w:t>
            </w:r>
            <w:proofErr w:type="gram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A5571D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Ранняя лирика Ахматовой: глубина, яркость переживаний поэта. Тематика и тональность лирики периода Первой мировой войны: судьба страны и народа. Личная и общественная темы в стихах революционных и первых послереволюционных лет. Темы любви к родной земле, Родине, России. Пушкинские темы в творчестве Ахматовой. Тема любви к Родине и гражданского мужества в лирике военных лет. Тема поэтического мастерства в творчестве поэтессы. Поэма «Реквием». Исторический масштаб и трагизм поэмы. Трагизм жизни и судьбы лирической героини и поэтессы. Своеобразие лирики Ахматовой.</w:t>
            </w:r>
            <w:r w:rsidR="00A5571D" w:rsidRPr="00137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D62D3" w:rsidRPr="000915D5" w:rsidTr="00451BF4">
        <w:trPr>
          <w:trHeight w:hRule="exact" w:val="284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8D62D3" w:rsidRPr="00137971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D62D3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8D62D3" w:rsidRPr="00137971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D62D3" w:rsidRPr="000915D5" w:rsidTr="00137971">
        <w:trPr>
          <w:trHeight w:val="276"/>
        </w:trPr>
        <w:tc>
          <w:tcPr>
            <w:tcW w:w="3069" w:type="dxa"/>
            <w:vMerge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8D62D3" w:rsidRPr="00137971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работы.</w:t>
            </w:r>
          </w:p>
        </w:tc>
        <w:tc>
          <w:tcPr>
            <w:tcW w:w="1573" w:type="dxa"/>
            <w:shd w:val="clear" w:color="auto" w:fill="auto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D62D3" w:rsidRPr="000915D5" w:rsidTr="00451BF4">
        <w:trPr>
          <w:trHeight w:val="70"/>
        </w:trPr>
        <w:tc>
          <w:tcPr>
            <w:tcW w:w="3069" w:type="dxa"/>
            <w:vMerge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8D62D3" w:rsidRPr="00137971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7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37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D62D3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реферата: «</w:t>
            </w:r>
            <w:r w:rsidRPr="0013797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Гражданские и патриотические стихи А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13797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Ахматовой и советская литература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«Трагедия “</w:t>
            </w:r>
            <w:proofErr w:type="spell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стомильон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ого</w:t>
            </w:r>
            <w:proofErr w:type="spellEnd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народа” в поэме А. Ахматовой “Реквием”». Подготовка виртуальной экскурсии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одному из музеев А. Ахматовой.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3797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8D62D3" w:rsidRPr="0056504D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D62D3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137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37971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Б.Л.Пастернак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8D62D3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8D62D3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37971">
        <w:trPr>
          <w:trHeight w:hRule="exact" w:val="278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биографии. Основные мотивы лирики Б. Л. Пастернака. Связь человека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природы в лирике поэта. Эволюция поэтического стиля. Формально-содержательные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доминанты поэтического стиля Б. Л. Пастернака. Любовь и поэзия, жизнь и смерть </w:t>
            </w:r>
            <w:proofErr w:type="gramStart"/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философской концепции поэта.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Роман 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13797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Доктор Живаго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 История создания и публикации романа. Жанровое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своеобразие и художественные особенности романа. Тема интеллигенции и революции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ее решение в романе Б. Л. Пастернака. Особенности композиции романа «Доктор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Живаго». Система образов романа. Образ Юрия Живаго. Тема творческой личности,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ее судьбы. Тема любви как организующего начала в жизни человека. Образ Лары как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носительницы основных жизненных начал. Символика романа, сквозные мотивы и</w:t>
            </w:r>
          </w:p>
          <w:p w:rsidR="00A5571D" w:rsidRPr="000915D5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образы. Роль поэтического цикла в структуре романа.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D62D3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  <w:r w:rsidR="008D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</w:t>
            </w:r>
            <w:r w:rsidR="008D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37971">
        <w:trPr>
          <w:trHeight w:val="13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19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19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192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реферата (сообщения, доклада):</w:t>
            </w:r>
          </w:p>
          <w:p w:rsidR="00137971" w:rsidRPr="00137971" w:rsidRDefault="0013797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13797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Взгляд на Гражданскую войну из 1920-х и из 1950-х годов — в чем разница?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137971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97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1379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(по выбору учащихся)</w:t>
            </w:r>
          </w:p>
          <w:p w:rsidR="00137971" w:rsidRPr="000915D5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56504D" w:rsidRDefault="008D62D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37971" w:rsidRPr="000915D5" w:rsidTr="000265E1">
        <w:trPr>
          <w:trHeight w:val="1145"/>
        </w:trPr>
        <w:tc>
          <w:tcPr>
            <w:tcW w:w="3069" w:type="dxa"/>
          </w:tcPr>
          <w:p w:rsidR="00137971" w:rsidRPr="00137971" w:rsidRDefault="00137971" w:rsidP="00D65B90">
            <w:pPr>
              <w:tabs>
                <w:tab w:val="left" w:pos="87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</w:p>
          <w:p w:rsidR="00137971" w:rsidRPr="000915D5" w:rsidRDefault="00137971" w:rsidP="00D65B90">
            <w:pPr>
              <w:tabs>
                <w:tab w:val="left" w:pos="87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97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1950—1980-х годов</w:t>
            </w:r>
            <w:r>
              <w:rPr>
                <w:rFonts w:ascii="FranklinGothicMediumC" w:eastAsiaTheme="minorHAnsi" w:hAnsi="FranklinGothicMediumC" w:cs="FranklinGothicMediumC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646" w:type="dxa"/>
            <w:gridSpan w:val="9"/>
          </w:tcPr>
          <w:p w:rsidR="00137971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37971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37971" w:rsidRPr="000915D5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137971" w:rsidRPr="005C2A5E" w:rsidRDefault="00615B9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05" w:type="dxa"/>
            <w:vMerge/>
            <w:shd w:val="clear" w:color="auto" w:fill="C0C0C0"/>
          </w:tcPr>
          <w:p w:rsidR="00137971" w:rsidRPr="000915D5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137971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</w:t>
            </w:r>
          </w:p>
          <w:p w:rsidR="003631AD" w:rsidRDefault="003631A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97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1950—1980-х годов</w:t>
            </w:r>
            <w:r>
              <w:rPr>
                <w:rFonts w:ascii="FranklinGothicMediumC" w:eastAsiaTheme="minorHAnsi" w:hAnsi="FranklinGothicMediumC" w:cs="FranklinGothicMediumC"/>
                <w:sz w:val="28"/>
                <w:szCs w:val="28"/>
                <w:lang w:eastAsia="en-US"/>
              </w:rPr>
              <w:t>.</w:t>
            </w:r>
          </w:p>
          <w:p w:rsidR="00137971" w:rsidRPr="000915D5" w:rsidRDefault="00137971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71D" w:rsidRPr="000915D5" w:rsidTr="003631AD">
        <w:trPr>
          <w:trHeight w:hRule="exact" w:val="171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00" w:type="dxa"/>
            <w:gridSpan w:val="6"/>
          </w:tcPr>
          <w:p w:rsidR="00A5571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Общественно-культурная обстановка в стране во второй половине XX века. Развитие литературы 1950—1980-х годов</w:t>
            </w:r>
            <w:proofErr w:type="gramStart"/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контексте культуры. Кризис нормативной эстетики соцреализма. Литература периода «оттепели». Журналы «Иностранная литература», «Новый мир», «Наш современник». Реалистическая литература. </w:t>
            </w:r>
            <w:proofErr w:type="gramStart"/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Возрождение  модернистской и авангардной тенденций в литературе.</w:t>
            </w:r>
            <w:proofErr w:type="gramEnd"/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Многонациональность советской литературы.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работы.            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E02C0E">
        <w:trPr>
          <w:trHeight w:val="20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Default="00A5571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 или реферата):</w:t>
            </w:r>
          </w:p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3631AD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Развитие литературы 1950—1980-х годов в контексте культуры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</w:t>
            </w:r>
            <w:r w:rsidRPr="003631AD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Отражение</w:t>
            </w:r>
          </w:p>
          <w:p w:rsidR="00A5571D" w:rsidRPr="001D76ED" w:rsidRDefault="003631AD" w:rsidP="00D65B90">
            <w:pPr>
              <w:tabs>
                <w:tab w:val="left" w:pos="6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1AD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конфликтов истории в судьбах литературных героев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A5571D" w:rsidRPr="0056504D" w:rsidRDefault="009400E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E02C0E">
        <w:trPr>
          <w:trHeight w:val="1151"/>
        </w:trPr>
        <w:tc>
          <w:tcPr>
            <w:tcW w:w="3069" w:type="dxa"/>
            <w:vMerge w:val="restart"/>
            <w:tcBorders>
              <w:bottom w:val="single" w:sz="4" w:space="0" w:color="auto"/>
            </w:tcBorders>
          </w:tcPr>
          <w:p w:rsidR="00192CB7" w:rsidRPr="003631A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3631AD" w:rsidRPr="00363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5.2. </w:t>
            </w:r>
          </w:p>
          <w:p w:rsidR="000265E1" w:rsidRPr="003631AD" w:rsidRDefault="003631AD" w:rsidP="00E0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1AD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  <w:lang w:eastAsia="en-US"/>
              </w:rPr>
              <w:t>Творчество писателей-прозаиков в 1950—1980-е годы</w:t>
            </w: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3631A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D3386">
        <w:trPr>
          <w:trHeight w:hRule="exact" w:val="4548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3631A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  <w:tcBorders>
              <w:bottom w:val="single" w:sz="4" w:space="0" w:color="auto"/>
            </w:tcBorders>
          </w:tcPr>
          <w:p w:rsidR="00A5571D" w:rsidRPr="003631AD" w:rsidRDefault="00A5571D" w:rsidP="001D33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  <w:tcBorders>
              <w:bottom w:val="single" w:sz="4" w:space="0" w:color="auto"/>
            </w:tcBorders>
          </w:tcPr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направления и течения художествен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прозы 1950—1980-х годов. Те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матика и проблематика, традиции и новаторство 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произведениях прозаиков. Худо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жественное своеобразие прозы В. Шаламова, В. Шукшина, В. Быкова, В. Распутина.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Новое осмысление проблемы человека на войне. Исследование природы подвига и</w:t>
            </w:r>
          </w:p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предательства, философский анализ поведения человека в экстремальной ситуации.</w:t>
            </w:r>
          </w:p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Роль произведений о Великой Отечественной войне в воспитании патриотических</w:t>
            </w:r>
          </w:p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чувств молодого поколения.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Изображение жизни советской деревни. Глуби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на, цельность духовного мира че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ловека, связанного своей жизнью с землей. Динамика нравственных ценностей во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времени, предвидение опасности утраты исторической памяти. Попытка оценить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современную жизнь с позиций предшествующих поколений.</w:t>
            </w:r>
          </w:p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Историческая тема в советской литературе. Разрешение вопроса о роли личности</w:t>
            </w:r>
          </w:p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истории, взаимоотношениях человека и власти. Автобиографическая литература.</w:t>
            </w:r>
          </w:p>
          <w:p w:rsidR="003631AD" w:rsidRPr="003631AD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Публицистическая направленность художественных произведений 1980-х годов. Об-</w:t>
            </w:r>
          </w:p>
          <w:p w:rsidR="00A5571D" w:rsidRPr="003631AD" w:rsidRDefault="003631AD" w:rsidP="0027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ращение к трагическим страницам истории, размыш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ления об общечеловеческих ценно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стях. Журналы этого времени, их позиция («Новый мир», «Октябрь», «Знамя» и др.).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31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жанра фантастики. Многонациональность советской литературы.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E02C0E">
        <w:trPr>
          <w:trHeight w:hRule="exact" w:val="365"/>
        </w:trPr>
        <w:tc>
          <w:tcPr>
            <w:tcW w:w="3069" w:type="dxa"/>
            <w:vMerge/>
            <w:tcBorders>
              <w:top w:val="single" w:sz="4" w:space="0" w:color="auto"/>
            </w:tcBorders>
          </w:tcPr>
          <w:p w:rsidR="00A5571D" w:rsidRPr="000915D5" w:rsidRDefault="00A5571D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top w:val="single" w:sz="4" w:space="0" w:color="auto"/>
            </w:tcBorders>
          </w:tcPr>
          <w:p w:rsidR="00A5571D" w:rsidRPr="00E02C0E" w:rsidRDefault="00A5571D" w:rsidP="00E0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</w:tcPr>
          <w:p w:rsidR="00A5571D" w:rsidRPr="000915D5" w:rsidRDefault="00A5571D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</w:tcBorders>
            <w:shd w:val="clear" w:color="auto" w:fill="C0C0C0"/>
          </w:tcPr>
          <w:p w:rsidR="00456AE0" w:rsidRDefault="00456AE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456AE0" w:rsidRPr="000915D5" w:rsidRDefault="00456AE0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026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728C8">
        <w:trPr>
          <w:trHeight w:hRule="exact" w:val="3408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456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456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456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631AD" w:rsidRPr="009B73E2" w:rsidRDefault="003631A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товка доклада (сообщения или ре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ферата): </w:t>
            </w:r>
            <w:proofErr w:type="gram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Развитие автобиографической прозы в творчестве </w:t>
            </w:r>
            <w:proofErr w:type="spellStart"/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Паустовского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Эренбурга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(автор по выбору); «Развитие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жанра фантастики в произведени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ях А. Беляева, И. Ефремова, К. Булычева и др.» (автор по выбору); «Городская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проза: тематика, нравственная проблематика, худож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ественные особенности про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изведений В. Аксенова, Д. Гранина, Ю. Трифонова, В. Дудинцева и др.» «Отсутствие дек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лараций, простота, ясность — ху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дожественные принципы </w:t>
            </w:r>
            <w:proofErr w:type="spell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В.Шаламова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</w:t>
            </w:r>
            <w:proofErr w:type="gram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«Жанровое своеобразие произведений</w:t>
            </w:r>
          </w:p>
          <w:p w:rsidR="00A5571D" w:rsidRPr="009B73E2" w:rsidRDefault="003631AD" w:rsidP="0027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В.Шукшина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“Чудик”, “Выбираю деревню на жительство”, “Срезал”: рассказ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или новелла?»; «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Художественное своеобразие прозы </w:t>
            </w:r>
            <w:proofErr w:type="spellStart"/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Шукшина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r w:rsidR="002745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по расска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зам “Чудик”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“Выбираю деревню на жительство”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“Срезал”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)»; «Философ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ский смысл повести В. Распутина “Прощание с Матерой” в контексте традиций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русской литературы»</w:t>
            </w:r>
            <w:r w:rsidR="009B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9400E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728C8">
        <w:trPr>
          <w:trHeight w:hRule="exact" w:val="3952"/>
        </w:trPr>
        <w:tc>
          <w:tcPr>
            <w:tcW w:w="3069" w:type="dxa"/>
            <w:vMerge w:val="restart"/>
          </w:tcPr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3631AD" w:rsidRPr="009B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</w:t>
            </w:r>
          </w:p>
          <w:p w:rsidR="009B73E2" w:rsidRPr="009B73E2" w:rsidRDefault="009B73E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E2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  <w:lang w:eastAsia="en-US"/>
              </w:rPr>
              <w:t>Творчество поэтов в 1950—1980-е годы</w:t>
            </w:r>
          </w:p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728C8" w:rsidRPr="009B73E2" w:rsidRDefault="004728C8" w:rsidP="004728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традиций русской классики и поиски нового поэтического языка, формы,</w:t>
            </w:r>
          </w:p>
          <w:p w:rsidR="004728C8" w:rsidRPr="009B73E2" w:rsidRDefault="004728C8" w:rsidP="004728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жанра в поэзии 1950—1980-х годов. Лирика поэтов-фронтовиков. Творчество авторов,</w:t>
            </w:r>
          </w:p>
          <w:p w:rsidR="004728C8" w:rsidRPr="009B73E2" w:rsidRDefault="004728C8" w:rsidP="004728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развивавших</w:t>
            </w:r>
            <w:proofErr w:type="gram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жанр авторской песни. Литературные объединения и направления </w:t>
            </w:r>
            <w:proofErr w:type="gram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  <w:p w:rsidR="004728C8" w:rsidRPr="009B73E2" w:rsidRDefault="004728C8" w:rsidP="004728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поэзии 1950—1980-х годов.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Поэзия Н. Рубцова: художественные средства, своеобразие лирического героя.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родины в лирике поэта. Гармония человека и природы. Есенинские традиции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лирике Н. Рубцова.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Поэзия Р. Гамзатова: функции приема параллелизма, своеобразие лирического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героя. Тема родины в поэзии Р. Гамзатова. Соо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тношение национального и общече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ловеческого в поэзии Р. Гамзатова.</w:t>
            </w:r>
          </w:p>
          <w:p w:rsidR="004728C8" w:rsidRPr="009B73E2" w:rsidRDefault="004728C8" w:rsidP="004728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Поэзия Б. Окуджавы: художественные средства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создания образа, своеобразие ли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рического героя. Тема войны, образы Москвы и Арбата в поэзии Б. Окуджавы.</w:t>
            </w:r>
          </w:p>
          <w:p w:rsidR="004728C8" w:rsidRPr="009B73E2" w:rsidRDefault="004728C8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Поэзия А. Вознесенского: художественные средства создания образа, своеобразие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лирического героя. Тематика стихотворений А. Вознесенского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57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 w:val="restart"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1367EB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728C8">
        <w:trPr>
          <w:trHeight w:val="276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472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32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</w:t>
            </w:r>
            <w:r w:rsid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стоятельная работа </w:t>
            </w:r>
            <w:proofErr w:type="gramStart"/>
            <w:r w:rsid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9B73E2" w:rsidRDefault="009B73E2" w:rsidP="0027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товка доклада (сообщения или ре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ферата): «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Авангардные поиски в поэзии второй половины ХХ века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Поэзия</w:t>
            </w:r>
            <w:r w:rsidR="002745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Заболоцкого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Рубцова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Б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Окуджавы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2745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Вознесенского в контексте рус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ской литературы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(по выбору учащихся).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9400E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02C0E" w:rsidRPr="000915D5" w:rsidTr="003E785B">
        <w:trPr>
          <w:trHeight w:hRule="exact" w:val="471"/>
        </w:trPr>
        <w:tc>
          <w:tcPr>
            <w:tcW w:w="3069" w:type="dxa"/>
            <w:vMerge w:val="restart"/>
            <w:tcBorders>
              <w:bottom w:val="single" w:sz="4" w:space="0" w:color="auto"/>
            </w:tcBorders>
          </w:tcPr>
          <w:p w:rsidR="00E02C0E" w:rsidRPr="009B73E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5.4.</w:t>
            </w:r>
          </w:p>
          <w:p w:rsidR="00E02C0E" w:rsidRPr="009B73E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E2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  <w:lang w:eastAsia="en-US"/>
              </w:rPr>
              <w:t>Драматургия 1950—1980-х годов.</w:t>
            </w:r>
          </w:p>
          <w:p w:rsidR="00E02C0E" w:rsidRPr="009B73E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 w:val="restart"/>
          </w:tcPr>
          <w:p w:rsidR="00E02C0E" w:rsidRPr="009B73E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02C0E" w:rsidRPr="000915D5" w:rsidTr="004728C8"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E02C0E" w:rsidRPr="009B73E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/>
            <w:tcBorders>
              <w:bottom w:val="single" w:sz="4" w:space="0" w:color="auto"/>
            </w:tcBorders>
          </w:tcPr>
          <w:p w:rsidR="00E02C0E" w:rsidRPr="009B73E2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  <w:shd w:val="clear" w:color="auto" w:fill="auto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C0C0C0"/>
          </w:tcPr>
          <w:p w:rsidR="00E02C0E" w:rsidRPr="000915D5" w:rsidRDefault="00E02C0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274582">
        <w:trPr>
          <w:trHeight w:hRule="exact" w:val="3689"/>
        </w:trPr>
        <w:tc>
          <w:tcPr>
            <w:tcW w:w="3069" w:type="dxa"/>
            <w:vMerge/>
          </w:tcPr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3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9B73E2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9B73E2" w:rsidRPr="009B73E2" w:rsidRDefault="009B73E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драматургии 1950—1960-х годов. Жанры и жанровые разновидности</w:t>
            </w:r>
          </w:p>
          <w:p w:rsidR="009B73E2" w:rsidRPr="009B73E2" w:rsidRDefault="009B73E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драматургии 1950—1960-х годов. Интерес к молодому современнику, актуальным проблемам настоящего. Социально-психологические пьесы В. Розова. Внимание</w:t>
            </w:r>
          </w:p>
          <w:p w:rsidR="00A5571D" w:rsidRPr="009B73E2" w:rsidRDefault="009B73E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драматургов к повседневным проблемам обычных людей. Тема войны в драматургии. Проблемы долга и совести, героизма и предательства, чести и бесчестия. Пьеса А. </w:t>
            </w:r>
            <w:proofErr w:type="spell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Салынского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«Барабанщица» (1958). Тема любви в драмах А. Володина, Э. Радзинского. Взаимодействие театрального искусства периода «оттепели» с поэзией. </w:t>
            </w:r>
            <w:r w:rsidRPr="009B73E2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Поэтические представления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Театре драмы и комедии на Таганке. Влияние Б. Брехта на режиссуру Ю. Любимова. Тематика и проблематика драматургии 1970— 1980-х годов. Обращение театров к </w:t>
            </w:r>
            <w:r w:rsidRPr="009B73E2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произведениям отечественных прозаиков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9B73E2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Развитие жанра производственной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r w:rsidRPr="009B73E2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социологической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</w:t>
            </w:r>
            <w:r w:rsidRPr="009B73E2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драмы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Драматургия В. Розова, А. Арбузова, А. Володина в 1970—1980-х годах. Тип «</w:t>
            </w:r>
            <w:proofErr w:type="spell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средненравственного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героя в драматургии А. Вампилова. </w:t>
            </w:r>
            <w:proofErr w:type="spell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Поствампиловская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драма».</w:t>
            </w:r>
            <w:r w:rsidR="00A5571D" w:rsidRPr="009B7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926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9269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A9269A" w:rsidRP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A9269A" w:rsidRP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A9269A" w:rsidRP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Pr="00A9269A" w:rsidRDefault="009B73E2" w:rsidP="00D65B90">
            <w:pPr>
              <w:pStyle w:val="af"/>
              <w:spacing w:after="0"/>
              <w:jc w:val="both"/>
            </w:pPr>
            <w:r w:rsidRPr="00A9269A">
              <w:t xml:space="preserve"> </w:t>
            </w:r>
            <w:r w:rsidR="00A9269A" w:rsidRPr="00A9269A">
              <w:t>«Лагерная» проза А. Солженицына «Архипелаг ГУЛАГ», романы «В круге первом», «Раковый корпус».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9400E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9B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5.5.</w:t>
            </w:r>
          </w:p>
          <w:p w:rsidR="00A5571D" w:rsidRPr="000915D5" w:rsidRDefault="009B73E2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А.Т.Твардовский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CC3AB7">
        <w:trPr>
          <w:trHeight w:hRule="exact" w:val="2666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9B73E2" w:rsidRPr="009B73E2" w:rsidRDefault="009B73E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из биографии А. Т. Твардовского (с обобщением ранее изученного). Обзор</w:t>
            </w:r>
          </w:p>
          <w:p w:rsidR="00A5571D" w:rsidRPr="00A9269A" w:rsidRDefault="009B73E2" w:rsidP="00D65B9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творчества А. Т. Твардовского. Особенности поэтического мира. </w:t>
            </w:r>
            <w:proofErr w:type="spell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Автобиографизм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поэзии</w:t>
            </w:r>
            <w:r w:rsid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Твардовского. Образ лирического героя, конкретно-исторический и общечеловеческий</w:t>
            </w:r>
            <w:r w:rsid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аспекты тематики. «Поэзия как служение и дар». 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Поэма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9B73E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По праву памяти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Произведение лиро-эпического жанра. Драматизм и </w:t>
            </w:r>
            <w:proofErr w:type="spellStart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исповедальность</w:t>
            </w:r>
            <w:proofErr w:type="spellEnd"/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поэмы. Образ отца как</w:t>
            </w:r>
            <w:r w:rsid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композиционный центр поэмы. Поэма «По праву памяти» как «завещание» поэта. Темы</w:t>
            </w:r>
            <w:r w:rsid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раскаяния и личной вины, памяти и забвения, исторического возмездия и «сыновней</w:t>
            </w:r>
            <w:r w:rsid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73E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ответственности». А. Т. Твардовский — главный редактор журнала «Новый мир».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A9269A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9269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7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CC3AB7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</w:t>
            </w:r>
            <w:r w:rsid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тельная работа </w:t>
            </w:r>
            <w:proofErr w:type="gramStart"/>
            <w:r w:rsid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A92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C3AB7" w:rsidRPr="00CC3AB7" w:rsidRDefault="00CC3AB7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товка доклада (сообщения или ре</w:t>
            </w:r>
            <w:r w:rsidRP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ферата): «</w:t>
            </w:r>
            <w:r w:rsidRPr="00CC3AB7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Тема поэта и поэзии в русской лирике XIX—XX веков</w:t>
            </w:r>
            <w:r w:rsidRP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</w:t>
            </w:r>
            <w:r w:rsidRPr="00CC3AB7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Образы дороги</w:t>
            </w:r>
            <w:r w:rsidR="002745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CC3AB7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 дома в лирике А</w:t>
            </w:r>
            <w:r w:rsidRP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CC3AB7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Твардовского</w:t>
            </w:r>
            <w:r w:rsidRP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A5571D" w:rsidRPr="00274582" w:rsidRDefault="00CC3AB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B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 </w:t>
            </w:r>
            <w:r w:rsidRPr="00CC3A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(по выбору студентов).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9400E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CC3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5.6.</w:t>
            </w:r>
          </w:p>
          <w:p w:rsidR="00F05F53" w:rsidRPr="000915D5" w:rsidRDefault="00CC3AB7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А.И.Солженицын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5F53" w:rsidRDefault="00F05F5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5F53" w:rsidRPr="000915D5" w:rsidRDefault="00F05F5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274582">
        <w:trPr>
          <w:trHeight w:hRule="exact" w:val="2733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CC3AB7" w:rsidRPr="0018766E" w:rsidRDefault="00A5571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76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5F53" w:rsidRPr="001876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C3AB7"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Обзор жизни и творчества А. И. Солженицына (с обобщением ранее изученного).</w:t>
            </w:r>
          </w:p>
          <w:p w:rsidR="00A5571D" w:rsidRPr="0018766E" w:rsidRDefault="00CC3AB7" w:rsidP="0027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Сюжетно-композиционные особенности повести «Один день Ивана Денисовича» и рассказа «Матренин двор». Отражение конфликтов истории в судьбах героев. Характеры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героев как способ выражения авторской позиции. Новый подход к изображению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прошлого. Проблема ответственности поколений. Мастерство А. Солженицын</w:t>
            </w:r>
            <w:proofErr w:type="gramStart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психолога: глубина характеров, историко-филосо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фское обобщение в творчестве пи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сателя. Литературные традиции в изображении человека из народа в образах Ивана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Денисовича и Матрены. «Лагерная проза» А. Солженицына: «Архипелаг ГУЛАГ»,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романы «В круге первом», «Раковый корпус». Публицистика А. И. Солженицына.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57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 w:val="restart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F05F5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476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vMerge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val="327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274582" w:rsidRDefault="00A5571D" w:rsidP="00274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</w:t>
            </w:r>
            <w:r w:rsidR="00F05F53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стоятельная работа </w:t>
            </w:r>
            <w:proofErr w:type="gramStart"/>
            <w:r w:rsidR="00F05F53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F05F53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8766E" w:rsidRPr="0018766E" w:rsidRDefault="0018766E" w:rsidP="00274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товка доклада (сообщения или ре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ферата): «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Своеобразие языка Солженицына-публициста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Изобразительно-</w:t>
            </w:r>
          </w:p>
          <w:p w:rsidR="0018766E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выразительный язык кинематографа и литературы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56504D" w:rsidRDefault="009400E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  <w:tcBorders>
              <w:bottom w:val="single" w:sz="4" w:space="0" w:color="auto"/>
            </w:tcBorders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5.7.</w:t>
            </w:r>
          </w:p>
          <w:p w:rsidR="00A5571D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А.В.Вампилов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766E" w:rsidRPr="000915D5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274582">
        <w:trPr>
          <w:trHeight w:hRule="exact" w:val="2140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18766E" w:rsidRPr="0018766E" w:rsidRDefault="00A5571D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76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8766E"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Обзор жизни и творчества А. Вампилова. Проза А. Вампилова. Нравственная</w:t>
            </w:r>
          </w:p>
          <w:p w:rsidR="0018766E" w:rsidRPr="0018766E" w:rsidRDefault="0018766E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проблематика пьес А. Вампилова «Прошлым летом в </w:t>
            </w:r>
            <w:proofErr w:type="spellStart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Чулимске</w:t>
            </w:r>
            <w:proofErr w:type="spellEnd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», «Старший сын».</w:t>
            </w:r>
          </w:p>
          <w:p w:rsidR="0018766E" w:rsidRPr="0018766E" w:rsidRDefault="0018766E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Своеобразие драмы «Утиная охота». Композиция драмы. Характер главного героя.</w:t>
            </w:r>
          </w:p>
          <w:p w:rsidR="00A5571D" w:rsidRPr="0018766E" w:rsidRDefault="0018766E" w:rsidP="00274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Система персонажей, особенности художествен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ного конфликта. Пьеса  «Провинци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альные анекдоты». Гоголевские традиции в пьесе А. Вампилова «Провинциальные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анекдоты». Утверждение добра, любви и милосердия — главный пафос драматургии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Вампилова.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  <w:tcBorders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F05F5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  <w:r w:rsidR="00C832A4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832A4" w:rsidRPr="0018766E" w:rsidRDefault="00C832A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2A4" w:rsidRPr="0018766E" w:rsidRDefault="00C832A4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D3386">
        <w:trPr>
          <w:trHeight w:val="1121"/>
        </w:trPr>
        <w:tc>
          <w:tcPr>
            <w:tcW w:w="3069" w:type="dxa"/>
            <w:vMerge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F05F53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</w:t>
            </w:r>
            <w:proofErr w:type="gramStart"/>
            <w:r w:rsidR="00F05F53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F05F53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8766E" w:rsidRPr="001D3386" w:rsidRDefault="0018766E" w:rsidP="001D3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 или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реферата): «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Гоголевские традиции в драматургии Вампилова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Мотив игры в</w:t>
            </w:r>
            <w:r w:rsidR="00274582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пьесах А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Вампилова “Утиная охота” и А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Арбузова “Жестокие игры”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9400E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8766E" w:rsidRPr="000915D5" w:rsidTr="001D3386">
        <w:trPr>
          <w:trHeight w:val="1391"/>
        </w:trPr>
        <w:tc>
          <w:tcPr>
            <w:tcW w:w="3069" w:type="dxa"/>
          </w:tcPr>
          <w:p w:rsidR="0018766E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  <w:p w:rsidR="0018766E" w:rsidRPr="0018766E" w:rsidRDefault="0018766E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8766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Русское литературное зарубежье 1920—1990-х годов</w:t>
            </w:r>
          </w:p>
          <w:p w:rsidR="0018766E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(три волны эмиграции)</w:t>
            </w:r>
          </w:p>
        </w:tc>
        <w:tc>
          <w:tcPr>
            <w:tcW w:w="9646" w:type="dxa"/>
            <w:gridSpan w:val="9"/>
          </w:tcPr>
          <w:p w:rsidR="0018766E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8766E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8766E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8766E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8766E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18766E" w:rsidRPr="005C2A5E" w:rsidRDefault="00615B9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05" w:type="dxa"/>
            <w:vMerge/>
            <w:shd w:val="clear" w:color="auto" w:fill="C0C0C0"/>
          </w:tcPr>
          <w:p w:rsidR="0018766E" w:rsidRPr="000915D5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18766E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6.1.</w:t>
            </w:r>
          </w:p>
          <w:p w:rsidR="0018766E" w:rsidRPr="0018766E" w:rsidRDefault="0018766E" w:rsidP="00D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8766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Русское литературное зарубежье 1920—1990-х годов</w:t>
            </w:r>
          </w:p>
          <w:p w:rsidR="00A5571D" w:rsidRPr="0018766E" w:rsidRDefault="0018766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(три волны эмиграции)</w:t>
            </w: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18766E">
        <w:trPr>
          <w:trHeight w:hRule="exact" w:val="1990"/>
        </w:trPr>
        <w:tc>
          <w:tcPr>
            <w:tcW w:w="3069" w:type="dxa"/>
            <w:vMerge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00" w:type="dxa"/>
            <w:gridSpan w:val="6"/>
          </w:tcPr>
          <w:p w:rsidR="0018766E" w:rsidRPr="0018766E" w:rsidRDefault="0018766E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Первая волна эмиграции русских писателей. Х</w:t>
            </w:r>
            <w:r w:rsidR="002745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арактерные черты литературы рус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ского зарубежья 1920—1930-х годов. Творчество </w:t>
            </w:r>
            <w:proofErr w:type="spellStart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И.Шмелева</w:t>
            </w:r>
            <w:proofErr w:type="spellEnd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Б. Зайцева, В. Набокова,</w:t>
            </w:r>
          </w:p>
          <w:p w:rsidR="00A5571D" w:rsidRPr="0018766E" w:rsidRDefault="0018766E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Газданова</w:t>
            </w:r>
            <w:proofErr w:type="spellEnd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Б. Поплавского. Вторая волна эмиграции русских писателей. Осмысление опыта сталинских репрессий и Великой Отечественной войны в литературе. Творчество Б. Ширяева, Д. </w:t>
            </w:r>
            <w:proofErr w:type="spellStart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Кленовского</w:t>
            </w:r>
            <w:proofErr w:type="spellEnd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И. Елагина. Третья волна эмиграции. Возникновение диссидентского движения в СССР. Творчество И. Бродского, А. Синявского, Г. </w:t>
            </w:r>
            <w:proofErr w:type="spellStart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Владимова</w:t>
            </w:r>
            <w:proofErr w:type="spellEnd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73" w:type="dxa"/>
            <w:vMerge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Контрольные работы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F05F53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F60D3A">
        <w:trPr>
          <w:trHeight w:val="1149"/>
        </w:trPr>
        <w:tc>
          <w:tcPr>
            <w:tcW w:w="3069" w:type="dxa"/>
            <w:vMerge/>
          </w:tcPr>
          <w:p w:rsidR="00A5571D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23315F" w:rsidRPr="0018766E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</w:t>
            </w:r>
            <w:r w:rsidR="0023315F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стоятельная работа </w:t>
            </w:r>
            <w:proofErr w:type="gramStart"/>
            <w:r w:rsidR="0023315F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3315F"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8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18766E" w:rsidRPr="0018766E" w:rsidRDefault="0018766E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 или</w:t>
            </w:r>
            <w:proofErr w:type="gramEnd"/>
          </w:p>
          <w:p w:rsidR="00F60D3A" w:rsidRPr="0018766E" w:rsidRDefault="0018766E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реферата): «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Духовная ценность писателей р</w:t>
            </w:r>
            <w:r w:rsidR="008A724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усского зарубежья старшего поко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ления 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первая волна эмиграции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)»; «</w:t>
            </w:r>
            <w:r w:rsidRPr="0018766E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История: три волны русской эмиграции</w:t>
            </w:r>
            <w:r w:rsidRPr="00187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573" w:type="dxa"/>
            <w:shd w:val="clear" w:color="auto" w:fill="auto"/>
          </w:tcPr>
          <w:p w:rsidR="00A5571D" w:rsidRPr="0056504D" w:rsidRDefault="009400E0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0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60D3A" w:rsidRPr="000915D5" w:rsidTr="004728C8">
        <w:trPr>
          <w:trHeight w:val="1225"/>
        </w:trPr>
        <w:tc>
          <w:tcPr>
            <w:tcW w:w="3069" w:type="dxa"/>
          </w:tcPr>
          <w:p w:rsidR="00F60D3A" w:rsidRPr="008A7241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</w:p>
          <w:p w:rsidR="00F60D3A" w:rsidRPr="008A7241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24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Особенности развития литературы конца 1980—2000-х годов</w:t>
            </w:r>
          </w:p>
        </w:tc>
        <w:tc>
          <w:tcPr>
            <w:tcW w:w="9646" w:type="dxa"/>
            <w:gridSpan w:val="9"/>
          </w:tcPr>
          <w:p w:rsidR="00F60D3A" w:rsidRPr="008A7241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60D3A" w:rsidRPr="008A7241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60D3A" w:rsidRPr="008A7241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60D3A" w:rsidRPr="008A7241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60D3A" w:rsidRPr="008A7241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F60D3A" w:rsidRPr="005C2A5E" w:rsidRDefault="00615B9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5" w:type="dxa"/>
            <w:vMerge/>
            <w:shd w:val="clear" w:color="auto" w:fill="C0C0C0"/>
          </w:tcPr>
          <w:p w:rsidR="00F60D3A" w:rsidRPr="000915D5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F60D3A"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7.1.</w:t>
            </w:r>
          </w:p>
          <w:p w:rsidR="00A5571D" w:rsidRPr="008A7241" w:rsidRDefault="00F60D3A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24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Особенности развития литературы конца 1980—2000-х годов</w:t>
            </w:r>
          </w:p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71D" w:rsidRPr="000915D5" w:rsidTr="008A7241">
        <w:trPr>
          <w:trHeight w:val="2973"/>
        </w:trPr>
        <w:tc>
          <w:tcPr>
            <w:tcW w:w="3069" w:type="dxa"/>
            <w:vMerge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" w:type="dxa"/>
            <w:gridSpan w:val="3"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24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00" w:type="dxa"/>
            <w:gridSpan w:val="6"/>
          </w:tcPr>
          <w:p w:rsidR="008A7241" w:rsidRPr="008A7241" w:rsidRDefault="008A724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Общественно-культурная ситуация в России конца ХХ — начала ХХ</w:t>
            </w:r>
            <w:proofErr w:type="gram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proofErr w:type="gramEnd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века. Смешение разных идеологических и эстетических ориентиров. Всплеск антитоталитарных настроений на рубеже 1980—1990-х годов. «Задержанная» и «возвращенная» литература. Произведения А. Солженицына, А. Бека, А. Рыбакова, В. Дудинцева, В. Войновича. Отражение постмодернистского мироощущения в современной литературе. Основные направления развития современной литературы. </w:t>
            </w:r>
            <w:proofErr w:type="gram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Проза А. Солженицына, В. Распутина, Ф. Искандера, Ю. Коваля, В. Маканина, С. Алексиевич, О. Ермакова, В. Астафьева, Г. </w:t>
            </w:r>
            <w:proofErr w:type="spell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Владимова</w:t>
            </w:r>
            <w:proofErr w:type="spellEnd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Л. Петрушевской, В. </w:t>
            </w:r>
            <w:proofErr w:type="spell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Пьецуха</w:t>
            </w:r>
            <w:proofErr w:type="spellEnd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Т. Толстой и др. Развитие разных традиций в поэзии Б. Ахмадулиной, Т. Бек, Н. Горбаневской, А. </w:t>
            </w:r>
            <w:proofErr w:type="spell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Жигулина</w:t>
            </w:r>
            <w:proofErr w:type="spellEnd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В. Соколова, О. </w:t>
            </w:r>
            <w:proofErr w:type="spell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Чухонцева</w:t>
            </w:r>
            <w:proofErr w:type="spellEnd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А. Вознесенского, Н. Искренко, Т. </w:t>
            </w:r>
            <w:proofErr w:type="spell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Кибирова</w:t>
            </w:r>
            <w:proofErr w:type="spellEnd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М. Сухотина и др. Духовная поэзия С. Аверинцева, И. </w:t>
            </w:r>
            <w:proofErr w:type="spell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Ратушинской</w:t>
            </w:r>
            <w:proofErr w:type="spellEnd"/>
            <w:proofErr w:type="gramEnd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Н. Горбаневской и др. Развитие </w:t>
            </w:r>
            <w:proofErr w:type="gram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рок-поэзии</w:t>
            </w:r>
            <w:proofErr w:type="gramEnd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Драматургия постперестроечного времени.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5D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5C2A5E">
        <w:trPr>
          <w:trHeight w:hRule="exact" w:val="648"/>
        </w:trPr>
        <w:tc>
          <w:tcPr>
            <w:tcW w:w="3069" w:type="dxa"/>
            <w:vMerge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5C2A5E" w:rsidRPr="00224028" w:rsidRDefault="00A5571D" w:rsidP="005C2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proofErr w:type="gramStart"/>
            <w:r w:rsidRPr="00224028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Контрольн</w:t>
            </w:r>
            <w:r w:rsidR="0018575D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ые</w:t>
            </w:r>
            <w:proofErr w:type="gramEnd"/>
            <w:r w:rsidR="0018575D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работа</w:t>
            </w:r>
          </w:p>
          <w:p w:rsidR="005C2A5E" w:rsidRPr="00224028" w:rsidRDefault="005C2A5E" w:rsidP="005C2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5C2A5E" w:rsidRPr="00224028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:rsidR="00A5571D" w:rsidRPr="00224028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224028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A5571D" w:rsidRPr="005C2A5E" w:rsidRDefault="00615B98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5571D" w:rsidRPr="000915D5" w:rsidTr="005C2A5E">
        <w:trPr>
          <w:trHeight w:val="1177"/>
        </w:trPr>
        <w:tc>
          <w:tcPr>
            <w:tcW w:w="3069" w:type="dxa"/>
            <w:vMerge/>
          </w:tcPr>
          <w:p w:rsidR="00A5571D" w:rsidRPr="008A7241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5571D" w:rsidRPr="008A7241" w:rsidRDefault="00A5571D" w:rsidP="00D65B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8A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A7241" w:rsidRPr="008A7241" w:rsidRDefault="008A724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Исследование и подготовка доклада (сообщения или</w:t>
            </w:r>
            <w:proofErr w:type="gramEnd"/>
          </w:p>
          <w:p w:rsidR="00A5571D" w:rsidRDefault="008A7241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реферата): «</w:t>
            </w:r>
            <w:r w:rsidRPr="008A724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Особенности массовой литературы конца ХХ—ХХ</w:t>
            </w:r>
            <w:proofErr w:type="gramStart"/>
            <w:r w:rsidRPr="008A724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I</w:t>
            </w:r>
            <w:proofErr w:type="gramEnd"/>
            <w:r w:rsidRPr="008A724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века</w:t>
            </w:r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 «</w:t>
            </w:r>
            <w:r w:rsidRPr="008A7241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Фантастика в современной литературе</w:t>
            </w:r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A724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Наизусть. </w:t>
            </w:r>
            <w:r w:rsidRPr="008A7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Два-три стихотворения (по выбору).</w:t>
            </w:r>
          </w:p>
          <w:p w:rsidR="005C2A5E" w:rsidRPr="008A7241" w:rsidRDefault="005C2A5E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A5571D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  <w:p w:rsidR="00ED6D8D" w:rsidRPr="00ED6D8D" w:rsidRDefault="00ED6D8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A5571D" w:rsidRPr="000915D5" w:rsidRDefault="00A5571D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C2A5E" w:rsidRPr="000915D5" w:rsidTr="00451BF4">
        <w:trPr>
          <w:trHeight w:val="471"/>
        </w:trPr>
        <w:tc>
          <w:tcPr>
            <w:tcW w:w="3069" w:type="dxa"/>
          </w:tcPr>
          <w:p w:rsidR="005C2A5E" w:rsidRPr="008A7241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646" w:type="dxa"/>
            <w:gridSpan w:val="9"/>
          </w:tcPr>
          <w:p w:rsidR="005C2A5E" w:rsidRPr="008A7241" w:rsidRDefault="005C2A5E" w:rsidP="00D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shd w:val="clear" w:color="auto" w:fill="auto"/>
          </w:tcPr>
          <w:p w:rsidR="005C2A5E" w:rsidRPr="005C2A5E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A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5C2A5E" w:rsidRPr="000915D5" w:rsidRDefault="005C2A5E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4254B" w:rsidRPr="000915D5" w:rsidTr="00451BF4">
        <w:trPr>
          <w:trHeight w:hRule="exact" w:val="284"/>
        </w:trPr>
        <w:tc>
          <w:tcPr>
            <w:tcW w:w="3069" w:type="dxa"/>
            <w:vMerge w:val="restart"/>
          </w:tcPr>
          <w:p w:rsidR="00A4254B" w:rsidRDefault="00A4254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  <w:p w:rsidR="00A4254B" w:rsidRPr="000915D5" w:rsidRDefault="00A4254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4254B" w:rsidRPr="00A4254B" w:rsidRDefault="00A4254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573" w:type="dxa"/>
            <w:shd w:val="clear" w:color="auto" w:fill="auto"/>
          </w:tcPr>
          <w:p w:rsidR="00A4254B" w:rsidRPr="00A4254B" w:rsidRDefault="00E17329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256</w:t>
            </w:r>
          </w:p>
        </w:tc>
        <w:tc>
          <w:tcPr>
            <w:tcW w:w="1405" w:type="dxa"/>
            <w:vMerge/>
            <w:shd w:val="clear" w:color="auto" w:fill="C0C0C0"/>
          </w:tcPr>
          <w:p w:rsidR="00A4254B" w:rsidRPr="000915D5" w:rsidRDefault="00A4254B" w:rsidP="00D65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4254B" w:rsidRPr="000915D5" w:rsidTr="00451BF4">
        <w:trPr>
          <w:trHeight w:hRule="exact" w:val="284"/>
        </w:trPr>
        <w:tc>
          <w:tcPr>
            <w:tcW w:w="3069" w:type="dxa"/>
            <w:vMerge/>
          </w:tcPr>
          <w:p w:rsidR="00A4254B" w:rsidRDefault="00A4254B" w:rsidP="00091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4254B" w:rsidRPr="00A4254B" w:rsidRDefault="00A4254B" w:rsidP="0061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</w:t>
            </w:r>
          </w:p>
        </w:tc>
        <w:tc>
          <w:tcPr>
            <w:tcW w:w="1573" w:type="dxa"/>
            <w:shd w:val="clear" w:color="auto" w:fill="auto"/>
          </w:tcPr>
          <w:p w:rsidR="00A4254B" w:rsidRPr="00A4254B" w:rsidRDefault="00BC0FD0" w:rsidP="00091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1405" w:type="dxa"/>
            <w:vMerge/>
            <w:shd w:val="clear" w:color="auto" w:fill="C0C0C0"/>
          </w:tcPr>
          <w:p w:rsidR="00A4254B" w:rsidRPr="000915D5" w:rsidRDefault="00A4254B" w:rsidP="00091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4254B" w:rsidRPr="000915D5" w:rsidTr="005C2A5E">
        <w:trPr>
          <w:trHeight w:val="274"/>
        </w:trPr>
        <w:tc>
          <w:tcPr>
            <w:tcW w:w="3069" w:type="dxa"/>
            <w:vMerge/>
          </w:tcPr>
          <w:p w:rsidR="00A4254B" w:rsidRDefault="00A4254B" w:rsidP="00091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6" w:type="dxa"/>
            <w:gridSpan w:val="9"/>
          </w:tcPr>
          <w:p w:rsidR="00A4254B" w:rsidRPr="00A4254B" w:rsidRDefault="00A4254B" w:rsidP="0061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2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</w:t>
            </w:r>
            <w:r w:rsidR="00987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1573" w:type="dxa"/>
            <w:shd w:val="clear" w:color="auto" w:fill="auto"/>
          </w:tcPr>
          <w:p w:rsidR="00A4254B" w:rsidRPr="00A4254B" w:rsidRDefault="00E17329" w:rsidP="00091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C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A4254B" w:rsidRPr="000915D5" w:rsidRDefault="00A4254B" w:rsidP="00091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A5571D" w:rsidRDefault="00A5571D" w:rsidP="00EE2F33">
      <w:pPr>
        <w:tabs>
          <w:tab w:val="left" w:pos="21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571D" w:rsidRDefault="00A5571D" w:rsidP="00EE2F33">
      <w:pPr>
        <w:tabs>
          <w:tab w:val="left" w:pos="21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571D" w:rsidRDefault="00A5571D" w:rsidP="00EE2F33">
      <w:pPr>
        <w:tabs>
          <w:tab w:val="left" w:pos="21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E75D4" w:rsidRPr="00F8112A" w:rsidRDefault="004E75D4" w:rsidP="00EE2F33">
      <w:pPr>
        <w:tabs>
          <w:tab w:val="left" w:pos="21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E75D4" w:rsidRPr="00F8112A" w:rsidSect="0085279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36FDD" w:rsidRPr="00F8112A" w:rsidRDefault="00636FDD" w:rsidP="00EE2F33">
      <w:pPr>
        <w:pStyle w:val="1"/>
        <w:spacing w:line="360" w:lineRule="auto"/>
        <w:jc w:val="both"/>
        <w:rPr>
          <w:b/>
          <w:sz w:val="28"/>
          <w:szCs w:val="28"/>
        </w:rPr>
      </w:pPr>
      <w:bookmarkStart w:id="2" w:name="_Toc289841880"/>
      <w:r w:rsidRPr="00F8112A">
        <w:rPr>
          <w:b/>
          <w:sz w:val="28"/>
          <w:szCs w:val="28"/>
        </w:rPr>
        <w:lastRenderedPageBreak/>
        <w:t>3. УСЛОВИЯ РЕАЛИЗАЦИИ ПРОГРАММЫ ДИСЦИПЛИНЫ</w:t>
      </w:r>
      <w:bookmarkEnd w:id="2"/>
    </w:p>
    <w:p w:rsidR="00636FDD" w:rsidRPr="00F8112A" w:rsidRDefault="00630BE4" w:rsidP="00EE2F3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 Материально-техническое обеспечение</w:t>
      </w:r>
      <w:bookmarkStart w:id="3" w:name="_GoBack"/>
      <w:bookmarkEnd w:id="3"/>
    </w:p>
    <w:p w:rsidR="00E55406" w:rsidRPr="008E0B46" w:rsidRDefault="008E0B4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55406" w:rsidRPr="008E0B46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освоения программы учебной дисциплины «Литература» имеется в наличие в профессиональной образовательной организации,</w:t>
      </w:r>
      <w:r w:rsidR="00012E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реализующей образовательную программу среднего общего образования в пределах</w:t>
      </w:r>
      <w:r w:rsidR="00012E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освоения ОПОП СПО на базе основного общего образования, учебный кабинет, в</w:t>
      </w:r>
      <w:r w:rsidR="00012E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котором имеется возможность обеспечить свободный доступ в Интернет </w:t>
      </w:r>
      <w:proofErr w:type="gramStart"/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время</w:t>
      </w:r>
      <w:proofErr w:type="gramEnd"/>
    </w:p>
    <w:p w:rsidR="00E55406" w:rsidRPr="008E0B4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учебного занятия и в период </w:t>
      </w:r>
      <w:proofErr w:type="spellStart"/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деятельности </w:t>
      </w:r>
      <w:proofErr w:type="gramStart"/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55406" w:rsidRPr="008E0B46" w:rsidRDefault="008E0B4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Помещение кабинета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удовлетворяет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требованиям Санитарно-эпидемиологических</w:t>
      </w:r>
      <w:r w:rsidR="00012E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правил и нормативов (СанПиН 2.4.2 № 178-02) и 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ь оснащено типо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вым оборудованием, 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том числе специализи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рованной учебной мебелью и средствами обучения, достаточными для выполнения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требований к уровню подготовки обучающихся</w:t>
      </w:r>
      <w:proofErr w:type="gramStart"/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proofErr w:type="gramEnd"/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55406" w:rsidRPr="008E0B46" w:rsidRDefault="008E0B4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кабинете 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имеется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мультимедийное оборудование, посредством которого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участники образовательного процесса могут просматривать визуальную информацию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литературе, создавать презентации, видеоматериалы, иные документы.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состав учебно-методического и материально-т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ехнического обеспечения програм</w:t>
      </w:r>
      <w:r w:rsidR="00E5540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мы учебной дисциплины «Литература» входят:</w:t>
      </w:r>
    </w:p>
    <w:p w:rsidR="00E55406" w:rsidRPr="008E0B4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• многофункциональный комплекс преподавателя;</w:t>
      </w:r>
    </w:p>
    <w:p w:rsidR="00E55406" w:rsidRPr="008E0B4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• наглядные пособия (комплекты учебных таблиц, плака</w:t>
      </w:r>
      <w:r w:rsidR="008E0B4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тов, портретов выдаю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ученых, поэтов, писателей и др.);</w:t>
      </w:r>
    </w:p>
    <w:p w:rsidR="00E55406" w:rsidRPr="008E0B4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• информационно-коммуникативные средства;</w:t>
      </w:r>
    </w:p>
    <w:p w:rsidR="00E55406" w:rsidRPr="008E0B46" w:rsidRDefault="00E55406" w:rsidP="00E5540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• экранно-звуковые пособия;</w:t>
      </w:r>
    </w:p>
    <w:p w:rsidR="00E55406" w:rsidRPr="008E0B46" w:rsidRDefault="00E55406" w:rsidP="00924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• комплект технической документации, в том ч</w:t>
      </w:r>
      <w:r w:rsidR="008E0B46"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исле паспорта на средства обуче</w:t>
      </w: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ния, инструкции по их использованию и технике безопасности;</w:t>
      </w:r>
    </w:p>
    <w:p w:rsidR="00F37C38" w:rsidRDefault="00E55406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0B46">
        <w:rPr>
          <w:rFonts w:ascii="Times New Roman" w:eastAsiaTheme="minorHAnsi" w:hAnsi="Times New Roman" w:cs="Times New Roman"/>
          <w:sz w:val="28"/>
          <w:szCs w:val="28"/>
          <w:lang w:eastAsia="en-US"/>
        </w:rPr>
        <w:t>• библиотечный фонд.</w:t>
      </w:r>
    </w:p>
    <w:p w:rsidR="00ED1313" w:rsidRDefault="00ED1313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313" w:rsidRDefault="00ED1313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313" w:rsidRDefault="00ED1313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313" w:rsidRDefault="00ED1313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313" w:rsidRDefault="00ED1313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313" w:rsidRDefault="00ED1313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313" w:rsidRDefault="00ED1313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313" w:rsidRDefault="00ED1313" w:rsidP="003E785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313" w:rsidRPr="008E0B46" w:rsidRDefault="00ED1313" w:rsidP="003E7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FDD" w:rsidRPr="008E0B46" w:rsidRDefault="00636FDD" w:rsidP="003E785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bookmarkStart w:id="4" w:name="_Toc289841881"/>
      <w:r w:rsidRPr="008E0B46">
        <w:rPr>
          <w:b/>
          <w:sz w:val="28"/>
          <w:szCs w:val="28"/>
        </w:rPr>
        <w:lastRenderedPageBreak/>
        <w:t>3.2. Информационное обеспечение обучения</w:t>
      </w:r>
      <w:bookmarkEnd w:id="4"/>
    </w:p>
    <w:p w:rsidR="00636FDD" w:rsidRPr="00F8112A" w:rsidRDefault="00AA3C55" w:rsidP="003E785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 w:rsidR="00636FDD" w:rsidRPr="008E0B46">
        <w:rPr>
          <w:rFonts w:ascii="Times New Roman" w:hAnsi="Times New Roman" w:cs="Times New Roman"/>
          <w:b/>
          <w:bCs/>
          <w:sz w:val="28"/>
          <w:szCs w:val="28"/>
        </w:rPr>
        <w:t xml:space="preserve"> учебных изданий, Интернет-ресурсов, </w:t>
      </w:r>
      <w:r w:rsidR="00636FDD" w:rsidRPr="00F8112A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</w:t>
      </w:r>
    </w:p>
    <w:p w:rsidR="00636FDD" w:rsidRDefault="00636FDD" w:rsidP="003E785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2E3D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источники: </w:t>
      </w:r>
    </w:p>
    <w:p w:rsidR="00ED1313" w:rsidRPr="00ED1313" w:rsidRDefault="00ED1313" w:rsidP="00ED13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13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5A79">
        <w:rPr>
          <w:rFonts w:ascii="Times New Roman" w:hAnsi="Times New Roman" w:cs="Times New Roman"/>
          <w:bCs/>
          <w:sz w:val="24"/>
          <w:szCs w:val="24"/>
        </w:rPr>
        <w:t xml:space="preserve">Г.А. </w:t>
      </w:r>
      <w:proofErr w:type="spellStart"/>
      <w:r w:rsidRPr="00315A79">
        <w:rPr>
          <w:rFonts w:ascii="Times New Roman" w:hAnsi="Times New Roman" w:cs="Times New Roman"/>
          <w:bCs/>
          <w:sz w:val="24"/>
          <w:szCs w:val="24"/>
        </w:rPr>
        <w:t>Обернихина</w:t>
      </w:r>
      <w:proofErr w:type="spellEnd"/>
      <w:r w:rsidRPr="00315A79">
        <w:rPr>
          <w:rFonts w:ascii="Times New Roman" w:hAnsi="Times New Roman" w:cs="Times New Roman"/>
          <w:bCs/>
          <w:sz w:val="24"/>
          <w:szCs w:val="24"/>
        </w:rPr>
        <w:t>, Литература, Профессиональное образование, Издательство  «Академия»,  1,2 часть. Москва. 2019г.</w:t>
      </w:r>
    </w:p>
    <w:p w:rsidR="00ED1313" w:rsidRPr="00315A79" w:rsidRDefault="00ED1313" w:rsidP="00ED13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5A79">
        <w:rPr>
          <w:rFonts w:ascii="Times New Roman" w:hAnsi="Times New Roman" w:cs="Times New Roman"/>
          <w:bCs/>
          <w:sz w:val="24"/>
          <w:szCs w:val="24"/>
        </w:rPr>
        <w:t xml:space="preserve">А.С. Антонова, Т.М. </w:t>
      </w:r>
      <w:proofErr w:type="spellStart"/>
      <w:r w:rsidRPr="00315A79">
        <w:rPr>
          <w:rFonts w:ascii="Times New Roman" w:hAnsi="Times New Roman" w:cs="Times New Roman"/>
          <w:bCs/>
          <w:sz w:val="24"/>
          <w:szCs w:val="24"/>
        </w:rPr>
        <w:t>Воителева</w:t>
      </w:r>
      <w:proofErr w:type="spellEnd"/>
      <w:r w:rsidRPr="00315A79">
        <w:rPr>
          <w:rFonts w:ascii="Times New Roman" w:hAnsi="Times New Roman" w:cs="Times New Roman"/>
          <w:bCs/>
          <w:sz w:val="24"/>
          <w:szCs w:val="24"/>
        </w:rPr>
        <w:t>, Литература, Издательство « Академия», Москва. 2019 г.</w:t>
      </w:r>
    </w:p>
    <w:p w:rsidR="00ED1313" w:rsidRPr="00315A79" w:rsidRDefault="00ED1313" w:rsidP="00ED13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1313" w:rsidRPr="00E42905" w:rsidRDefault="00ED1313" w:rsidP="00ED13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9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2905">
        <w:rPr>
          <w:rFonts w:ascii="Times New Roman" w:hAnsi="Times New Roman" w:cs="Times New Roman"/>
          <w:bCs/>
          <w:sz w:val="24"/>
          <w:szCs w:val="24"/>
        </w:rPr>
        <w:t>Качурин</w:t>
      </w:r>
      <w:proofErr w:type="spellEnd"/>
      <w:r w:rsidRPr="00E429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2905">
        <w:rPr>
          <w:rFonts w:ascii="Times New Roman" w:hAnsi="Times New Roman" w:cs="Times New Roman"/>
          <w:bCs/>
          <w:sz w:val="24"/>
          <w:szCs w:val="24"/>
        </w:rPr>
        <w:t>М.Г.Р</w:t>
      </w:r>
      <w:r>
        <w:rPr>
          <w:rFonts w:ascii="Times New Roman" w:hAnsi="Times New Roman" w:cs="Times New Roman"/>
          <w:bCs/>
          <w:sz w:val="24"/>
          <w:szCs w:val="24"/>
        </w:rPr>
        <w:t>усская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литература 19 века.  1,2 часть. Москва. 2018</w:t>
      </w:r>
    </w:p>
    <w:p w:rsidR="00ED1313" w:rsidRPr="00E42905" w:rsidRDefault="00ED1313" w:rsidP="00ED13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Русская литература 20 века.  1,2 часть. Москва. 2018</w:t>
      </w:r>
    </w:p>
    <w:p w:rsidR="00ED1313" w:rsidRPr="00E42905" w:rsidRDefault="00ED1313" w:rsidP="00ED13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2905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</w:t>
      </w:r>
    </w:p>
    <w:p w:rsidR="00ED1313" w:rsidRPr="003538AD" w:rsidRDefault="00ED1313" w:rsidP="00ED131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538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1313" w:rsidRPr="003538AD" w:rsidRDefault="00ED1313" w:rsidP="00ED1313">
      <w:pPr>
        <w:pStyle w:val="ab"/>
        <w:numPr>
          <w:ilvl w:val="0"/>
          <w:numId w:val="10"/>
        </w:numPr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 w:rsidRPr="003538AD">
        <w:rPr>
          <w:rFonts w:ascii="Times New Roman" w:hAnsi="Times New Roman" w:cs="Times New Roman"/>
          <w:sz w:val="24"/>
          <w:szCs w:val="24"/>
        </w:rPr>
        <w:t xml:space="preserve">М. Г. </w:t>
      </w:r>
      <w:proofErr w:type="spellStart"/>
      <w:r w:rsidRPr="003538AD">
        <w:rPr>
          <w:rFonts w:ascii="Times New Roman" w:hAnsi="Times New Roman" w:cs="Times New Roman"/>
          <w:sz w:val="24"/>
          <w:szCs w:val="24"/>
        </w:rPr>
        <w:t>Кугарин</w:t>
      </w:r>
      <w:proofErr w:type="spellEnd"/>
      <w:r w:rsidRPr="003538AD">
        <w:rPr>
          <w:rFonts w:ascii="Times New Roman" w:hAnsi="Times New Roman" w:cs="Times New Roman"/>
          <w:sz w:val="24"/>
          <w:szCs w:val="24"/>
        </w:rPr>
        <w:t xml:space="preserve">. Русская литература 19 века. 10 </w:t>
      </w:r>
      <w:proofErr w:type="spellStart"/>
      <w:r w:rsidRPr="003538A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538AD">
        <w:rPr>
          <w:rFonts w:ascii="Times New Roman" w:hAnsi="Times New Roman" w:cs="Times New Roman"/>
          <w:sz w:val="24"/>
          <w:szCs w:val="24"/>
        </w:rPr>
        <w:t>. 1,2 часть. Москва. 2017</w:t>
      </w:r>
    </w:p>
    <w:p w:rsidR="00ED1313" w:rsidRPr="00BA4CEB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42905">
        <w:rPr>
          <w:rFonts w:ascii="Times New Roman" w:hAnsi="Times New Roman" w:cs="Times New Roman"/>
          <w:sz w:val="24"/>
          <w:szCs w:val="24"/>
        </w:rPr>
        <w:t>В. П. Журавлев. Русская литература 20 век</w:t>
      </w:r>
      <w:r>
        <w:rPr>
          <w:rFonts w:ascii="Times New Roman" w:hAnsi="Times New Roman" w:cs="Times New Roman"/>
          <w:sz w:val="24"/>
          <w:szCs w:val="24"/>
        </w:rPr>
        <w:t>а.  1,2 часть. Москва. 2017.</w:t>
      </w:r>
    </w:p>
    <w:p w:rsidR="00ED1313" w:rsidRPr="003538AD" w:rsidRDefault="00ED1313" w:rsidP="00ED1313">
      <w:pPr>
        <w:autoSpaceDE w:val="0"/>
        <w:autoSpaceDN w:val="0"/>
        <w:adjustRightInd w:val="0"/>
        <w:spacing w:after="0" w:line="240" w:lineRule="auto"/>
        <w:ind w:left="71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538AD">
        <w:rPr>
          <w:rFonts w:ascii="Times New Roman" w:hAnsi="Times New Roman" w:cs="Times New Roman"/>
          <w:sz w:val="24"/>
          <w:szCs w:val="24"/>
        </w:rPr>
        <w:t xml:space="preserve">4.В. В. </w:t>
      </w:r>
      <w:proofErr w:type="spellStart"/>
      <w:r w:rsidRPr="003538AD">
        <w:rPr>
          <w:rFonts w:ascii="Times New Roman" w:hAnsi="Times New Roman" w:cs="Times New Roman"/>
          <w:sz w:val="24"/>
          <w:szCs w:val="24"/>
        </w:rPr>
        <w:t>Агеносова</w:t>
      </w:r>
      <w:proofErr w:type="spellEnd"/>
      <w:r w:rsidRPr="003538AD">
        <w:rPr>
          <w:rFonts w:ascii="Times New Roman" w:hAnsi="Times New Roman" w:cs="Times New Roman"/>
          <w:sz w:val="24"/>
          <w:szCs w:val="24"/>
        </w:rPr>
        <w:t xml:space="preserve">. Русская литература 20 века.  1,2 часть. Москва. </w:t>
      </w:r>
      <w:r w:rsidRPr="003538A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Для студентов. 2017</w:t>
      </w:r>
    </w:p>
    <w:p w:rsidR="00ED1313" w:rsidRPr="00E42905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Агеносов</w:t>
      </w:r>
      <w:proofErr w:type="spellEnd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 В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В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и др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Русский язык и литература. Л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итература  — М., 2016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ED1313" w:rsidRPr="003538AD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</w:pPr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Г.А. </w:t>
      </w:r>
      <w:proofErr w:type="spellStart"/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Обернихина</w:t>
      </w:r>
      <w:proofErr w:type="spellEnd"/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, Литература, Профессиональное образование, Издательство  «Академия»,  1,2 часть. Москва. 2019г.</w:t>
      </w:r>
    </w:p>
    <w:p w:rsidR="00ED1313" w:rsidRPr="003538AD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</w:pPr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А.С. Антонова, Т.М. </w:t>
      </w:r>
      <w:proofErr w:type="spellStart"/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Воителева</w:t>
      </w:r>
      <w:proofErr w:type="spellEnd"/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, Литература, Издательство « Академия», Москва. 2019 г.</w:t>
      </w:r>
    </w:p>
    <w:p w:rsidR="00ED1313" w:rsidRPr="00E42905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Архангельский А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Н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и др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Русский язык и литература. Л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итература — М., 2016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ED1313" w:rsidRPr="00BA4CEB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Белокурова</w:t>
      </w:r>
      <w:proofErr w:type="spellEnd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 С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П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.,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Сухих И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Н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Русский язык и литерат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ура. Литература, М. 2016</w:t>
      </w:r>
    </w:p>
    <w:p w:rsidR="00ED1313" w:rsidRPr="00E42905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Белокурова</w:t>
      </w:r>
      <w:proofErr w:type="spellEnd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 С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П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.,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Дорофеева М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Г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.,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Ежова И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В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и др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Русский язык и литература. Литера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тура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proofErr w:type="gramEnd"/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Практикум /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под ред. И. Н. Сухих.– М., 2016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ED1313" w:rsidRPr="003538AD" w:rsidRDefault="00ED1313" w:rsidP="00ED1313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      </w:t>
      </w:r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Зинин С</w:t>
      </w:r>
      <w:r w:rsidRPr="003538A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А</w:t>
      </w:r>
      <w:r w:rsidRPr="003538A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., </w:t>
      </w:r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Сахаров В</w:t>
      </w:r>
      <w:r w:rsidRPr="003538A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3538AD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И</w:t>
      </w:r>
      <w:r w:rsidRPr="003538A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Русский язык и литература. Литература  в 2 ч. —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</w:t>
      </w:r>
      <w:r w:rsidRPr="003538A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М., 2016.</w:t>
      </w:r>
    </w:p>
    <w:p w:rsidR="00ED1313" w:rsidRPr="00E42905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Зинин С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А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., </w:t>
      </w:r>
      <w:proofErr w:type="spellStart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Чалмаев</w:t>
      </w:r>
      <w:proofErr w:type="spellEnd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 В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А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Русский язык и литература. Литера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тура  в 2 ч. — М., 2016.</w:t>
      </w:r>
    </w:p>
    <w:p w:rsidR="00ED1313" w:rsidRPr="00E42905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Курдюмова</w:t>
      </w:r>
      <w:proofErr w:type="spellEnd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 Т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Ф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и др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Русский язык и литература. Литерат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ура 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 р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ед. Т. Ф.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Курдюмовой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— М., 2017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ED1313" w:rsidRPr="00E42905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Курдюмова</w:t>
      </w:r>
      <w:proofErr w:type="spellEnd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 Т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Ф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и др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Русский язык и литература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Литература 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2 ч. / под р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ед. Т. Ф.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Курдюмовой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 — М., 2016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ED1313" w:rsidRPr="00E42905" w:rsidRDefault="00ED1313" w:rsidP="00ED1313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353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Ланин Б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А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., 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Устинова Л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Ю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., </w:t>
      </w:r>
      <w:proofErr w:type="spellStart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Шамчикова</w:t>
      </w:r>
      <w:proofErr w:type="spellEnd"/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 В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r w:rsidRPr="00E4290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М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Русский язык и литература. Литература  /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 ред. Б. А. Ланина — М., 2017</w:t>
      </w:r>
      <w:r w:rsidRPr="00E429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ED1313" w:rsidRPr="00755A16" w:rsidRDefault="00ED1313" w:rsidP="00ED1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224028" w:rsidRDefault="00224028" w:rsidP="00A9649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570F" w:rsidRDefault="0087570F" w:rsidP="002240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4028" w:rsidRDefault="00224028" w:rsidP="002240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4028" w:rsidRDefault="00224028" w:rsidP="002240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4028" w:rsidRDefault="00224028" w:rsidP="002240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492D" w:rsidRDefault="0092492D" w:rsidP="002240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492D" w:rsidRDefault="0092492D" w:rsidP="002240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492D" w:rsidRDefault="0092492D" w:rsidP="002240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492D" w:rsidRDefault="0092492D" w:rsidP="002240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4028" w:rsidRPr="00224028" w:rsidRDefault="00224028" w:rsidP="00224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FDD" w:rsidRPr="00F8112A" w:rsidRDefault="000334BF" w:rsidP="003E785B">
      <w:pPr>
        <w:pStyle w:val="1"/>
        <w:jc w:val="both"/>
        <w:rPr>
          <w:b/>
          <w:sz w:val="28"/>
          <w:szCs w:val="28"/>
        </w:rPr>
      </w:pPr>
      <w:bookmarkStart w:id="5" w:name="_Toc289841882"/>
      <w:r w:rsidRPr="00F8112A">
        <w:rPr>
          <w:b/>
          <w:sz w:val="28"/>
          <w:szCs w:val="28"/>
        </w:rPr>
        <w:lastRenderedPageBreak/>
        <w:t>4</w:t>
      </w:r>
      <w:r w:rsidR="00636FDD" w:rsidRPr="00F8112A">
        <w:rPr>
          <w:b/>
          <w:sz w:val="28"/>
          <w:szCs w:val="28"/>
        </w:rPr>
        <w:t>. КОНТРОЛЬ И ОЦЕНКА РЕЗУЛЬТАТОВ ОСВОЕНИЯ УЧЕБНОЙ ДИСЦИПЛИНЫ</w:t>
      </w:r>
      <w:bookmarkEnd w:id="5"/>
    </w:p>
    <w:p w:rsidR="000334BF" w:rsidRPr="00F8112A" w:rsidRDefault="000334BF" w:rsidP="003E78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112A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</w:t>
      </w:r>
      <w:r w:rsidR="002B5B41" w:rsidRPr="00F8112A">
        <w:rPr>
          <w:rFonts w:ascii="Times New Roman" w:hAnsi="Times New Roman" w:cs="Times New Roman"/>
          <w:sz w:val="28"/>
          <w:szCs w:val="28"/>
        </w:rPr>
        <w:t xml:space="preserve">, а также выполнения </w:t>
      </w:r>
      <w:proofErr w:type="gramStart"/>
      <w:r w:rsidR="002B5B41" w:rsidRPr="00F8112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2B5B41" w:rsidRPr="00F8112A">
        <w:rPr>
          <w:rFonts w:ascii="Times New Roman" w:hAnsi="Times New Roman" w:cs="Times New Roman"/>
          <w:sz w:val="28"/>
          <w:szCs w:val="28"/>
        </w:rPr>
        <w:t xml:space="preserve"> индивидуальных заданий.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2835"/>
      </w:tblGrid>
      <w:tr w:rsidR="00636FDD" w:rsidRPr="0092492D" w:rsidTr="0092492D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FDD" w:rsidRPr="0092492D" w:rsidRDefault="00636FDD" w:rsidP="00924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636FDD" w:rsidRPr="0092492D" w:rsidRDefault="00636FDD" w:rsidP="00924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FDD" w:rsidRPr="0092492D" w:rsidRDefault="00636FDD" w:rsidP="00924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249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0334BF" w:rsidRPr="0092492D" w:rsidTr="0092492D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4BF" w:rsidRPr="0092492D" w:rsidRDefault="000334BF" w:rsidP="0092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умения:</w:t>
            </w:r>
            <w:r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4BF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7CCB" w:rsidRPr="0092492D">
              <w:rPr>
                <w:rFonts w:ascii="Times New Roman" w:hAnsi="Times New Roman" w:cs="Times New Roman"/>
                <w:sz w:val="24"/>
                <w:szCs w:val="24"/>
              </w:rPr>
              <w:t>Воспроизводить содержание текста;</w:t>
            </w:r>
          </w:p>
          <w:p w:rsidR="00297CC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7CCB" w:rsidRPr="0092492D">
              <w:rPr>
                <w:rFonts w:ascii="Times New Roman" w:hAnsi="Times New Roman" w:cs="Times New Roman"/>
                <w:sz w:val="24"/>
                <w:szCs w:val="24"/>
              </w:rPr>
              <w:t>Анализировать и интерпретировать произведение, используя сведения по истории и теории литературы;</w:t>
            </w:r>
          </w:p>
          <w:p w:rsidR="00297CC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7CCB" w:rsidRPr="0092492D">
              <w:rPr>
                <w:rFonts w:ascii="Times New Roman" w:hAnsi="Times New Roman" w:cs="Times New Roman"/>
                <w:sz w:val="24"/>
                <w:szCs w:val="24"/>
              </w:rPr>
              <w:t>Соотносить художественную литературу с общественной жизнью и культурой;</w:t>
            </w:r>
          </w:p>
          <w:p w:rsidR="00297CC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7CCB" w:rsidRPr="0092492D">
              <w:rPr>
                <w:rFonts w:ascii="Times New Roman" w:hAnsi="Times New Roman" w:cs="Times New Roman"/>
                <w:sz w:val="24"/>
                <w:szCs w:val="24"/>
              </w:rPr>
              <w:t>Выявлять «сквозные» темы и ключевые проблемы русской литературы;</w:t>
            </w:r>
          </w:p>
          <w:p w:rsidR="00297CC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7CCB" w:rsidRPr="0092492D">
              <w:rPr>
                <w:rFonts w:ascii="Times New Roman" w:hAnsi="Times New Roman" w:cs="Times New Roman"/>
                <w:sz w:val="24"/>
                <w:szCs w:val="24"/>
              </w:rPr>
              <w:t>Соотносить произведение с литературным направлением эпохи;</w:t>
            </w:r>
          </w:p>
          <w:p w:rsidR="00297CC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7CCB" w:rsidRPr="0092492D">
              <w:rPr>
                <w:rFonts w:ascii="Times New Roman" w:hAnsi="Times New Roman" w:cs="Times New Roman"/>
                <w:sz w:val="24"/>
                <w:szCs w:val="24"/>
              </w:rPr>
              <w:t>Определять род и жанр произведения;</w:t>
            </w:r>
          </w:p>
          <w:p w:rsidR="00297CC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7CCB" w:rsidRPr="0092492D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авторскую позицию, оценивать и сопоставлять, выделять и формулировать, характеризовать и  определять, выразительно читать и владеть различными видами пересказа, строить устные и письменные высказывания, участвовать в диалоге, понимать чужую точку зрения и аргументировано отстаивать свою, </w:t>
            </w:r>
            <w:r w:rsidR="00A82E3F" w:rsidRPr="0092492D">
              <w:rPr>
                <w:rFonts w:ascii="Times New Roman" w:hAnsi="Times New Roman" w:cs="Times New Roman"/>
                <w:sz w:val="24"/>
                <w:szCs w:val="24"/>
              </w:rPr>
              <w:t>писать рецензии на прочитанное произведение и сочинения разных жанров на литературные темы;</w:t>
            </w:r>
          </w:p>
          <w:p w:rsidR="000334BF" w:rsidRPr="0092492D" w:rsidRDefault="000334BF" w:rsidP="0092492D">
            <w:pPr>
              <w:spacing w:after="0" w:line="240" w:lineRule="auto"/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4BF" w:rsidRPr="0092492D" w:rsidRDefault="000334BF" w:rsidP="009249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Усвоенные знания:</w:t>
            </w:r>
          </w:p>
          <w:p w:rsidR="000334BF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 выделение значимых функциональных связей и отношений между частями целого, выделение характерных причинн</w:t>
            </w:r>
            <w:proofErr w:type="gramStart"/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следственных связей;</w:t>
            </w:r>
          </w:p>
          <w:p w:rsidR="00213F0D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Сравнение, сопоставление, классификация;</w:t>
            </w:r>
          </w:p>
          <w:p w:rsidR="00213F0D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выполнение различных творческих работ;</w:t>
            </w:r>
          </w:p>
          <w:p w:rsidR="00213F0D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устно и письменно передавать содержание текста в сжатом или развернутом виде;</w:t>
            </w:r>
          </w:p>
          <w:p w:rsidR="00213F0D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Осознанное беглое чтение, проведение информационн</w:t>
            </w:r>
            <w:proofErr w:type="gramStart"/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смыслового анализа текста, использование различных видов чтения (ознакомительное, просмотровое, поисковое и др.);</w:t>
            </w:r>
          </w:p>
          <w:p w:rsidR="003E785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13F0D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монологической и диалогической речью, умение перефразировать мысль, выбор и использование выразительных средств языка и языковых систем</w:t>
            </w:r>
          </w:p>
          <w:p w:rsidR="00213F0D" w:rsidRPr="0092492D" w:rsidRDefault="00213F0D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текст, таблица, схема, аудиовизуальный ряд и др.) в соответствии с коммуникативной задачей</w:t>
            </w:r>
            <w:r w:rsidR="0047671B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671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7671B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плана, тезисов, конспекта;</w:t>
            </w:r>
          </w:p>
          <w:p w:rsidR="0047671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7671B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аргументов, формулирование выводов, отражение в устной или письменной форме результатов своей деятельности;</w:t>
            </w:r>
          </w:p>
          <w:p w:rsidR="0047671B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7671B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для решения познавательных и коммуникативных задач различных источников информации, включая энциклопедии, словари, интерне</w:t>
            </w:r>
            <w:proofErr w:type="gramStart"/>
            <w:r w:rsidR="0047671B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т-</w:t>
            </w:r>
            <w:proofErr w:type="gramEnd"/>
            <w:r w:rsidR="0047671B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ресурсы и другие базы данных;</w:t>
            </w:r>
          </w:p>
          <w:p w:rsidR="000334BF" w:rsidRPr="0092492D" w:rsidRDefault="009E0BD0" w:rsidP="0092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7671B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4BF" w:rsidRPr="0092492D" w:rsidRDefault="000334BF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0334BF" w:rsidRPr="0092492D" w:rsidRDefault="000334BF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  <w:p w:rsidR="0047671B" w:rsidRPr="0092492D" w:rsidRDefault="0047671B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34BF" w:rsidRPr="0092492D" w:rsidRDefault="000334BF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334BF" w:rsidRPr="0092492D" w:rsidRDefault="000334BF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Промежуточный контроль:</w:t>
            </w:r>
          </w:p>
          <w:p w:rsidR="000334BF" w:rsidRPr="0092492D" w:rsidRDefault="000334BF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тестирование;</w:t>
            </w:r>
          </w:p>
          <w:p w:rsidR="000334BF" w:rsidRPr="0092492D" w:rsidRDefault="000334BF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  <w:r w:rsidR="0047671B"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671B" w:rsidRPr="0092492D" w:rsidRDefault="0047671B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sz w:val="24"/>
                <w:szCs w:val="24"/>
              </w:rPr>
              <w:t>зачет</w:t>
            </w:r>
          </w:p>
          <w:p w:rsidR="000334BF" w:rsidRPr="0092492D" w:rsidRDefault="000334BF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34BF" w:rsidRPr="0092492D" w:rsidRDefault="000334BF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контроль:</w:t>
            </w:r>
          </w:p>
          <w:p w:rsidR="000334BF" w:rsidRPr="0092492D" w:rsidRDefault="0056504D" w:rsidP="00924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249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Дифференцированный зачет</w:t>
            </w:r>
          </w:p>
        </w:tc>
      </w:tr>
    </w:tbl>
    <w:p w:rsidR="00224028" w:rsidRPr="00224028" w:rsidRDefault="00224028" w:rsidP="0022402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12E3D" w:rsidRDefault="00012E3D" w:rsidP="0022402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12E3D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492D" w:rsidRDefault="0092492D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492D" w:rsidRDefault="0092492D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492D" w:rsidRDefault="0092492D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492D" w:rsidRDefault="0092492D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492D" w:rsidRDefault="0092492D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17329" w:rsidRPr="00E16578" w:rsidRDefault="00E17329" w:rsidP="00E17329">
      <w:pPr>
        <w:tabs>
          <w:tab w:val="left" w:pos="5262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E0B46" w:rsidRDefault="008E0B46" w:rsidP="008E0B46">
      <w:pPr>
        <w:spacing w:after="0" w:line="240" w:lineRule="auto"/>
        <w:jc w:val="center"/>
        <w:rPr>
          <w:rFonts w:ascii="FranklinGothicMediumC" w:eastAsiaTheme="minorHAnsi" w:hAnsi="FranklinGothicMediumC" w:cs="FranklinGothicMediumC"/>
          <w:sz w:val="28"/>
          <w:szCs w:val="28"/>
          <w:lang w:eastAsia="en-US"/>
        </w:rPr>
      </w:pPr>
    </w:p>
    <w:p w:rsidR="008E0B46" w:rsidRDefault="008E0B46" w:rsidP="008E0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16C" w:rsidRDefault="00F7016C" w:rsidP="008F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16C">
        <w:rPr>
          <w:rFonts w:ascii="Times New Roman" w:hAnsi="Times New Roman" w:cs="Times New Roman"/>
          <w:b/>
          <w:sz w:val="28"/>
          <w:szCs w:val="28"/>
        </w:rPr>
        <w:lastRenderedPageBreak/>
        <w:t>Лист регистрации  дополнений и изменений в рабочей программе учебной дисциплины «</w:t>
      </w:r>
      <w:r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F7016C">
        <w:rPr>
          <w:rFonts w:ascii="Times New Roman" w:hAnsi="Times New Roman" w:cs="Times New Roman"/>
          <w:b/>
          <w:sz w:val="28"/>
          <w:szCs w:val="28"/>
        </w:rPr>
        <w:t>»</w:t>
      </w:r>
    </w:p>
    <w:p w:rsidR="008F1EE7" w:rsidRPr="00DC0F99" w:rsidRDefault="00DC0F99" w:rsidP="00DC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35.01.13 </w:t>
      </w:r>
      <w:r w:rsidR="00FD639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Тракторист-машинист сельскохозяйственного производства</w:t>
      </w:r>
      <w:r w:rsidR="00FD6394">
        <w:rPr>
          <w:rFonts w:ascii="Times New Roman" w:hAnsi="Times New Roman"/>
          <w:sz w:val="28"/>
          <w:szCs w:val="28"/>
        </w:rPr>
        <w:t>»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"/>
        <w:gridCol w:w="1089"/>
        <w:gridCol w:w="1092"/>
        <w:gridCol w:w="2713"/>
        <w:gridCol w:w="3767"/>
      </w:tblGrid>
      <w:tr w:rsidR="00F7016C" w:rsidTr="00F7016C">
        <w:trPr>
          <w:trHeight w:val="450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6C" w:rsidRPr="004E6433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7016C" w:rsidRPr="004E6433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E6433">
              <w:rPr>
                <w:rFonts w:ascii="Times New Roman" w:hAnsi="Times New Roman" w:cs="Times New Roman"/>
                <w:sz w:val="20"/>
                <w:szCs w:val="20"/>
              </w:rPr>
              <w:t>изменения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6C" w:rsidRPr="004E6433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E6433">
              <w:rPr>
                <w:rFonts w:ascii="Times New Roman" w:hAnsi="Times New Roman" w:cs="Times New Roman"/>
              </w:rPr>
              <w:t xml:space="preserve">Номера </w:t>
            </w:r>
            <w:proofErr w:type="gramStart"/>
            <w:r w:rsidRPr="004E6433">
              <w:rPr>
                <w:rFonts w:ascii="Times New Roman" w:hAnsi="Times New Roman" w:cs="Times New Roman"/>
              </w:rPr>
              <w:t>изменённых</w:t>
            </w:r>
            <w:proofErr w:type="gramEnd"/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6C" w:rsidRPr="004E6433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E6433">
              <w:rPr>
                <w:rFonts w:ascii="Times New Roman" w:hAnsi="Times New Roman" w:cs="Times New Roman"/>
              </w:rPr>
              <w:t>№ протокола /подпись</w:t>
            </w:r>
          </w:p>
          <w:p w:rsidR="00F7016C" w:rsidRPr="004E6433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E6433">
              <w:rPr>
                <w:rFonts w:ascii="Times New Roman" w:hAnsi="Times New Roman" w:cs="Times New Roman"/>
              </w:rPr>
              <w:t xml:space="preserve"> ПЦК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6C" w:rsidRPr="004E6433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E6433">
              <w:rPr>
                <w:rFonts w:ascii="Times New Roman" w:hAnsi="Times New Roman" w:cs="Times New Roman"/>
              </w:rPr>
              <w:t>Дата ввода изменений</w:t>
            </w:r>
          </w:p>
        </w:tc>
      </w:tr>
      <w:tr w:rsidR="00F7016C" w:rsidTr="00F7016C">
        <w:trPr>
          <w:trHeight w:val="510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16C" w:rsidRPr="00F7016C" w:rsidRDefault="00F7016C" w:rsidP="009873D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6C" w:rsidRPr="004E6433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33">
              <w:rPr>
                <w:rFonts w:ascii="Times New Roman" w:hAnsi="Times New Roman" w:cs="Times New Roman"/>
                <w:sz w:val="20"/>
                <w:szCs w:val="20"/>
              </w:rPr>
              <w:t>страниц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6C" w:rsidRPr="004E6433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33">
              <w:rPr>
                <w:rFonts w:ascii="Times New Roman" w:hAnsi="Times New Roman" w:cs="Times New Roman"/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16C" w:rsidRDefault="00F7016C" w:rsidP="009873DA"/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16C" w:rsidRDefault="00F7016C" w:rsidP="009873DA"/>
        </w:tc>
      </w:tr>
      <w:tr w:rsidR="00F7016C" w:rsidTr="004E6433">
        <w:trPr>
          <w:trHeight w:val="242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P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F7016C" w:rsidRP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F7016C" w:rsidRP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F7016C" w:rsidRP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E6433" w:rsidTr="00F7016C">
        <w:trPr>
          <w:trHeight w:val="350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E26D26" w:rsidRDefault="00E26D26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7016C" w:rsidTr="004E6433">
        <w:trPr>
          <w:trHeight w:val="224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P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F7016C" w:rsidRP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F7016C" w:rsidRP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F7016C" w:rsidRP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6C" w:rsidRDefault="00F7016C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E6433" w:rsidTr="00F7016C">
        <w:trPr>
          <w:trHeight w:val="250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4E6433" w:rsidRPr="00F7016C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33" w:rsidRDefault="004E6433" w:rsidP="009873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7016C" w:rsidRDefault="00F7016C" w:rsidP="00F7016C">
      <w:pPr>
        <w:jc w:val="center"/>
        <w:rPr>
          <w:b/>
          <w:sz w:val="28"/>
          <w:szCs w:val="28"/>
        </w:rPr>
      </w:pPr>
    </w:p>
    <w:p w:rsidR="006C6C73" w:rsidRPr="006C6C73" w:rsidRDefault="006C6C73" w:rsidP="006C6C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C6C73" w:rsidRPr="006C6C73" w:rsidSect="00F7016C">
      <w:pgSz w:w="11906" w:h="16838"/>
      <w:pgMar w:top="709" w:right="155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EDA" w:rsidRDefault="00031EDA" w:rsidP="00005B8F">
      <w:pPr>
        <w:spacing w:after="0" w:line="240" w:lineRule="auto"/>
      </w:pPr>
      <w:r>
        <w:separator/>
      </w:r>
    </w:p>
  </w:endnote>
  <w:endnote w:type="continuationSeparator" w:id="0">
    <w:p w:rsidR="00031EDA" w:rsidRDefault="00031EDA" w:rsidP="0000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Medium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7913"/>
      <w:docPartObj>
        <w:docPartGallery w:val="Page Numbers (Bottom of Page)"/>
        <w:docPartUnique/>
      </w:docPartObj>
    </w:sdtPr>
    <w:sdtEndPr/>
    <w:sdtContent>
      <w:p w:rsidR="00E012D8" w:rsidRDefault="00E012D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BE4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E012D8" w:rsidRDefault="00E012D8" w:rsidP="00EE2F3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EDA" w:rsidRDefault="00031EDA" w:rsidP="00005B8F">
      <w:pPr>
        <w:spacing w:after="0" w:line="240" w:lineRule="auto"/>
      </w:pPr>
      <w:r>
        <w:separator/>
      </w:r>
    </w:p>
  </w:footnote>
  <w:footnote w:type="continuationSeparator" w:id="0">
    <w:p w:rsidR="00031EDA" w:rsidRDefault="00031EDA" w:rsidP="00005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8B2B72"/>
    <w:multiLevelType w:val="hybridMultilevel"/>
    <w:tmpl w:val="59A6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A47B1"/>
    <w:multiLevelType w:val="hybridMultilevel"/>
    <w:tmpl w:val="1DCED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72569"/>
    <w:multiLevelType w:val="hybridMultilevel"/>
    <w:tmpl w:val="87962FC0"/>
    <w:lvl w:ilvl="0" w:tplc="2876A7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80F43"/>
    <w:multiLevelType w:val="hybridMultilevel"/>
    <w:tmpl w:val="487420C4"/>
    <w:lvl w:ilvl="0" w:tplc="F4B456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E60F3"/>
    <w:multiLevelType w:val="hybridMultilevel"/>
    <w:tmpl w:val="22D48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376BC"/>
    <w:multiLevelType w:val="multilevel"/>
    <w:tmpl w:val="AF60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7715C"/>
    <w:multiLevelType w:val="hybridMultilevel"/>
    <w:tmpl w:val="487420C4"/>
    <w:lvl w:ilvl="0" w:tplc="F4B456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06424"/>
    <w:multiLevelType w:val="hybridMultilevel"/>
    <w:tmpl w:val="6DF24956"/>
    <w:lvl w:ilvl="0" w:tplc="B23EA0C6">
      <w:start w:val="5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63226A72"/>
    <w:multiLevelType w:val="hybridMultilevel"/>
    <w:tmpl w:val="56BE4550"/>
    <w:lvl w:ilvl="0" w:tplc="003AF78C">
      <w:start w:val="1"/>
      <w:numFmt w:val="decimal"/>
      <w:lvlText w:val="%1."/>
      <w:lvlJc w:val="left"/>
      <w:pPr>
        <w:ind w:left="40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3A927EC"/>
    <w:multiLevelType w:val="hybridMultilevel"/>
    <w:tmpl w:val="F3387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7287B"/>
    <w:multiLevelType w:val="hybridMultilevel"/>
    <w:tmpl w:val="026E9360"/>
    <w:lvl w:ilvl="0" w:tplc="7EDC59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DD"/>
    <w:rsid w:val="00005B8F"/>
    <w:rsid w:val="00012E3D"/>
    <w:rsid w:val="00014A93"/>
    <w:rsid w:val="000216FA"/>
    <w:rsid w:val="00025F4A"/>
    <w:rsid w:val="000265E1"/>
    <w:rsid w:val="00031483"/>
    <w:rsid w:val="00031EDA"/>
    <w:rsid w:val="00032F2E"/>
    <w:rsid w:val="000334BF"/>
    <w:rsid w:val="00037708"/>
    <w:rsid w:val="000475E6"/>
    <w:rsid w:val="000557B0"/>
    <w:rsid w:val="00057E2B"/>
    <w:rsid w:val="00061E4E"/>
    <w:rsid w:val="00062DA8"/>
    <w:rsid w:val="0007001A"/>
    <w:rsid w:val="0007034F"/>
    <w:rsid w:val="00075529"/>
    <w:rsid w:val="00084B6C"/>
    <w:rsid w:val="000915D5"/>
    <w:rsid w:val="00091802"/>
    <w:rsid w:val="00097DB5"/>
    <w:rsid w:val="000A2C08"/>
    <w:rsid w:val="000A4BC9"/>
    <w:rsid w:val="000A6F5B"/>
    <w:rsid w:val="000B194E"/>
    <w:rsid w:val="000B1C4F"/>
    <w:rsid w:val="000B5016"/>
    <w:rsid w:val="000C4A50"/>
    <w:rsid w:val="000C6F0B"/>
    <w:rsid w:val="000C7A0C"/>
    <w:rsid w:val="000D10E0"/>
    <w:rsid w:val="000D5F36"/>
    <w:rsid w:val="000D7F5D"/>
    <w:rsid w:val="000E1C89"/>
    <w:rsid w:val="000E3AE4"/>
    <w:rsid w:val="000E3E14"/>
    <w:rsid w:val="000E4FB5"/>
    <w:rsid w:val="000F273A"/>
    <w:rsid w:val="000F639E"/>
    <w:rsid w:val="000F678F"/>
    <w:rsid w:val="001036F5"/>
    <w:rsid w:val="0010431F"/>
    <w:rsid w:val="00106511"/>
    <w:rsid w:val="001075B7"/>
    <w:rsid w:val="00116913"/>
    <w:rsid w:val="001234BC"/>
    <w:rsid w:val="00124ACF"/>
    <w:rsid w:val="00126E24"/>
    <w:rsid w:val="001367EB"/>
    <w:rsid w:val="00137971"/>
    <w:rsid w:val="00137BCF"/>
    <w:rsid w:val="00141C02"/>
    <w:rsid w:val="0014331E"/>
    <w:rsid w:val="00145452"/>
    <w:rsid w:val="0015247E"/>
    <w:rsid w:val="00153A4D"/>
    <w:rsid w:val="001659EB"/>
    <w:rsid w:val="00171861"/>
    <w:rsid w:val="00184D16"/>
    <w:rsid w:val="0018575D"/>
    <w:rsid w:val="0018766E"/>
    <w:rsid w:val="00192CB7"/>
    <w:rsid w:val="00194FFC"/>
    <w:rsid w:val="001A1282"/>
    <w:rsid w:val="001A181B"/>
    <w:rsid w:val="001B6FAE"/>
    <w:rsid w:val="001B7FD2"/>
    <w:rsid w:val="001C046B"/>
    <w:rsid w:val="001C109C"/>
    <w:rsid w:val="001C1BEF"/>
    <w:rsid w:val="001C6AB6"/>
    <w:rsid w:val="001C793D"/>
    <w:rsid w:val="001D1971"/>
    <w:rsid w:val="001D3386"/>
    <w:rsid w:val="001D47FF"/>
    <w:rsid w:val="001D76ED"/>
    <w:rsid w:val="001E51D9"/>
    <w:rsid w:val="00202422"/>
    <w:rsid w:val="00202B0F"/>
    <w:rsid w:val="0020678D"/>
    <w:rsid w:val="002130F0"/>
    <w:rsid w:val="00213F0D"/>
    <w:rsid w:val="00220534"/>
    <w:rsid w:val="00221367"/>
    <w:rsid w:val="00222FC3"/>
    <w:rsid w:val="00224028"/>
    <w:rsid w:val="00225287"/>
    <w:rsid w:val="0023315F"/>
    <w:rsid w:val="00237025"/>
    <w:rsid w:val="00237BDE"/>
    <w:rsid w:val="0024281A"/>
    <w:rsid w:val="00244806"/>
    <w:rsid w:val="0025543B"/>
    <w:rsid w:val="00264010"/>
    <w:rsid w:val="00265C8E"/>
    <w:rsid w:val="00266B33"/>
    <w:rsid w:val="00274582"/>
    <w:rsid w:val="00274938"/>
    <w:rsid w:val="0028007B"/>
    <w:rsid w:val="00283751"/>
    <w:rsid w:val="002870C0"/>
    <w:rsid w:val="00291C61"/>
    <w:rsid w:val="00293D0E"/>
    <w:rsid w:val="00295382"/>
    <w:rsid w:val="002969DC"/>
    <w:rsid w:val="00297874"/>
    <w:rsid w:val="00297CCB"/>
    <w:rsid w:val="002A3CAA"/>
    <w:rsid w:val="002B5B41"/>
    <w:rsid w:val="002B62E5"/>
    <w:rsid w:val="002B7D32"/>
    <w:rsid w:val="002C0D37"/>
    <w:rsid w:val="002C7ADD"/>
    <w:rsid w:val="002D42AB"/>
    <w:rsid w:val="002E3290"/>
    <w:rsid w:val="002E59B1"/>
    <w:rsid w:val="002E7E28"/>
    <w:rsid w:val="003013E8"/>
    <w:rsid w:val="0032169A"/>
    <w:rsid w:val="0032358B"/>
    <w:rsid w:val="00327D7F"/>
    <w:rsid w:val="00340414"/>
    <w:rsid w:val="00347C92"/>
    <w:rsid w:val="00356142"/>
    <w:rsid w:val="00356D9E"/>
    <w:rsid w:val="003631AD"/>
    <w:rsid w:val="00366F30"/>
    <w:rsid w:val="003739D0"/>
    <w:rsid w:val="00374025"/>
    <w:rsid w:val="00375C28"/>
    <w:rsid w:val="003779CD"/>
    <w:rsid w:val="0038182D"/>
    <w:rsid w:val="003826D8"/>
    <w:rsid w:val="00385F5A"/>
    <w:rsid w:val="003946C6"/>
    <w:rsid w:val="00394964"/>
    <w:rsid w:val="003A150E"/>
    <w:rsid w:val="003B48D0"/>
    <w:rsid w:val="003B5DA1"/>
    <w:rsid w:val="003B6492"/>
    <w:rsid w:val="003D0BFF"/>
    <w:rsid w:val="003D24C2"/>
    <w:rsid w:val="003D3ECC"/>
    <w:rsid w:val="003D57C9"/>
    <w:rsid w:val="003D69CF"/>
    <w:rsid w:val="003E05ED"/>
    <w:rsid w:val="003E1594"/>
    <w:rsid w:val="003E68C0"/>
    <w:rsid w:val="003E785B"/>
    <w:rsid w:val="003F21EF"/>
    <w:rsid w:val="003F270C"/>
    <w:rsid w:val="003F36A9"/>
    <w:rsid w:val="004154B9"/>
    <w:rsid w:val="00416BC0"/>
    <w:rsid w:val="00421253"/>
    <w:rsid w:val="00421827"/>
    <w:rsid w:val="00430CBC"/>
    <w:rsid w:val="00432B38"/>
    <w:rsid w:val="00434A3C"/>
    <w:rsid w:val="00436FA7"/>
    <w:rsid w:val="00451BF4"/>
    <w:rsid w:val="004541AC"/>
    <w:rsid w:val="0045476D"/>
    <w:rsid w:val="00456AE0"/>
    <w:rsid w:val="004618B3"/>
    <w:rsid w:val="00465B9A"/>
    <w:rsid w:val="004713CC"/>
    <w:rsid w:val="004728C8"/>
    <w:rsid w:val="0047392F"/>
    <w:rsid w:val="0047671B"/>
    <w:rsid w:val="00476EB9"/>
    <w:rsid w:val="00483FB9"/>
    <w:rsid w:val="00484789"/>
    <w:rsid w:val="00485FE6"/>
    <w:rsid w:val="00486F23"/>
    <w:rsid w:val="00487365"/>
    <w:rsid w:val="00495DD1"/>
    <w:rsid w:val="004A1CC1"/>
    <w:rsid w:val="004A30B1"/>
    <w:rsid w:val="004A4BCC"/>
    <w:rsid w:val="004A56B9"/>
    <w:rsid w:val="004A7CFF"/>
    <w:rsid w:val="004D0529"/>
    <w:rsid w:val="004D1BEB"/>
    <w:rsid w:val="004D3034"/>
    <w:rsid w:val="004E0FB4"/>
    <w:rsid w:val="004E1F3F"/>
    <w:rsid w:val="004E2C6F"/>
    <w:rsid w:val="004E6433"/>
    <w:rsid w:val="004E75D4"/>
    <w:rsid w:val="005072DE"/>
    <w:rsid w:val="0051571F"/>
    <w:rsid w:val="00515EAC"/>
    <w:rsid w:val="0052328F"/>
    <w:rsid w:val="00524AAB"/>
    <w:rsid w:val="00526C18"/>
    <w:rsid w:val="00536F99"/>
    <w:rsid w:val="005403F4"/>
    <w:rsid w:val="005438FF"/>
    <w:rsid w:val="00551929"/>
    <w:rsid w:val="005529A1"/>
    <w:rsid w:val="0056504D"/>
    <w:rsid w:val="0057081F"/>
    <w:rsid w:val="00594C0D"/>
    <w:rsid w:val="005A56DF"/>
    <w:rsid w:val="005A684D"/>
    <w:rsid w:val="005C1AAD"/>
    <w:rsid w:val="005C1AB7"/>
    <w:rsid w:val="005C2A5E"/>
    <w:rsid w:val="005D180D"/>
    <w:rsid w:val="005E06AB"/>
    <w:rsid w:val="005E439F"/>
    <w:rsid w:val="005F0D82"/>
    <w:rsid w:val="005F6AE8"/>
    <w:rsid w:val="005F6E27"/>
    <w:rsid w:val="00600509"/>
    <w:rsid w:val="00602693"/>
    <w:rsid w:val="00603C01"/>
    <w:rsid w:val="00610812"/>
    <w:rsid w:val="00615B98"/>
    <w:rsid w:val="00617CA6"/>
    <w:rsid w:val="00621F61"/>
    <w:rsid w:val="00622202"/>
    <w:rsid w:val="0063014E"/>
    <w:rsid w:val="00630BE4"/>
    <w:rsid w:val="006335F2"/>
    <w:rsid w:val="006336CE"/>
    <w:rsid w:val="006346EC"/>
    <w:rsid w:val="0063509F"/>
    <w:rsid w:val="00636FDD"/>
    <w:rsid w:val="00640E82"/>
    <w:rsid w:val="00641362"/>
    <w:rsid w:val="00646C53"/>
    <w:rsid w:val="00652C41"/>
    <w:rsid w:val="00663659"/>
    <w:rsid w:val="00667B0A"/>
    <w:rsid w:val="00671BF1"/>
    <w:rsid w:val="00671EF5"/>
    <w:rsid w:val="006757C1"/>
    <w:rsid w:val="00676B70"/>
    <w:rsid w:val="006776FE"/>
    <w:rsid w:val="00687E20"/>
    <w:rsid w:val="00690C68"/>
    <w:rsid w:val="00690F6E"/>
    <w:rsid w:val="00693A7C"/>
    <w:rsid w:val="00693B1A"/>
    <w:rsid w:val="006A0FFB"/>
    <w:rsid w:val="006A1CA3"/>
    <w:rsid w:val="006A3F67"/>
    <w:rsid w:val="006A6510"/>
    <w:rsid w:val="006B012D"/>
    <w:rsid w:val="006B3099"/>
    <w:rsid w:val="006C11CB"/>
    <w:rsid w:val="006C4002"/>
    <w:rsid w:val="006C4D96"/>
    <w:rsid w:val="006C66B9"/>
    <w:rsid w:val="006C6C73"/>
    <w:rsid w:val="006D55FB"/>
    <w:rsid w:val="006D61C9"/>
    <w:rsid w:val="006D7ED0"/>
    <w:rsid w:val="006F00AD"/>
    <w:rsid w:val="006F3FE3"/>
    <w:rsid w:val="006F4F5B"/>
    <w:rsid w:val="006F7273"/>
    <w:rsid w:val="006F7D7E"/>
    <w:rsid w:val="00703273"/>
    <w:rsid w:val="00711623"/>
    <w:rsid w:val="007123E9"/>
    <w:rsid w:val="007132D9"/>
    <w:rsid w:val="007263B0"/>
    <w:rsid w:val="00732418"/>
    <w:rsid w:val="007378D4"/>
    <w:rsid w:val="0074636F"/>
    <w:rsid w:val="007509A7"/>
    <w:rsid w:val="0076380E"/>
    <w:rsid w:val="0076522D"/>
    <w:rsid w:val="00771830"/>
    <w:rsid w:val="0077437E"/>
    <w:rsid w:val="00781D5D"/>
    <w:rsid w:val="007971DA"/>
    <w:rsid w:val="007A3C7B"/>
    <w:rsid w:val="007B5078"/>
    <w:rsid w:val="007C4144"/>
    <w:rsid w:val="007C51DC"/>
    <w:rsid w:val="007C521C"/>
    <w:rsid w:val="007D029B"/>
    <w:rsid w:val="007D745E"/>
    <w:rsid w:val="007E4937"/>
    <w:rsid w:val="007F6B91"/>
    <w:rsid w:val="0080085F"/>
    <w:rsid w:val="00813820"/>
    <w:rsid w:val="008369C1"/>
    <w:rsid w:val="00850632"/>
    <w:rsid w:val="00852793"/>
    <w:rsid w:val="008537A3"/>
    <w:rsid w:val="0086476B"/>
    <w:rsid w:val="00872DF4"/>
    <w:rsid w:val="0087570F"/>
    <w:rsid w:val="00893E51"/>
    <w:rsid w:val="008A4B4C"/>
    <w:rsid w:val="008A7241"/>
    <w:rsid w:val="008B1BEF"/>
    <w:rsid w:val="008B768F"/>
    <w:rsid w:val="008C51EC"/>
    <w:rsid w:val="008D2025"/>
    <w:rsid w:val="008D28C4"/>
    <w:rsid w:val="008D62D3"/>
    <w:rsid w:val="008D641D"/>
    <w:rsid w:val="008E0B46"/>
    <w:rsid w:val="008E422A"/>
    <w:rsid w:val="008F19DB"/>
    <w:rsid w:val="008F1EE7"/>
    <w:rsid w:val="00903367"/>
    <w:rsid w:val="00912E22"/>
    <w:rsid w:val="009164B8"/>
    <w:rsid w:val="00921506"/>
    <w:rsid w:val="0092171B"/>
    <w:rsid w:val="00921B6D"/>
    <w:rsid w:val="009222A2"/>
    <w:rsid w:val="009226AD"/>
    <w:rsid w:val="0092492D"/>
    <w:rsid w:val="00924A45"/>
    <w:rsid w:val="00925240"/>
    <w:rsid w:val="0092697A"/>
    <w:rsid w:val="00930579"/>
    <w:rsid w:val="00930E10"/>
    <w:rsid w:val="009311F8"/>
    <w:rsid w:val="0093223D"/>
    <w:rsid w:val="0093564B"/>
    <w:rsid w:val="009400E0"/>
    <w:rsid w:val="00941BA2"/>
    <w:rsid w:val="009427E4"/>
    <w:rsid w:val="009527B4"/>
    <w:rsid w:val="00952EA2"/>
    <w:rsid w:val="009605AB"/>
    <w:rsid w:val="00960EEC"/>
    <w:rsid w:val="00976CBE"/>
    <w:rsid w:val="0097799F"/>
    <w:rsid w:val="009873DA"/>
    <w:rsid w:val="009948D8"/>
    <w:rsid w:val="009A38FE"/>
    <w:rsid w:val="009A4B37"/>
    <w:rsid w:val="009B3C10"/>
    <w:rsid w:val="009B461B"/>
    <w:rsid w:val="009B73E2"/>
    <w:rsid w:val="009C1AFF"/>
    <w:rsid w:val="009C3C97"/>
    <w:rsid w:val="009D3C9D"/>
    <w:rsid w:val="009D521E"/>
    <w:rsid w:val="009D5643"/>
    <w:rsid w:val="009E0BD0"/>
    <w:rsid w:val="009F3910"/>
    <w:rsid w:val="009F4DE5"/>
    <w:rsid w:val="009F5519"/>
    <w:rsid w:val="00A00EFF"/>
    <w:rsid w:val="00A00FCB"/>
    <w:rsid w:val="00A017ED"/>
    <w:rsid w:val="00A1487D"/>
    <w:rsid w:val="00A2078B"/>
    <w:rsid w:val="00A229F0"/>
    <w:rsid w:val="00A247FB"/>
    <w:rsid w:val="00A313B2"/>
    <w:rsid w:val="00A37FAA"/>
    <w:rsid w:val="00A4168C"/>
    <w:rsid w:val="00A4254B"/>
    <w:rsid w:val="00A46DE6"/>
    <w:rsid w:val="00A4742E"/>
    <w:rsid w:val="00A478B2"/>
    <w:rsid w:val="00A5178A"/>
    <w:rsid w:val="00A522F3"/>
    <w:rsid w:val="00A53A3E"/>
    <w:rsid w:val="00A5571D"/>
    <w:rsid w:val="00A82E3F"/>
    <w:rsid w:val="00A86FF7"/>
    <w:rsid w:val="00A90FDD"/>
    <w:rsid w:val="00A9269A"/>
    <w:rsid w:val="00A94035"/>
    <w:rsid w:val="00A9649E"/>
    <w:rsid w:val="00AA08E1"/>
    <w:rsid w:val="00AA1302"/>
    <w:rsid w:val="00AA1872"/>
    <w:rsid w:val="00AA3C55"/>
    <w:rsid w:val="00AA40C1"/>
    <w:rsid w:val="00AB7729"/>
    <w:rsid w:val="00AC1E7A"/>
    <w:rsid w:val="00AC4081"/>
    <w:rsid w:val="00AC76A8"/>
    <w:rsid w:val="00AD2C35"/>
    <w:rsid w:val="00AD2F07"/>
    <w:rsid w:val="00AD3930"/>
    <w:rsid w:val="00AE34F4"/>
    <w:rsid w:val="00AE5B51"/>
    <w:rsid w:val="00AF26F1"/>
    <w:rsid w:val="00B01640"/>
    <w:rsid w:val="00B01E09"/>
    <w:rsid w:val="00B01EC0"/>
    <w:rsid w:val="00B0348A"/>
    <w:rsid w:val="00B13498"/>
    <w:rsid w:val="00B24B4D"/>
    <w:rsid w:val="00B34402"/>
    <w:rsid w:val="00B40F5C"/>
    <w:rsid w:val="00B43041"/>
    <w:rsid w:val="00B61774"/>
    <w:rsid w:val="00B6371D"/>
    <w:rsid w:val="00B63DD4"/>
    <w:rsid w:val="00B76CD7"/>
    <w:rsid w:val="00B808A3"/>
    <w:rsid w:val="00B827EF"/>
    <w:rsid w:val="00B87FAC"/>
    <w:rsid w:val="00BA096A"/>
    <w:rsid w:val="00BA6F68"/>
    <w:rsid w:val="00BB1899"/>
    <w:rsid w:val="00BB3DEA"/>
    <w:rsid w:val="00BB4310"/>
    <w:rsid w:val="00BC0FD0"/>
    <w:rsid w:val="00BC37FE"/>
    <w:rsid w:val="00BC53C5"/>
    <w:rsid w:val="00BD045D"/>
    <w:rsid w:val="00BD1560"/>
    <w:rsid w:val="00BD22F1"/>
    <w:rsid w:val="00BD5E17"/>
    <w:rsid w:val="00BD7841"/>
    <w:rsid w:val="00C02F00"/>
    <w:rsid w:val="00C0733B"/>
    <w:rsid w:val="00C1383F"/>
    <w:rsid w:val="00C21F18"/>
    <w:rsid w:val="00C229C0"/>
    <w:rsid w:val="00C235D4"/>
    <w:rsid w:val="00C26502"/>
    <w:rsid w:val="00C3479A"/>
    <w:rsid w:val="00C37F33"/>
    <w:rsid w:val="00C410E3"/>
    <w:rsid w:val="00C41444"/>
    <w:rsid w:val="00C56C26"/>
    <w:rsid w:val="00C57655"/>
    <w:rsid w:val="00C610CE"/>
    <w:rsid w:val="00C618CE"/>
    <w:rsid w:val="00C67818"/>
    <w:rsid w:val="00C7581A"/>
    <w:rsid w:val="00C7719B"/>
    <w:rsid w:val="00C81BD5"/>
    <w:rsid w:val="00C832A4"/>
    <w:rsid w:val="00C838A5"/>
    <w:rsid w:val="00CA606F"/>
    <w:rsid w:val="00CA7AD6"/>
    <w:rsid w:val="00CA7F2F"/>
    <w:rsid w:val="00CB2312"/>
    <w:rsid w:val="00CC13A8"/>
    <w:rsid w:val="00CC15C8"/>
    <w:rsid w:val="00CC247A"/>
    <w:rsid w:val="00CC3AB7"/>
    <w:rsid w:val="00CD023F"/>
    <w:rsid w:val="00CD29FF"/>
    <w:rsid w:val="00CE3C04"/>
    <w:rsid w:val="00CF1C03"/>
    <w:rsid w:val="00D0127B"/>
    <w:rsid w:val="00D02D71"/>
    <w:rsid w:val="00D02F2D"/>
    <w:rsid w:val="00D2352C"/>
    <w:rsid w:val="00D27C64"/>
    <w:rsid w:val="00D33CA8"/>
    <w:rsid w:val="00D342AF"/>
    <w:rsid w:val="00D40B2A"/>
    <w:rsid w:val="00D4326E"/>
    <w:rsid w:val="00D60A2E"/>
    <w:rsid w:val="00D6210C"/>
    <w:rsid w:val="00D64F7B"/>
    <w:rsid w:val="00D65B90"/>
    <w:rsid w:val="00D66D1E"/>
    <w:rsid w:val="00D677B5"/>
    <w:rsid w:val="00D74B1B"/>
    <w:rsid w:val="00D74C25"/>
    <w:rsid w:val="00D82763"/>
    <w:rsid w:val="00D83A8E"/>
    <w:rsid w:val="00D86E74"/>
    <w:rsid w:val="00D96D08"/>
    <w:rsid w:val="00D976C9"/>
    <w:rsid w:val="00D97849"/>
    <w:rsid w:val="00DA0567"/>
    <w:rsid w:val="00DA40D7"/>
    <w:rsid w:val="00DB2186"/>
    <w:rsid w:val="00DB41D9"/>
    <w:rsid w:val="00DC0519"/>
    <w:rsid w:val="00DC0F99"/>
    <w:rsid w:val="00DC2077"/>
    <w:rsid w:val="00DC5097"/>
    <w:rsid w:val="00DD3D38"/>
    <w:rsid w:val="00DD4F7B"/>
    <w:rsid w:val="00DD6D69"/>
    <w:rsid w:val="00DE6647"/>
    <w:rsid w:val="00DF6E9D"/>
    <w:rsid w:val="00E012D8"/>
    <w:rsid w:val="00E02C0E"/>
    <w:rsid w:val="00E052A6"/>
    <w:rsid w:val="00E10742"/>
    <w:rsid w:val="00E10C0F"/>
    <w:rsid w:val="00E13F3D"/>
    <w:rsid w:val="00E15E75"/>
    <w:rsid w:val="00E16578"/>
    <w:rsid w:val="00E17329"/>
    <w:rsid w:val="00E2384E"/>
    <w:rsid w:val="00E23AD8"/>
    <w:rsid w:val="00E26D26"/>
    <w:rsid w:val="00E31A9D"/>
    <w:rsid w:val="00E32CB2"/>
    <w:rsid w:val="00E34D94"/>
    <w:rsid w:val="00E35FC6"/>
    <w:rsid w:val="00E4132E"/>
    <w:rsid w:val="00E47887"/>
    <w:rsid w:val="00E47DC3"/>
    <w:rsid w:val="00E53673"/>
    <w:rsid w:val="00E5527A"/>
    <w:rsid w:val="00E55406"/>
    <w:rsid w:val="00E62996"/>
    <w:rsid w:val="00E62DDA"/>
    <w:rsid w:val="00E74D68"/>
    <w:rsid w:val="00E75E21"/>
    <w:rsid w:val="00E8165C"/>
    <w:rsid w:val="00E87951"/>
    <w:rsid w:val="00E87FC0"/>
    <w:rsid w:val="00E97007"/>
    <w:rsid w:val="00EB09ED"/>
    <w:rsid w:val="00EC1A5A"/>
    <w:rsid w:val="00ED1313"/>
    <w:rsid w:val="00ED1C08"/>
    <w:rsid w:val="00ED1C30"/>
    <w:rsid w:val="00ED6D8D"/>
    <w:rsid w:val="00EE2F33"/>
    <w:rsid w:val="00EE483D"/>
    <w:rsid w:val="00EE7C12"/>
    <w:rsid w:val="00EF2333"/>
    <w:rsid w:val="00EF7C83"/>
    <w:rsid w:val="00F038F9"/>
    <w:rsid w:val="00F058DE"/>
    <w:rsid w:val="00F05F53"/>
    <w:rsid w:val="00F10224"/>
    <w:rsid w:val="00F12964"/>
    <w:rsid w:val="00F2081A"/>
    <w:rsid w:val="00F23B70"/>
    <w:rsid w:val="00F36850"/>
    <w:rsid w:val="00F37C38"/>
    <w:rsid w:val="00F44E1F"/>
    <w:rsid w:val="00F45779"/>
    <w:rsid w:val="00F477A3"/>
    <w:rsid w:val="00F47BAC"/>
    <w:rsid w:val="00F50889"/>
    <w:rsid w:val="00F52E27"/>
    <w:rsid w:val="00F604A7"/>
    <w:rsid w:val="00F60D3A"/>
    <w:rsid w:val="00F61662"/>
    <w:rsid w:val="00F65335"/>
    <w:rsid w:val="00F661F1"/>
    <w:rsid w:val="00F669EA"/>
    <w:rsid w:val="00F7016C"/>
    <w:rsid w:val="00F8112A"/>
    <w:rsid w:val="00F85766"/>
    <w:rsid w:val="00F90DD3"/>
    <w:rsid w:val="00F92375"/>
    <w:rsid w:val="00FA1D5D"/>
    <w:rsid w:val="00FA3887"/>
    <w:rsid w:val="00FA55D5"/>
    <w:rsid w:val="00FB5B36"/>
    <w:rsid w:val="00FC053C"/>
    <w:rsid w:val="00FC1ADA"/>
    <w:rsid w:val="00FC3062"/>
    <w:rsid w:val="00FC421B"/>
    <w:rsid w:val="00FD6394"/>
    <w:rsid w:val="00FE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DD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636FD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508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F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36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6FDD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rsid w:val="00636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6FDD"/>
    <w:rPr>
      <w:rFonts w:ascii="Calibri" w:eastAsia="Times New Roman" w:hAnsi="Calibri" w:cs="Calibri"/>
      <w:lang w:eastAsia="ru-RU"/>
    </w:rPr>
  </w:style>
  <w:style w:type="paragraph" w:styleId="a7">
    <w:name w:val="No Spacing"/>
    <w:uiPriority w:val="99"/>
    <w:qFormat/>
    <w:rsid w:val="00636FD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stern">
    <w:name w:val="western"/>
    <w:basedOn w:val="a"/>
    <w:rsid w:val="00636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636FDD"/>
  </w:style>
  <w:style w:type="paragraph" w:styleId="a8">
    <w:name w:val="Normal (Web)"/>
    <w:basedOn w:val="a"/>
    <w:uiPriority w:val="99"/>
    <w:unhideWhenUsed/>
    <w:rsid w:val="00636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636FDD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3F21EF"/>
    <w:pPr>
      <w:tabs>
        <w:tab w:val="right" w:leader="dot" w:pos="9345"/>
      </w:tabs>
      <w:ind w:left="-284" w:firstLine="284"/>
    </w:pPr>
  </w:style>
  <w:style w:type="character" w:styleId="aa">
    <w:name w:val="Hyperlink"/>
    <w:basedOn w:val="a0"/>
    <w:uiPriority w:val="99"/>
    <w:unhideWhenUsed/>
    <w:rsid w:val="00636FD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7849"/>
    <w:pPr>
      <w:ind w:left="720"/>
      <w:contextualSpacing/>
    </w:pPr>
  </w:style>
  <w:style w:type="table" w:styleId="ac">
    <w:name w:val="Table Grid"/>
    <w:basedOn w:val="a1"/>
    <w:uiPriority w:val="59"/>
    <w:rsid w:val="000F63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3E05ED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3E05E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rsid w:val="00ED1C08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ED1C0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50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R1">
    <w:name w:val="FR1"/>
    <w:rsid w:val="00F50889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DD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636FD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508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F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36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6FDD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rsid w:val="00636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6FDD"/>
    <w:rPr>
      <w:rFonts w:ascii="Calibri" w:eastAsia="Times New Roman" w:hAnsi="Calibri" w:cs="Calibri"/>
      <w:lang w:eastAsia="ru-RU"/>
    </w:rPr>
  </w:style>
  <w:style w:type="paragraph" w:styleId="a7">
    <w:name w:val="No Spacing"/>
    <w:uiPriority w:val="99"/>
    <w:qFormat/>
    <w:rsid w:val="00636FD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stern">
    <w:name w:val="western"/>
    <w:basedOn w:val="a"/>
    <w:rsid w:val="00636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636FDD"/>
  </w:style>
  <w:style w:type="paragraph" w:styleId="a8">
    <w:name w:val="Normal (Web)"/>
    <w:basedOn w:val="a"/>
    <w:uiPriority w:val="99"/>
    <w:unhideWhenUsed/>
    <w:rsid w:val="00636F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636FDD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3F21EF"/>
    <w:pPr>
      <w:tabs>
        <w:tab w:val="right" w:leader="dot" w:pos="9345"/>
      </w:tabs>
      <w:ind w:left="-284" w:firstLine="284"/>
    </w:pPr>
  </w:style>
  <w:style w:type="character" w:styleId="aa">
    <w:name w:val="Hyperlink"/>
    <w:basedOn w:val="a0"/>
    <w:uiPriority w:val="99"/>
    <w:unhideWhenUsed/>
    <w:rsid w:val="00636FD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7849"/>
    <w:pPr>
      <w:ind w:left="720"/>
      <w:contextualSpacing/>
    </w:pPr>
  </w:style>
  <w:style w:type="table" w:styleId="ac">
    <w:name w:val="Table Grid"/>
    <w:basedOn w:val="a1"/>
    <w:uiPriority w:val="59"/>
    <w:rsid w:val="000F63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3E05ED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3E05E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rsid w:val="00ED1C08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ED1C0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50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R1">
    <w:name w:val="FR1"/>
    <w:rsid w:val="00F50889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60180-A1F3-4961-8B0B-6DE05C79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45</Pages>
  <Words>11587</Words>
  <Characters>66047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PU-106</Company>
  <LinksUpToDate>false</LinksUpToDate>
  <CharactersWithSpaces>77480</CharactersWithSpaces>
  <SharedDoc>false</SharedDoc>
  <HLinks>
    <vt:vector size="24" baseType="variant"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_Toc289841882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_Toc289841880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_Toc289841878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_Toc289841877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User</cp:lastModifiedBy>
  <cp:revision>7</cp:revision>
  <cp:lastPrinted>2017-10-18T06:39:00Z</cp:lastPrinted>
  <dcterms:created xsi:type="dcterms:W3CDTF">2020-01-27T04:05:00Z</dcterms:created>
  <dcterms:modified xsi:type="dcterms:W3CDTF">2020-03-04T08:12:00Z</dcterms:modified>
</cp:coreProperties>
</file>