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16D" w:rsidRDefault="00333E49">
      <w:pPr>
        <w:autoSpaceDE w:val="0"/>
        <w:autoSpaceDN w:val="0"/>
        <w:adjustRightInd w:val="0"/>
        <w:jc w:val="center"/>
        <w:rPr>
          <w:rFonts w:ascii="Times New Roman" w:hAnsi="Times New Roman" w:cs="Times New Roman"/>
          <w:bCs/>
          <w:iCs/>
          <w:sz w:val="28"/>
          <w:szCs w:val="28"/>
        </w:rPr>
      </w:pPr>
      <w:bookmarkStart w:id="0" w:name="bookmark0"/>
      <w:r>
        <w:rPr>
          <w:rFonts w:ascii="Times New Roman" w:hAnsi="Times New Roman" w:cs="Times New Roman"/>
          <w:bCs/>
          <w:iCs/>
          <w:sz w:val="28"/>
          <w:szCs w:val="28"/>
        </w:rPr>
        <w:t xml:space="preserve">Областной конкурс профессионального мастерства </w:t>
      </w:r>
    </w:p>
    <w:p w:rsidR="001F716D" w:rsidRDefault="001F716D">
      <w:pPr>
        <w:autoSpaceDE w:val="0"/>
        <w:autoSpaceDN w:val="0"/>
        <w:adjustRightInd w:val="0"/>
        <w:jc w:val="center"/>
        <w:rPr>
          <w:rFonts w:ascii="Times New Roman" w:hAnsi="Times New Roman" w:cs="Times New Roman"/>
          <w:bCs/>
          <w:iCs/>
          <w:sz w:val="28"/>
          <w:szCs w:val="28"/>
        </w:rPr>
      </w:pPr>
    </w:p>
    <w:p w:rsidR="001F716D" w:rsidRDefault="001F716D">
      <w:pPr>
        <w:autoSpaceDE w:val="0"/>
        <w:autoSpaceDN w:val="0"/>
        <w:adjustRightInd w:val="0"/>
        <w:jc w:val="center"/>
        <w:rPr>
          <w:rFonts w:ascii="Times New Roman" w:hAnsi="Times New Roman" w:cs="Times New Roman"/>
          <w:bCs/>
          <w:iCs/>
          <w:sz w:val="28"/>
          <w:szCs w:val="28"/>
        </w:rPr>
      </w:pPr>
    </w:p>
    <w:tbl>
      <w:tblPr>
        <w:tblW w:w="0" w:type="auto"/>
        <w:tblLook w:val="04A0" w:firstRow="1" w:lastRow="0" w:firstColumn="1" w:lastColumn="0" w:noHBand="0" w:noVBand="1"/>
      </w:tblPr>
      <w:tblGrid>
        <w:gridCol w:w="4511"/>
        <w:gridCol w:w="5054"/>
      </w:tblGrid>
      <w:tr w:rsidR="001F716D">
        <w:tc>
          <w:tcPr>
            <w:tcW w:w="5140" w:type="dxa"/>
          </w:tcPr>
          <w:p w:rsidR="001F716D" w:rsidRDefault="001F716D">
            <w:pPr>
              <w:spacing w:line="240" w:lineRule="atLeast"/>
              <w:ind w:right="-321"/>
              <w:jc w:val="center"/>
              <w:rPr>
                <w:rFonts w:ascii="Times New Roman" w:hAnsi="Times New Roman" w:cs="Times New Roman"/>
                <w:b/>
                <w:sz w:val="28"/>
                <w:szCs w:val="28"/>
              </w:rPr>
            </w:pPr>
          </w:p>
        </w:tc>
        <w:tc>
          <w:tcPr>
            <w:tcW w:w="5141" w:type="dxa"/>
          </w:tcPr>
          <w:p w:rsidR="001F716D" w:rsidRDefault="00333E49">
            <w:pPr>
              <w:spacing w:line="240" w:lineRule="atLeast"/>
              <w:ind w:hanging="37"/>
              <w:jc w:val="right"/>
              <w:rPr>
                <w:rFonts w:ascii="Times New Roman" w:hAnsi="Times New Roman" w:cs="Times New Roman"/>
                <w:sz w:val="28"/>
                <w:szCs w:val="28"/>
              </w:rPr>
            </w:pPr>
            <w:r>
              <w:rPr>
                <w:rFonts w:ascii="Times New Roman" w:hAnsi="Times New Roman" w:cs="Times New Roman"/>
                <w:sz w:val="28"/>
                <w:szCs w:val="28"/>
              </w:rPr>
              <w:t>УУТВЕРЖДАЮ</w:t>
            </w:r>
          </w:p>
          <w:p w:rsidR="001F716D" w:rsidRDefault="00333E49">
            <w:pPr>
              <w:spacing w:line="240" w:lineRule="atLeast"/>
              <w:ind w:left="105" w:hanging="37"/>
              <w:jc w:val="right"/>
              <w:rPr>
                <w:rFonts w:ascii="Times New Roman" w:hAnsi="Times New Roman" w:cs="Times New Roman"/>
                <w:sz w:val="28"/>
                <w:szCs w:val="28"/>
              </w:rPr>
            </w:pPr>
            <w:r>
              <w:rPr>
                <w:rFonts w:ascii="Times New Roman" w:hAnsi="Times New Roman" w:cs="Times New Roman"/>
                <w:sz w:val="28"/>
                <w:szCs w:val="28"/>
              </w:rPr>
              <w:t xml:space="preserve">Директор ГБПОУ «Южно-Уральский </w:t>
            </w:r>
          </w:p>
          <w:p w:rsidR="001F716D" w:rsidRDefault="00333E49">
            <w:pPr>
              <w:spacing w:line="240" w:lineRule="atLeast"/>
              <w:ind w:left="105" w:hanging="37"/>
              <w:jc w:val="right"/>
              <w:rPr>
                <w:rFonts w:ascii="Times New Roman" w:hAnsi="Times New Roman" w:cs="Times New Roman"/>
                <w:sz w:val="28"/>
                <w:szCs w:val="28"/>
              </w:rPr>
            </w:pPr>
            <w:r>
              <w:rPr>
                <w:rFonts w:ascii="Times New Roman" w:hAnsi="Times New Roman" w:cs="Times New Roman"/>
                <w:sz w:val="28"/>
                <w:szCs w:val="28"/>
              </w:rPr>
              <w:t>агропромышленный колледж»</w:t>
            </w:r>
          </w:p>
          <w:p w:rsidR="001F716D" w:rsidRDefault="00333E49">
            <w:pPr>
              <w:wordWrap w:val="0"/>
              <w:spacing w:line="240" w:lineRule="atLeast"/>
              <w:ind w:left="105" w:hanging="37"/>
              <w:jc w:val="right"/>
              <w:rPr>
                <w:rFonts w:ascii="Times New Roman" w:hAnsi="Times New Roman" w:cs="Times New Roman"/>
                <w:sz w:val="28"/>
                <w:szCs w:val="28"/>
              </w:rPr>
            </w:pPr>
            <w:r>
              <w:rPr>
                <w:rFonts w:ascii="Times New Roman" w:hAnsi="Times New Roman" w:cs="Times New Roman"/>
                <w:sz w:val="28"/>
                <w:szCs w:val="28"/>
              </w:rPr>
              <w:t xml:space="preserve">____________ О.В. </w:t>
            </w:r>
            <w:proofErr w:type="spellStart"/>
            <w:r>
              <w:rPr>
                <w:rFonts w:ascii="Times New Roman" w:hAnsi="Times New Roman" w:cs="Times New Roman"/>
                <w:sz w:val="28"/>
                <w:szCs w:val="28"/>
              </w:rPr>
              <w:t>Аминева</w:t>
            </w:r>
            <w:proofErr w:type="spellEnd"/>
          </w:p>
          <w:p w:rsidR="001F716D" w:rsidRDefault="00333E49">
            <w:pPr>
              <w:spacing w:line="240" w:lineRule="atLeast"/>
              <w:ind w:left="105" w:hanging="37"/>
              <w:jc w:val="right"/>
              <w:rPr>
                <w:rFonts w:ascii="Times New Roman" w:hAnsi="Times New Roman" w:cs="Times New Roman"/>
                <w:sz w:val="28"/>
                <w:szCs w:val="28"/>
              </w:rPr>
            </w:pPr>
            <w:r>
              <w:rPr>
                <w:rFonts w:ascii="Times New Roman" w:hAnsi="Times New Roman" w:cs="Times New Roman"/>
                <w:sz w:val="28"/>
                <w:szCs w:val="28"/>
              </w:rPr>
              <w:t>«______»_________________2025</w:t>
            </w:r>
            <w:r w:rsidR="00FE41C3">
              <w:rPr>
                <w:rFonts w:ascii="Times New Roman" w:hAnsi="Times New Roman" w:cs="Times New Roman"/>
                <w:sz w:val="28"/>
                <w:szCs w:val="28"/>
              </w:rPr>
              <w:t>г</w:t>
            </w:r>
          </w:p>
          <w:p w:rsidR="001F716D" w:rsidRDefault="001F716D">
            <w:pPr>
              <w:spacing w:line="240" w:lineRule="atLeast"/>
              <w:ind w:hanging="37"/>
              <w:jc w:val="right"/>
              <w:rPr>
                <w:rFonts w:ascii="Times New Roman" w:hAnsi="Times New Roman" w:cs="Times New Roman"/>
                <w:b/>
                <w:sz w:val="28"/>
                <w:szCs w:val="28"/>
              </w:rPr>
            </w:pPr>
          </w:p>
        </w:tc>
      </w:tr>
    </w:tbl>
    <w:p w:rsidR="001F716D" w:rsidRDefault="001F716D">
      <w:pPr>
        <w:autoSpaceDE w:val="0"/>
        <w:autoSpaceDN w:val="0"/>
        <w:adjustRightInd w:val="0"/>
        <w:jc w:val="center"/>
        <w:rPr>
          <w:rFonts w:ascii="Times New Roman" w:hAnsi="Times New Roman" w:cs="Times New Roman"/>
          <w:bCs/>
          <w:sz w:val="28"/>
          <w:szCs w:val="28"/>
        </w:rPr>
      </w:pPr>
    </w:p>
    <w:p w:rsidR="001F716D" w:rsidRDefault="001F716D">
      <w:pPr>
        <w:autoSpaceDE w:val="0"/>
        <w:autoSpaceDN w:val="0"/>
        <w:adjustRightInd w:val="0"/>
        <w:jc w:val="center"/>
        <w:rPr>
          <w:rFonts w:ascii="Times New Roman" w:hAnsi="Times New Roman" w:cs="Times New Roman"/>
          <w:bCs/>
          <w:sz w:val="28"/>
          <w:szCs w:val="28"/>
        </w:rPr>
      </w:pPr>
    </w:p>
    <w:p w:rsidR="001F716D" w:rsidRDefault="001F716D">
      <w:pPr>
        <w:autoSpaceDE w:val="0"/>
        <w:autoSpaceDN w:val="0"/>
        <w:adjustRightInd w:val="0"/>
        <w:jc w:val="center"/>
        <w:rPr>
          <w:rFonts w:ascii="Times New Roman" w:hAnsi="Times New Roman" w:cs="Times New Roman"/>
          <w:bCs/>
          <w:sz w:val="28"/>
          <w:szCs w:val="28"/>
        </w:rPr>
      </w:pPr>
    </w:p>
    <w:p w:rsidR="001F716D" w:rsidRDefault="001F716D">
      <w:pPr>
        <w:autoSpaceDE w:val="0"/>
        <w:autoSpaceDN w:val="0"/>
        <w:adjustRightInd w:val="0"/>
        <w:jc w:val="center"/>
        <w:rPr>
          <w:rFonts w:ascii="Times New Roman" w:hAnsi="Times New Roman" w:cs="Times New Roman"/>
          <w:bCs/>
          <w:sz w:val="28"/>
          <w:szCs w:val="28"/>
        </w:rPr>
      </w:pPr>
    </w:p>
    <w:p w:rsidR="001F716D" w:rsidRDefault="001F716D">
      <w:pPr>
        <w:autoSpaceDE w:val="0"/>
        <w:autoSpaceDN w:val="0"/>
        <w:adjustRightInd w:val="0"/>
        <w:jc w:val="center"/>
        <w:rPr>
          <w:rFonts w:ascii="Times New Roman" w:hAnsi="Times New Roman" w:cs="Times New Roman"/>
          <w:b/>
          <w:bCs/>
          <w:sz w:val="28"/>
          <w:szCs w:val="28"/>
        </w:rPr>
      </w:pPr>
    </w:p>
    <w:p w:rsidR="001F716D" w:rsidRDefault="00333E49">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ФОНД ОЦЕНОЧНЫ</w:t>
      </w:r>
      <w:r w:rsidR="000F5DA5">
        <w:rPr>
          <w:rFonts w:ascii="Times New Roman" w:hAnsi="Times New Roman" w:cs="Times New Roman"/>
          <w:b/>
          <w:bCs/>
          <w:sz w:val="28"/>
          <w:szCs w:val="28"/>
        </w:rPr>
        <w:t>Х</w:t>
      </w:r>
      <w:r>
        <w:rPr>
          <w:rFonts w:ascii="Times New Roman" w:hAnsi="Times New Roman" w:cs="Times New Roman"/>
          <w:b/>
          <w:bCs/>
          <w:sz w:val="28"/>
          <w:szCs w:val="28"/>
        </w:rPr>
        <w:t xml:space="preserve"> СРЕДСТВ</w:t>
      </w:r>
    </w:p>
    <w:p w:rsidR="001F716D" w:rsidRDefault="001F716D">
      <w:pPr>
        <w:autoSpaceDE w:val="0"/>
        <w:autoSpaceDN w:val="0"/>
        <w:adjustRightInd w:val="0"/>
        <w:jc w:val="center"/>
        <w:rPr>
          <w:rFonts w:ascii="Times New Roman" w:hAnsi="Times New Roman" w:cs="Times New Roman"/>
          <w:b/>
          <w:bCs/>
          <w:sz w:val="28"/>
          <w:szCs w:val="28"/>
        </w:rPr>
      </w:pPr>
    </w:p>
    <w:p w:rsidR="001F716D" w:rsidRDefault="00333E49">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 xml:space="preserve">областного конкурса профессионального мастерства </w:t>
      </w:r>
    </w:p>
    <w:p w:rsidR="001F716D" w:rsidRDefault="00333E49">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 xml:space="preserve">мастеров производственного обучения </w:t>
      </w:r>
    </w:p>
    <w:p w:rsidR="001F716D" w:rsidRDefault="00333E49">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 xml:space="preserve">(руководителей практики из числа педагогических работников) </w:t>
      </w:r>
    </w:p>
    <w:p w:rsidR="001F716D" w:rsidRDefault="00333E49">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 xml:space="preserve">областных государственных бюджетных и автономных учреждений — профессиональных образовательных организаций </w:t>
      </w:r>
    </w:p>
    <w:p w:rsidR="001F716D" w:rsidRDefault="00333E49">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по укрупненной группе специальностей</w:t>
      </w:r>
    </w:p>
    <w:p w:rsidR="001F716D" w:rsidRDefault="00333E49">
      <w:pPr>
        <w:autoSpaceDE w:val="0"/>
        <w:autoSpaceDN w:val="0"/>
        <w:adjustRightInd w:val="0"/>
        <w:jc w:val="center"/>
        <w:rPr>
          <w:rFonts w:ascii="Times New Roman" w:hAnsi="Times New Roman" w:cs="Times New Roman"/>
          <w:b/>
          <w:bCs/>
          <w:sz w:val="28"/>
          <w:szCs w:val="28"/>
        </w:rPr>
      </w:pPr>
      <w:r>
        <w:rPr>
          <w:rFonts w:ascii="Times New Roman" w:eastAsia="Times New Roman" w:hAnsi="Times New Roman" w:cs="Times New Roman"/>
          <w:bCs/>
          <w:iCs/>
          <w:sz w:val="28"/>
          <w:szCs w:val="28"/>
        </w:rPr>
        <w:t>35.00.00 Сельское, лесное и рыбное хозяйство</w:t>
      </w:r>
    </w:p>
    <w:p w:rsidR="001F716D" w:rsidRDefault="001F716D">
      <w:pPr>
        <w:autoSpaceDE w:val="0"/>
        <w:autoSpaceDN w:val="0"/>
        <w:adjustRightInd w:val="0"/>
        <w:jc w:val="center"/>
        <w:rPr>
          <w:rFonts w:ascii="Times New Roman" w:hAnsi="Times New Roman" w:cs="Times New Roman"/>
          <w:b/>
          <w:bCs/>
          <w:sz w:val="28"/>
          <w:szCs w:val="28"/>
        </w:rPr>
      </w:pPr>
    </w:p>
    <w:p w:rsidR="001F716D" w:rsidRDefault="001F716D">
      <w:pPr>
        <w:autoSpaceDE w:val="0"/>
        <w:autoSpaceDN w:val="0"/>
        <w:adjustRightInd w:val="0"/>
        <w:jc w:val="center"/>
        <w:rPr>
          <w:rFonts w:ascii="Times New Roman" w:hAnsi="Times New Roman" w:cs="Times New Roman"/>
          <w:b/>
          <w:bCs/>
          <w:sz w:val="28"/>
          <w:szCs w:val="28"/>
        </w:rPr>
      </w:pPr>
    </w:p>
    <w:p w:rsidR="001F716D" w:rsidRDefault="001F716D">
      <w:pPr>
        <w:autoSpaceDE w:val="0"/>
        <w:autoSpaceDN w:val="0"/>
        <w:adjustRightInd w:val="0"/>
        <w:jc w:val="center"/>
        <w:rPr>
          <w:rFonts w:ascii="Times New Roman" w:hAnsi="Times New Roman" w:cs="Times New Roman"/>
          <w:b/>
          <w:bCs/>
          <w:sz w:val="28"/>
          <w:szCs w:val="28"/>
        </w:rPr>
      </w:pPr>
    </w:p>
    <w:p w:rsidR="001F716D" w:rsidRDefault="001F716D">
      <w:pPr>
        <w:autoSpaceDE w:val="0"/>
        <w:autoSpaceDN w:val="0"/>
        <w:adjustRightInd w:val="0"/>
        <w:jc w:val="center"/>
        <w:rPr>
          <w:rFonts w:ascii="Times New Roman" w:hAnsi="Times New Roman" w:cs="Times New Roman"/>
          <w:b/>
          <w:bCs/>
          <w:sz w:val="28"/>
          <w:szCs w:val="28"/>
        </w:rPr>
      </w:pPr>
    </w:p>
    <w:p w:rsidR="001F716D" w:rsidRDefault="001F716D">
      <w:pPr>
        <w:autoSpaceDE w:val="0"/>
        <w:autoSpaceDN w:val="0"/>
        <w:adjustRightInd w:val="0"/>
        <w:jc w:val="center"/>
        <w:rPr>
          <w:rFonts w:ascii="Times New Roman" w:hAnsi="Times New Roman" w:cs="Times New Roman"/>
          <w:b/>
          <w:bCs/>
          <w:sz w:val="28"/>
          <w:szCs w:val="28"/>
        </w:rPr>
      </w:pPr>
    </w:p>
    <w:p w:rsidR="001F716D" w:rsidRDefault="001F716D">
      <w:pPr>
        <w:autoSpaceDE w:val="0"/>
        <w:autoSpaceDN w:val="0"/>
        <w:adjustRightInd w:val="0"/>
        <w:jc w:val="center"/>
        <w:rPr>
          <w:rFonts w:ascii="Times New Roman" w:hAnsi="Times New Roman" w:cs="Times New Roman"/>
          <w:b/>
          <w:bCs/>
          <w:sz w:val="28"/>
          <w:szCs w:val="28"/>
        </w:rPr>
      </w:pPr>
    </w:p>
    <w:p w:rsidR="001F716D" w:rsidRDefault="001F716D">
      <w:pPr>
        <w:autoSpaceDE w:val="0"/>
        <w:autoSpaceDN w:val="0"/>
        <w:adjustRightInd w:val="0"/>
        <w:jc w:val="center"/>
        <w:rPr>
          <w:rFonts w:ascii="Times New Roman" w:hAnsi="Times New Roman" w:cs="Times New Roman"/>
          <w:b/>
          <w:bCs/>
          <w:sz w:val="28"/>
          <w:szCs w:val="28"/>
        </w:rPr>
      </w:pPr>
    </w:p>
    <w:p w:rsidR="001F716D" w:rsidRDefault="001F716D">
      <w:pPr>
        <w:autoSpaceDE w:val="0"/>
        <w:autoSpaceDN w:val="0"/>
        <w:adjustRightInd w:val="0"/>
        <w:jc w:val="center"/>
        <w:rPr>
          <w:rFonts w:ascii="Times New Roman" w:hAnsi="Times New Roman" w:cs="Times New Roman"/>
          <w:b/>
          <w:bCs/>
          <w:sz w:val="28"/>
          <w:szCs w:val="28"/>
        </w:rPr>
      </w:pPr>
    </w:p>
    <w:p w:rsidR="001F716D" w:rsidRDefault="001F716D">
      <w:pPr>
        <w:autoSpaceDE w:val="0"/>
        <w:autoSpaceDN w:val="0"/>
        <w:adjustRightInd w:val="0"/>
        <w:jc w:val="center"/>
        <w:rPr>
          <w:rFonts w:ascii="Times New Roman" w:hAnsi="Times New Roman" w:cs="Times New Roman"/>
          <w:b/>
          <w:bCs/>
          <w:sz w:val="28"/>
          <w:szCs w:val="28"/>
        </w:rPr>
      </w:pPr>
    </w:p>
    <w:p w:rsidR="001F716D" w:rsidRDefault="001F716D">
      <w:pPr>
        <w:autoSpaceDE w:val="0"/>
        <w:autoSpaceDN w:val="0"/>
        <w:adjustRightInd w:val="0"/>
        <w:jc w:val="center"/>
        <w:rPr>
          <w:rFonts w:ascii="Times New Roman" w:hAnsi="Times New Roman" w:cs="Times New Roman"/>
          <w:b/>
          <w:bCs/>
          <w:sz w:val="28"/>
          <w:szCs w:val="28"/>
        </w:rPr>
      </w:pPr>
    </w:p>
    <w:p w:rsidR="001F716D" w:rsidRDefault="001F716D">
      <w:pPr>
        <w:autoSpaceDE w:val="0"/>
        <w:autoSpaceDN w:val="0"/>
        <w:adjustRightInd w:val="0"/>
        <w:jc w:val="center"/>
        <w:rPr>
          <w:rFonts w:ascii="Times New Roman" w:hAnsi="Times New Roman" w:cs="Times New Roman"/>
          <w:b/>
          <w:bCs/>
          <w:sz w:val="28"/>
          <w:szCs w:val="28"/>
        </w:rPr>
      </w:pPr>
    </w:p>
    <w:p w:rsidR="001F716D" w:rsidRDefault="001F716D">
      <w:pPr>
        <w:autoSpaceDE w:val="0"/>
        <w:autoSpaceDN w:val="0"/>
        <w:adjustRightInd w:val="0"/>
        <w:jc w:val="center"/>
        <w:rPr>
          <w:rFonts w:ascii="Times New Roman" w:hAnsi="Times New Roman" w:cs="Times New Roman"/>
          <w:b/>
          <w:bCs/>
          <w:sz w:val="28"/>
          <w:szCs w:val="28"/>
        </w:rPr>
      </w:pPr>
    </w:p>
    <w:p w:rsidR="001F716D" w:rsidRDefault="001F716D">
      <w:pPr>
        <w:autoSpaceDE w:val="0"/>
        <w:autoSpaceDN w:val="0"/>
        <w:adjustRightInd w:val="0"/>
        <w:jc w:val="center"/>
        <w:rPr>
          <w:rFonts w:ascii="Times New Roman" w:hAnsi="Times New Roman" w:cs="Times New Roman"/>
          <w:b/>
          <w:bCs/>
          <w:sz w:val="28"/>
          <w:szCs w:val="28"/>
        </w:rPr>
      </w:pPr>
    </w:p>
    <w:p w:rsidR="001F716D" w:rsidRDefault="001F716D">
      <w:pPr>
        <w:autoSpaceDE w:val="0"/>
        <w:autoSpaceDN w:val="0"/>
        <w:adjustRightInd w:val="0"/>
        <w:jc w:val="center"/>
        <w:rPr>
          <w:rFonts w:ascii="Times New Roman" w:hAnsi="Times New Roman" w:cs="Times New Roman"/>
          <w:b/>
          <w:bCs/>
          <w:sz w:val="28"/>
          <w:szCs w:val="28"/>
        </w:rPr>
      </w:pPr>
    </w:p>
    <w:p w:rsidR="001F716D" w:rsidRDefault="001F716D">
      <w:pPr>
        <w:autoSpaceDE w:val="0"/>
        <w:autoSpaceDN w:val="0"/>
        <w:adjustRightInd w:val="0"/>
        <w:jc w:val="center"/>
        <w:rPr>
          <w:rFonts w:ascii="Times New Roman" w:hAnsi="Times New Roman" w:cs="Times New Roman"/>
          <w:b/>
          <w:bCs/>
          <w:sz w:val="28"/>
          <w:szCs w:val="28"/>
        </w:rPr>
      </w:pPr>
    </w:p>
    <w:p w:rsidR="001F716D" w:rsidRDefault="00333E49">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 xml:space="preserve"> Аргаяш,2025</w:t>
      </w:r>
    </w:p>
    <w:p w:rsidR="00B76A8C" w:rsidRDefault="00B76A8C">
      <w:pPr>
        <w:autoSpaceDE w:val="0"/>
        <w:autoSpaceDN w:val="0"/>
        <w:adjustRightInd w:val="0"/>
        <w:jc w:val="center"/>
        <w:rPr>
          <w:rFonts w:ascii="Times New Roman" w:hAnsi="Times New Roman" w:cs="Times New Roman"/>
          <w:b/>
          <w:bCs/>
          <w:sz w:val="28"/>
          <w:szCs w:val="28"/>
        </w:rPr>
      </w:pPr>
    </w:p>
    <w:p w:rsidR="00B76A8C" w:rsidRDefault="00B76A8C">
      <w:pPr>
        <w:autoSpaceDE w:val="0"/>
        <w:autoSpaceDN w:val="0"/>
        <w:adjustRightInd w:val="0"/>
        <w:jc w:val="center"/>
        <w:rPr>
          <w:rFonts w:ascii="Times New Roman" w:hAnsi="Times New Roman" w:cs="Times New Roman"/>
          <w:b/>
          <w:bCs/>
          <w:sz w:val="28"/>
          <w:szCs w:val="28"/>
        </w:rPr>
      </w:pPr>
    </w:p>
    <w:p w:rsidR="00B76A8C" w:rsidRDefault="00B76A8C">
      <w:pPr>
        <w:autoSpaceDE w:val="0"/>
        <w:autoSpaceDN w:val="0"/>
        <w:adjustRightInd w:val="0"/>
        <w:jc w:val="center"/>
        <w:rPr>
          <w:rFonts w:ascii="Times New Roman" w:hAnsi="Times New Roman" w:cs="Times New Roman"/>
          <w:b/>
          <w:bCs/>
          <w:sz w:val="28"/>
          <w:szCs w:val="28"/>
        </w:rPr>
      </w:pPr>
    </w:p>
    <w:p w:rsidR="00B76A8C" w:rsidRDefault="00B76A8C">
      <w:pPr>
        <w:autoSpaceDE w:val="0"/>
        <w:autoSpaceDN w:val="0"/>
        <w:adjustRightInd w:val="0"/>
        <w:jc w:val="center"/>
        <w:rPr>
          <w:rFonts w:ascii="Times New Roman" w:hAnsi="Times New Roman" w:cs="Times New Roman"/>
          <w:b/>
          <w:bCs/>
          <w:sz w:val="28"/>
          <w:szCs w:val="28"/>
        </w:rPr>
      </w:pPr>
    </w:p>
    <w:p w:rsidR="00B76A8C" w:rsidRDefault="00B76A8C">
      <w:pPr>
        <w:autoSpaceDE w:val="0"/>
        <w:autoSpaceDN w:val="0"/>
        <w:adjustRightInd w:val="0"/>
        <w:jc w:val="center"/>
        <w:rPr>
          <w:rFonts w:ascii="Times New Roman" w:hAnsi="Times New Roman" w:cs="Times New Roman"/>
          <w:b/>
          <w:bCs/>
          <w:sz w:val="28"/>
          <w:szCs w:val="28"/>
        </w:rPr>
      </w:pPr>
    </w:p>
    <w:p w:rsidR="00B76A8C" w:rsidRDefault="00B76A8C">
      <w:pPr>
        <w:autoSpaceDE w:val="0"/>
        <w:autoSpaceDN w:val="0"/>
        <w:adjustRightInd w:val="0"/>
        <w:jc w:val="center"/>
        <w:rPr>
          <w:rFonts w:ascii="Times New Roman" w:hAnsi="Times New Roman" w:cs="Times New Roman"/>
          <w:b/>
          <w:bCs/>
          <w:sz w:val="28"/>
          <w:szCs w:val="28"/>
        </w:rPr>
      </w:pPr>
    </w:p>
    <w:p w:rsidR="00B76A8C" w:rsidRDefault="00B76A8C">
      <w:pPr>
        <w:autoSpaceDE w:val="0"/>
        <w:autoSpaceDN w:val="0"/>
        <w:adjustRightInd w:val="0"/>
        <w:jc w:val="center"/>
        <w:rPr>
          <w:rFonts w:ascii="Times New Roman" w:hAnsi="Times New Roman" w:cs="Times New Roman"/>
          <w:b/>
          <w:bCs/>
          <w:sz w:val="28"/>
          <w:szCs w:val="28"/>
        </w:rPr>
      </w:pPr>
    </w:p>
    <w:p w:rsidR="00B76A8C" w:rsidRDefault="00B76A8C">
      <w:pPr>
        <w:autoSpaceDE w:val="0"/>
        <w:autoSpaceDN w:val="0"/>
        <w:adjustRightInd w:val="0"/>
        <w:jc w:val="center"/>
        <w:rPr>
          <w:rFonts w:ascii="Times New Roman" w:hAnsi="Times New Roman" w:cs="Times New Roman"/>
          <w:b/>
          <w:bCs/>
          <w:sz w:val="28"/>
          <w:szCs w:val="28"/>
        </w:rPr>
      </w:pPr>
      <w:r w:rsidRPr="00B76A8C">
        <w:rPr>
          <w:rFonts w:ascii="Times New Roman" w:hAnsi="Times New Roman" w:cs="Times New Roman"/>
          <w:b/>
          <w:bCs/>
          <w:noProof/>
          <w:sz w:val="28"/>
          <w:szCs w:val="28"/>
          <w:lang w:bidi="ar-SA"/>
        </w:rPr>
        <w:drawing>
          <wp:inline distT="0" distB="0" distL="0" distR="0" wp14:anchorId="5B417D7B" wp14:editId="2DAD3216">
            <wp:extent cx="5745192" cy="8781691"/>
            <wp:effectExtent l="0" t="0" r="825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8721" t="13436" r="56976" b="4392"/>
                    <a:stretch/>
                  </pic:blipFill>
                  <pic:spPr bwMode="auto">
                    <a:xfrm>
                      <a:off x="0" y="0"/>
                      <a:ext cx="5745192" cy="8781691"/>
                    </a:xfrm>
                    <a:prstGeom prst="rect">
                      <a:avLst/>
                    </a:prstGeom>
                    <a:ln>
                      <a:noFill/>
                    </a:ln>
                    <a:extLst>
                      <a:ext uri="{53640926-AAD7-44D8-BBD7-CCE9431645EC}">
                        <a14:shadowObscured xmlns:a14="http://schemas.microsoft.com/office/drawing/2010/main"/>
                      </a:ext>
                    </a:extLst>
                  </pic:spPr>
                </pic:pic>
              </a:graphicData>
            </a:graphic>
          </wp:inline>
        </w:drawing>
      </w:r>
    </w:p>
    <w:p w:rsidR="00B76A8C" w:rsidRDefault="00B76A8C">
      <w:pPr>
        <w:autoSpaceDE w:val="0"/>
        <w:autoSpaceDN w:val="0"/>
        <w:adjustRightInd w:val="0"/>
        <w:jc w:val="center"/>
        <w:rPr>
          <w:rFonts w:ascii="Times New Roman" w:hAnsi="Times New Roman" w:cs="Times New Roman"/>
          <w:b/>
          <w:bCs/>
          <w:sz w:val="28"/>
          <w:szCs w:val="28"/>
        </w:rPr>
      </w:pPr>
    </w:p>
    <w:p w:rsidR="00B76A8C" w:rsidRDefault="00B76A8C">
      <w:pPr>
        <w:autoSpaceDE w:val="0"/>
        <w:autoSpaceDN w:val="0"/>
        <w:adjustRightInd w:val="0"/>
        <w:jc w:val="center"/>
        <w:rPr>
          <w:rFonts w:ascii="Times New Roman" w:hAnsi="Times New Roman" w:cs="Times New Roman"/>
          <w:b/>
          <w:bCs/>
          <w:sz w:val="28"/>
          <w:szCs w:val="28"/>
        </w:rPr>
      </w:pPr>
    </w:p>
    <w:p w:rsidR="001F716D" w:rsidRDefault="00333E49">
      <w:pPr>
        <w:jc w:val="both"/>
        <w:rPr>
          <w:rFonts w:ascii="Times New Roman" w:hAnsi="Times New Roman" w:cs="Times New Roman"/>
          <w:b/>
        </w:rPr>
      </w:pPr>
      <w:r>
        <w:rPr>
          <w:rFonts w:ascii="Times New Roman" w:hAnsi="Times New Roman" w:cs="Times New Roman"/>
          <w:b/>
        </w:rPr>
        <w:t xml:space="preserve">ФОС разработан: </w:t>
      </w:r>
    </w:p>
    <w:p w:rsidR="001F716D" w:rsidRDefault="001F716D">
      <w:pPr>
        <w:jc w:val="both"/>
        <w:rPr>
          <w:rFonts w:ascii="Times New Roman" w:hAnsi="Times New Roman" w:cs="Times New Roman"/>
          <w:b/>
        </w:rPr>
      </w:pPr>
    </w:p>
    <w:tbl>
      <w:tblPr>
        <w:tblW w:w="9781" w:type="dxa"/>
        <w:tblLook w:val="04A0" w:firstRow="1" w:lastRow="0" w:firstColumn="1" w:lastColumn="0" w:noHBand="0" w:noVBand="1"/>
      </w:tblPr>
      <w:tblGrid>
        <w:gridCol w:w="3686"/>
        <w:gridCol w:w="6095"/>
      </w:tblGrid>
      <w:tr w:rsidR="001F716D">
        <w:trPr>
          <w:trHeight w:val="449"/>
        </w:trPr>
        <w:tc>
          <w:tcPr>
            <w:tcW w:w="3686" w:type="dxa"/>
            <w:shd w:val="clear" w:color="auto" w:fill="auto"/>
          </w:tcPr>
          <w:p w:rsidR="001F716D" w:rsidRDefault="00333E49">
            <w:pPr>
              <w:rPr>
                <w:rFonts w:ascii="Times New Roman" w:hAnsi="Times New Roman" w:cs="Times New Roman"/>
              </w:rPr>
            </w:pPr>
            <w:proofErr w:type="spellStart"/>
            <w:r>
              <w:rPr>
                <w:rFonts w:ascii="Times New Roman" w:hAnsi="Times New Roman" w:cs="Times New Roman"/>
              </w:rPr>
              <w:t>Арзамасцев</w:t>
            </w:r>
            <w:proofErr w:type="spellEnd"/>
            <w:r>
              <w:rPr>
                <w:rFonts w:ascii="Times New Roman" w:hAnsi="Times New Roman" w:cs="Times New Roman"/>
              </w:rPr>
              <w:t xml:space="preserve"> Сергей Владимирович</w:t>
            </w:r>
          </w:p>
        </w:tc>
        <w:tc>
          <w:tcPr>
            <w:tcW w:w="6095" w:type="dxa"/>
            <w:shd w:val="clear" w:color="auto" w:fill="auto"/>
          </w:tcPr>
          <w:p w:rsidR="001F716D" w:rsidRDefault="00333E49">
            <w:pPr>
              <w:jc w:val="both"/>
              <w:rPr>
                <w:rFonts w:ascii="Times New Roman" w:hAnsi="Times New Roman" w:cs="Times New Roman"/>
                <w:bCs/>
              </w:rPr>
            </w:pPr>
            <w:r>
              <w:rPr>
                <w:rFonts w:ascii="Times New Roman" w:hAnsi="Times New Roman" w:cs="Times New Roman"/>
              </w:rPr>
              <w:t>Мастер производственного обучения ГБПОУ  «</w:t>
            </w:r>
            <w:r>
              <w:rPr>
                <w:rFonts w:ascii="Times New Roman" w:hAnsi="Times New Roman" w:cs="Times New Roman"/>
                <w:bCs/>
              </w:rPr>
              <w:t>Верхнеуральский</w:t>
            </w:r>
            <w:r>
              <w:rPr>
                <w:rFonts w:ascii="Times New Roman" w:hAnsi="Times New Roman" w:cs="Times New Roman"/>
              </w:rPr>
              <w:t xml:space="preserve">  </w:t>
            </w:r>
            <w:r>
              <w:rPr>
                <w:rFonts w:ascii="Times New Roman" w:hAnsi="Times New Roman" w:cs="Times New Roman"/>
                <w:bCs/>
              </w:rPr>
              <w:t>агротехнологический</w:t>
            </w:r>
            <w:r>
              <w:rPr>
                <w:rFonts w:ascii="Times New Roman" w:hAnsi="Times New Roman" w:cs="Times New Roman"/>
              </w:rPr>
              <w:t xml:space="preserve">  </w:t>
            </w:r>
            <w:proofErr w:type="gramStart"/>
            <w:r>
              <w:rPr>
                <w:rFonts w:ascii="Times New Roman" w:hAnsi="Times New Roman" w:cs="Times New Roman"/>
                <w:bCs/>
              </w:rPr>
              <w:t>техникум-казачий</w:t>
            </w:r>
            <w:proofErr w:type="gramEnd"/>
            <w:r>
              <w:rPr>
                <w:rFonts w:ascii="Times New Roman" w:hAnsi="Times New Roman" w:cs="Times New Roman"/>
                <w:bCs/>
              </w:rPr>
              <w:t xml:space="preserve"> кадетский корпус»</w:t>
            </w:r>
          </w:p>
          <w:p w:rsidR="001F716D" w:rsidRDefault="001F716D">
            <w:pPr>
              <w:jc w:val="both"/>
              <w:rPr>
                <w:rFonts w:ascii="Times New Roman" w:hAnsi="Times New Roman" w:cs="Times New Roman"/>
              </w:rPr>
            </w:pPr>
          </w:p>
        </w:tc>
      </w:tr>
      <w:tr w:rsidR="001F716D">
        <w:trPr>
          <w:trHeight w:val="626"/>
        </w:trPr>
        <w:tc>
          <w:tcPr>
            <w:tcW w:w="3686" w:type="dxa"/>
            <w:shd w:val="clear" w:color="auto" w:fill="auto"/>
          </w:tcPr>
          <w:p w:rsidR="001F716D" w:rsidRDefault="00333E49">
            <w:pPr>
              <w:rPr>
                <w:rFonts w:ascii="Times New Roman" w:hAnsi="Times New Roman" w:cs="Times New Roman"/>
              </w:rPr>
            </w:pPr>
            <w:proofErr w:type="spellStart"/>
            <w:r>
              <w:rPr>
                <w:rFonts w:ascii="Times New Roman" w:hAnsi="Times New Roman" w:cs="Times New Roman"/>
              </w:rPr>
              <w:t>Ахмедьянов</w:t>
            </w:r>
            <w:proofErr w:type="spellEnd"/>
            <w:proofErr w:type="gramStart"/>
            <w:r>
              <w:rPr>
                <w:rFonts w:ascii="Times New Roman" w:hAnsi="Times New Roman" w:cs="Times New Roman"/>
              </w:rPr>
              <w:t xml:space="preserve"> У</w:t>
            </w:r>
            <w:proofErr w:type="gramEnd"/>
            <w:r>
              <w:rPr>
                <w:rFonts w:ascii="Times New Roman" w:hAnsi="Times New Roman" w:cs="Times New Roman"/>
              </w:rPr>
              <w:t xml:space="preserve">ел </w:t>
            </w:r>
            <w:proofErr w:type="spellStart"/>
            <w:r>
              <w:rPr>
                <w:rFonts w:ascii="Times New Roman" w:hAnsi="Times New Roman" w:cs="Times New Roman"/>
              </w:rPr>
              <w:t>Харисович</w:t>
            </w:r>
            <w:proofErr w:type="spellEnd"/>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Преподаватель ГБПОУ «</w:t>
            </w:r>
            <w:proofErr w:type="spellStart"/>
            <w:r>
              <w:rPr>
                <w:rFonts w:ascii="Times New Roman" w:hAnsi="Times New Roman" w:cs="Times New Roman"/>
              </w:rPr>
              <w:t>ЮУрАПК</w:t>
            </w:r>
            <w:proofErr w:type="spellEnd"/>
            <w:r>
              <w:rPr>
                <w:rFonts w:ascii="Times New Roman" w:hAnsi="Times New Roman" w:cs="Times New Roman"/>
              </w:rPr>
              <w:t>»</w:t>
            </w:r>
          </w:p>
        </w:tc>
      </w:tr>
      <w:tr w:rsidR="001F716D">
        <w:trPr>
          <w:trHeight w:val="626"/>
        </w:trPr>
        <w:tc>
          <w:tcPr>
            <w:tcW w:w="3686" w:type="dxa"/>
            <w:shd w:val="clear" w:color="auto" w:fill="auto"/>
          </w:tcPr>
          <w:p w:rsidR="001F716D" w:rsidRDefault="00333E49">
            <w:pPr>
              <w:rPr>
                <w:rFonts w:ascii="Times New Roman" w:hAnsi="Times New Roman" w:cs="Times New Roman"/>
              </w:rPr>
            </w:pPr>
            <w:r>
              <w:rPr>
                <w:rFonts w:ascii="Times New Roman" w:hAnsi="Times New Roman" w:cs="Times New Roman"/>
              </w:rPr>
              <w:t>Бачурина Екатерина Васильевна</w:t>
            </w:r>
          </w:p>
          <w:p w:rsidR="001F716D" w:rsidRDefault="001F716D">
            <w:pPr>
              <w:rPr>
                <w:rFonts w:ascii="Times New Roman" w:hAnsi="Times New Roman" w:cs="Times New Roman"/>
              </w:rPr>
            </w:pPr>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Преподаватель ГБПОУ «</w:t>
            </w:r>
            <w:proofErr w:type="spellStart"/>
            <w:r>
              <w:rPr>
                <w:rFonts w:ascii="Times New Roman" w:hAnsi="Times New Roman" w:cs="Times New Roman"/>
              </w:rPr>
              <w:t>ЮУрАПК</w:t>
            </w:r>
            <w:proofErr w:type="spellEnd"/>
            <w:r>
              <w:rPr>
                <w:rFonts w:ascii="Times New Roman" w:hAnsi="Times New Roman" w:cs="Times New Roman"/>
              </w:rPr>
              <w:t>»</w:t>
            </w:r>
          </w:p>
        </w:tc>
      </w:tr>
      <w:tr w:rsidR="001F716D">
        <w:trPr>
          <w:trHeight w:val="449"/>
        </w:trPr>
        <w:tc>
          <w:tcPr>
            <w:tcW w:w="3686" w:type="dxa"/>
            <w:shd w:val="clear" w:color="auto" w:fill="auto"/>
          </w:tcPr>
          <w:p w:rsidR="001F716D" w:rsidRDefault="00333E49">
            <w:pPr>
              <w:rPr>
                <w:rFonts w:ascii="Times New Roman" w:hAnsi="Times New Roman" w:cs="Times New Roman"/>
              </w:rPr>
            </w:pPr>
            <w:proofErr w:type="spellStart"/>
            <w:r>
              <w:rPr>
                <w:rFonts w:ascii="Times New Roman" w:hAnsi="Times New Roman" w:cs="Times New Roman"/>
              </w:rPr>
              <w:t>Борозенец</w:t>
            </w:r>
            <w:proofErr w:type="spellEnd"/>
            <w:r>
              <w:rPr>
                <w:rFonts w:ascii="Times New Roman" w:hAnsi="Times New Roman" w:cs="Times New Roman"/>
              </w:rPr>
              <w:t xml:space="preserve"> Владимир Юрьевич</w:t>
            </w:r>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Мастер производственного обучения ГБПОУ  «</w:t>
            </w:r>
            <w:r>
              <w:rPr>
                <w:rFonts w:ascii="Times New Roman" w:hAnsi="Times New Roman" w:cs="Times New Roman"/>
                <w:bCs/>
              </w:rPr>
              <w:t>Верхнеуральский</w:t>
            </w:r>
            <w:r>
              <w:rPr>
                <w:rFonts w:ascii="Times New Roman" w:hAnsi="Times New Roman" w:cs="Times New Roman"/>
              </w:rPr>
              <w:t xml:space="preserve">  </w:t>
            </w:r>
            <w:r>
              <w:rPr>
                <w:rFonts w:ascii="Times New Roman" w:hAnsi="Times New Roman" w:cs="Times New Roman"/>
                <w:bCs/>
              </w:rPr>
              <w:t>агротехнологический</w:t>
            </w:r>
            <w:r>
              <w:rPr>
                <w:rFonts w:ascii="Times New Roman" w:hAnsi="Times New Roman" w:cs="Times New Roman"/>
              </w:rPr>
              <w:t xml:space="preserve">  </w:t>
            </w:r>
            <w:proofErr w:type="gramStart"/>
            <w:r>
              <w:rPr>
                <w:rFonts w:ascii="Times New Roman" w:hAnsi="Times New Roman" w:cs="Times New Roman"/>
                <w:bCs/>
              </w:rPr>
              <w:t>техникум-казачий</w:t>
            </w:r>
            <w:proofErr w:type="gramEnd"/>
            <w:r>
              <w:rPr>
                <w:rFonts w:ascii="Times New Roman" w:hAnsi="Times New Roman" w:cs="Times New Roman"/>
                <w:bCs/>
              </w:rPr>
              <w:t xml:space="preserve"> кадетский корпус»</w:t>
            </w:r>
          </w:p>
        </w:tc>
      </w:tr>
      <w:tr w:rsidR="001F716D">
        <w:trPr>
          <w:trHeight w:val="782"/>
        </w:trPr>
        <w:tc>
          <w:tcPr>
            <w:tcW w:w="3686" w:type="dxa"/>
            <w:shd w:val="clear" w:color="auto" w:fill="auto"/>
          </w:tcPr>
          <w:p w:rsidR="001F716D" w:rsidRDefault="00333E49">
            <w:pPr>
              <w:rPr>
                <w:rFonts w:ascii="Times New Roman" w:hAnsi="Times New Roman" w:cs="Times New Roman"/>
              </w:rPr>
            </w:pPr>
            <w:r>
              <w:rPr>
                <w:rFonts w:ascii="Times New Roman" w:hAnsi="Times New Roman" w:cs="Times New Roman"/>
              </w:rPr>
              <w:t>Веретенникова Инна Васильевна</w:t>
            </w:r>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Преподаватель ГБПОУ  «</w:t>
            </w:r>
            <w:r>
              <w:rPr>
                <w:rFonts w:ascii="Times New Roman" w:hAnsi="Times New Roman" w:cs="Times New Roman"/>
                <w:bCs/>
              </w:rPr>
              <w:t>Верхнеуральский</w:t>
            </w:r>
            <w:r>
              <w:rPr>
                <w:rFonts w:ascii="Times New Roman" w:hAnsi="Times New Roman" w:cs="Times New Roman"/>
              </w:rPr>
              <w:t xml:space="preserve">  </w:t>
            </w:r>
            <w:r>
              <w:rPr>
                <w:rFonts w:ascii="Times New Roman" w:hAnsi="Times New Roman" w:cs="Times New Roman"/>
                <w:bCs/>
              </w:rPr>
              <w:t>агротехнологический</w:t>
            </w:r>
            <w:r>
              <w:rPr>
                <w:rFonts w:ascii="Times New Roman" w:hAnsi="Times New Roman" w:cs="Times New Roman"/>
              </w:rPr>
              <w:t xml:space="preserve">  </w:t>
            </w:r>
            <w:proofErr w:type="gramStart"/>
            <w:r>
              <w:rPr>
                <w:rFonts w:ascii="Times New Roman" w:hAnsi="Times New Roman" w:cs="Times New Roman"/>
                <w:bCs/>
              </w:rPr>
              <w:t>техникум-казачий</w:t>
            </w:r>
            <w:proofErr w:type="gramEnd"/>
            <w:r>
              <w:rPr>
                <w:rFonts w:ascii="Times New Roman" w:hAnsi="Times New Roman" w:cs="Times New Roman"/>
                <w:bCs/>
              </w:rPr>
              <w:t xml:space="preserve"> кадетский корпус»</w:t>
            </w:r>
          </w:p>
        </w:tc>
      </w:tr>
      <w:tr w:rsidR="001F716D">
        <w:trPr>
          <w:trHeight w:val="626"/>
        </w:trPr>
        <w:tc>
          <w:tcPr>
            <w:tcW w:w="3686" w:type="dxa"/>
            <w:shd w:val="clear" w:color="auto" w:fill="auto"/>
          </w:tcPr>
          <w:p w:rsidR="001F716D" w:rsidRDefault="00333E49">
            <w:pPr>
              <w:rPr>
                <w:rFonts w:ascii="Times New Roman" w:hAnsi="Times New Roman" w:cs="Times New Roman"/>
              </w:rPr>
            </w:pPr>
            <w:r>
              <w:rPr>
                <w:rFonts w:ascii="Times New Roman" w:hAnsi="Times New Roman" w:cs="Times New Roman"/>
              </w:rPr>
              <w:t>Дубровская Наталья Владимировна</w:t>
            </w:r>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 xml:space="preserve">Заместитель директора по </w:t>
            </w:r>
            <w:proofErr w:type="gramStart"/>
            <w:r>
              <w:rPr>
                <w:rFonts w:ascii="Times New Roman" w:hAnsi="Times New Roman" w:cs="Times New Roman"/>
              </w:rPr>
              <w:t>УПР</w:t>
            </w:r>
            <w:proofErr w:type="gramEnd"/>
            <w:r>
              <w:rPr>
                <w:rFonts w:ascii="Times New Roman" w:hAnsi="Times New Roman" w:cs="Times New Roman"/>
              </w:rPr>
              <w:t xml:space="preserve"> «Верхнеуральский  агротехнологический  техникум-казачий кадетский корпус»</w:t>
            </w:r>
          </w:p>
        </w:tc>
      </w:tr>
      <w:tr w:rsidR="001F716D">
        <w:trPr>
          <w:trHeight w:val="449"/>
        </w:trPr>
        <w:tc>
          <w:tcPr>
            <w:tcW w:w="3686" w:type="dxa"/>
            <w:shd w:val="clear" w:color="auto" w:fill="auto"/>
          </w:tcPr>
          <w:p w:rsidR="001F716D" w:rsidRDefault="00333E49">
            <w:pPr>
              <w:rPr>
                <w:rFonts w:ascii="Times New Roman" w:hAnsi="Times New Roman" w:cs="Times New Roman"/>
              </w:rPr>
            </w:pPr>
            <w:proofErr w:type="spellStart"/>
            <w:r>
              <w:rPr>
                <w:rFonts w:ascii="Times New Roman" w:hAnsi="Times New Roman" w:cs="Times New Roman"/>
              </w:rPr>
              <w:t>Евсеенкова</w:t>
            </w:r>
            <w:proofErr w:type="spellEnd"/>
            <w:r>
              <w:rPr>
                <w:rFonts w:ascii="Times New Roman" w:hAnsi="Times New Roman" w:cs="Times New Roman"/>
              </w:rPr>
              <w:t xml:space="preserve"> Валентина Владимировна</w:t>
            </w:r>
          </w:p>
          <w:p w:rsidR="001F716D" w:rsidRDefault="001F716D">
            <w:pPr>
              <w:rPr>
                <w:rFonts w:ascii="Times New Roman" w:hAnsi="Times New Roman" w:cs="Times New Roman"/>
              </w:rPr>
            </w:pPr>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преподаватель ГБПОУ «</w:t>
            </w:r>
            <w:proofErr w:type="spellStart"/>
            <w:r>
              <w:rPr>
                <w:rFonts w:ascii="Times New Roman" w:hAnsi="Times New Roman" w:cs="Times New Roman"/>
              </w:rPr>
              <w:t>Карталинский</w:t>
            </w:r>
            <w:proofErr w:type="spellEnd"/>
            <w:r>
              <w:rPr>
                <w:rFonts w:ascii="Times New Roman" w:hAnsi="Times New Roman" w:cs="Times New Roman"/>
              </w:rPr>
              <w:t xml:space="preserve"> многоотраслевой техникум»</w:t>
            </w:r>
          </w:p>
        </w:tc>
      </w:tr>
      <w:tr w:rsidR="001F716D">
        <w:trPr>
          <w:trHeight w:val="737"/>
        </w:trPr>
        <w:tc>
          <w:tcPr>
            <w:tcW w:w="3686" w:type="dxa"/>
            <w:shd w:val="clear" w:color="auto" w:fill="auto"/>
          </w:tcPr>
          <w:p w:rsidR="001F716D" w:rsidRDefault="00333E49">
            <w:pPr>
              <w:rPr>
                <w:rFonts w:ascii="Times New Roman" w:hAnsi="Times New Roman" w:cs="Times New Roman"/>
              </w:rPr>
            </w:pPr>
            <w:r>
              <w:rPr>
                <w:rFonts w:ascii="Times New Roman" w:hAnsi="Times New Roman" w:cs="Times New Roman"/>
              </w:rPr>
              <w:t xml:space="preserve">Исмагилов </w:t>
            </w:r>
            <w:proofErr w:type="spellStart"/>
            <w:r>
              <w:rPr>
                <w:rFonts w:ascii="Times New Roman" w:hAnsi="Times New Roman" w:cs="Times New Roman"/>
              </w:rPr>
              <w:t>Миндиахмет</w:t>
            </w:r>
            <w:proofErr w:type="spellEnd"/>
            <w:r>
              <w:rPr>
                <w:rFonts w:ascii="Times New Roman" w:hAnsi="Times New Roman" w:cs="Times New Roman"/>
              </w:rPr>
              <w:t xml:space="preserve"> </w:t>
            </w:r>
            <w:proofErr w:type="spellStart"/>
            <w:r>
              <w:rPr>
                <w:rFonts w:ascii="Times New Roman" w:hAnsi="Times New Roman" w:cs="Times New Roman"/>
              </w:rPr>
              <w:t>Мавлиевич</w:t>
            </w:r>
            <w:proofErr w:type="spellEnd"/>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Преподаватель ГБПОУ «</w:t>
            </w:r>
            <w:proofErr w:type="spellStart"/>
            <w:r>
              <w:rPr>
                <w:rFonts w:ascii="Times New Roman" w:hAnsi="Times New Roman" w:cs="Times New Roman"/>
              </w:rPr>
              <w:t>ЮУрАПК</w:t>
            </w:r>
            <w:proofErr w:type="spellEnd"/>
            <w:r>
              <w:rPr>
                <w:rFonts w:ascii="Times New Roman" w:hAnsi="Times New Roman" w:cs="Times New Roman"/>
              </w:rPr>
              <w:t>»</w:t>
            </w:r>
          </w:p>
        </w:tc>
      </w:tr>
      <w:tr w:rsidR="001F716D">
        <w:trPr>
          <w:trHeight w:val="449"/>
        </w:trPr>
        <w:tc>
          <w:tcPr>
            <w:tcW w:w="3686" w:type="dxa"/>
            <w:shd w:val="clear" w:color="auto" w:fill="auto"/>
          </w:tcPr>
          <w:p w:rsidR="001F716D" w:rsidRDefault="00333E49">
            <w:pPr>
              <w:rPr>
                <w:rFonts w:ascii="Times New Roman" w:hAnsi="Times New Roman" w:cs="Times New Roman"/>
              </w:rPr>
            </w:pPr>
            <w:r>
              <w:rPr>
                <w:rFonts w:ascii="Times New Roman" w:hAnsi="Times New Roman" w:cs="Times New Roman"/>
              </w:rPr>
              <w:t>Кожемяко Антон</w:t>
            </w:r>
          </w:p>
          <w:p w:rsidR="001F716D" w:rsidRDefault="00333E49">
            <w:pPr>
              <w:rPr>
                <w:rFonts w:ascii="Times New Roman" w:hAnsi="Times New Roman" w:cs="Times New Roman"/>
              </w:rPr>
            </w:pPr>
            <w:r>
              <w:rPr>
                <w:rFonts w:ascii="Times New Roman" w:hAnsi="Times New Roman" w:cs="Times New Roman"/>
              </w:rPr>
              <w:t xml:space="preserve"> Сергеевич</w:t>
            </w:r>
          </w:p>
          <w:p w:rsidR="001F716D" w:rsidRDefault="001F716D">
            <w:pPr>
              <w:rPr>
                <w:rFonts w:ascii="Times New Roman" w:hAnsi="Times New Roman" w:cs="Times New Roman"/>
              </w:rPr>
            </w:pPr>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Заместитель директора по УП</w:t>
            </w:r>
            <w:r>
              <w:rPr>
                <w:rFonts w:ascii="Times New Roman" w:hAnsi="Times New Roman" w:cs="Times New Roman"/>
                <w:iCs/>
              </w:rPr>
              <w:t>ГБПОУ «</w:t>
            </w:r>
            <w:proofErr w:type="spellStart"/>
            <w:r>
              <w:rPr>
                <w:rFonts w:ascii="Times New Roman" w:hAnsi="Times New Roman" w:cs="Times New Roman"/>
                <w:iCs/>
              </w:rPr>
              <w:t>Южноуральский</w:t>
            </w:r>
            <w:proofErr w:type="spellEnd"/>
            <w:r>
              <w:rPr>
                <w:rFonts w:ascii="Times New Roman" w:hAnsi="Times New Roman" w:cs="Times New Roman"/>
                <w:iCs/>
              </w:rPr>
              <w:t xml:space="preserve"> энергетический техникум»</w:t>
            </w:r>
          </w:p>
        </w:tc>
      </w:tr>
      <w:tr w:rsidR="001F716D">
        <w:trPr>
          <w:trHeight w:val="449"/>
        </w:trPr>
        <w:tc>
          <w:tcPr>
            <w:tcW w:w="3686" w:type="dxa"/>
            <w:shd w:val="clear" w:color="auto" w:fill="auto"/>
          </w:tcPr>
          <w:p w:rsidR="001F716D" w:rsidRDefault="00333E49">
            <w:pPr>
              <w:rPr>
                <w:rFonts w:ascii="Times New Roman" w:hAnsi="Times New Roman" w:cs="Times New Roman"/>
              </w:rPr>
            </w:pPr>
            <w:r>
              <w:rPr>
                <w:rFonts w:ascii="Times New Roman" w:hAnsi="Times New Roman" w:cs="Times New Roman"/>
              </w:rPr>
              <w:t>Кузнецова Елена Александровна</w:t>
            </w:r>
          </w:p>
          <w:p w:rsidR="001F716D" w:rsidRDefault="001F716D">
            <w:pPr>
              <w:rPr>
                <w:rFonts w:ascii="Times New Roman" w:hAnsi="Times New Roman" w:cs="Times New Roman"/>
              </w:rPr>
            </w:pPr>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преподаватель ГБПОУ «</w:t>
            </w:r>
            <w:proofErr w:type="spellStart"/>
            <w:r>
              <w:rPr>
                <w:rFonts w:ascii="Times New Roman" w:hAnsi="Times New Roman" w:cs="Times New Roman"/>
              </w:rPr>
              <w:t>Карталинский</w:t>
            </w:r>
            <w:proofErr w:type="spellEnd"/>
            <w:r>
              <w:rPr>
                <w:rFonts w:ascii="Times New Roman" w:hAnsi="Times New Roman" w:cs="Times New Roman"/>
              </w:rPr>
              <w:t xml:space="preserve"> многоотраслевой техникум»</w:t>
            </w:r>
          </w:p>
        </w:tc>
      </w:tr>
      <w:tr w:rsidR="001F716D">
        <w:trPr>
          <w:trHeight w:val="626"/>
        </w:trPr>
        <w:tc>
          <w:tcPr>
            <w:tcW w:w="3686" w:type="dxa"/>
            <w:shd w:val="clear" w:color="auto" w:fill="auto"/>
          </w:tcPr>
          <w:p w:rsidR="001F716D" w:rsidRDefault="00333E49">
            <w:pPr>
              <w:rPr>
                <w:rFonts w:ascii="Times New Roman" w:hAnsi="Times New Roman" w:cs="Times New Roman"/>
              </w:rPr>
            </w:pPr>
            <w:r>
              <w:rPr>
                <w:rFonts w:ascii="Times New Roman" w:hAnsi="Times New Roman" w:cs="Times New Roman"/>
              </w:rPr>
              <w:t>Куренков  Артем Владимирович</w:t>
            </w:r>
          </w:p>
          <w:p w:rsidR="001F716D" w:rsidRDefault="001F716D">
            <w:pPr>
              <w:rPr>
                <w:rFonts w:ascii="Times New Roman" w:hAnsi="Times New Roman" w:cs="Times New Roman"/>
              </w:rPr>
            </w:pPr>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Преподаватель ГБПОУ «</w:t>
            </w:r>
            <w:proofErr w:type="spellStart"/>
            <w:r>
              <w:rPr>
                <w:rFonts w:ascii="Times New Roman" w:hAnsi="Times New Roman" w:cs="Times New Roman"/>
              </w:rPr>
              <w:t>ЮУрАПК</w:t>
            </w:r>
            <w:proofErr w:type="spellEnd"/>
            <w:r>
              <w:rPr>
                <w:rFonts w:ascii="Times New Roman" w:hAnsi="Times New Roman" w:cs="Times New Roman"/>
              </w:rPr>
              <w:t>»</w:t>
            </w:r>
          </w:p>
        </w:tc>
      </w:tr>
      <w:tr w:rsidR="001F716D">
        <w:trPr>
          <w:trHeight w:val="744"/>
        </w:trPr>
        <w:tc>
          <w:tcPr>
            <w:tcW w:w="3686" w:type="dxa"/>
            <w:shd w:val="clear" w:color="auto" w:fill="auto"/>
          </w:tcPr>
          <w:p w:rsidR="001F716D" w:rsidRDefault="00333E49">
            <w:pPr>
              <w:rPr>
                <w:rFonts w:ascii="Times New Roman" w:hAnsi="Times New Roman" w:cs="Times New Roman"/>
              </w:rPr>
            </w:pPr>
            <w:proofErr w:type="spellStart"/>
            <w:r>
              <w:rPr>
                <w:rFonts w:ascii="Times New Roman" w:hAnsi="Times New Roman" w:cs="Times New Roman"/>
              </w:rPr>
              <w:t>Литарович</w:t>
            </w:r>
            <w:proofErr w:type="spellEnd"/>
            <w:r>
              <w:rPr>
                <w:rFonts w:ascii="Times New Roman" w:hAnsi="Times New Roman" w:cs="Times New Roman"/>
              </w:rPr>
              <w:t xml:space="preserve"> Денис Михайлович</w:t>
            </w:r>
          </w:p>
          <w:p w:rsidR="001F716D" w:rsidRDefault="001F716D">
            <w:pPr>
              <w:rPr>
                <w:rFonts w:ascii="Times New Roman" w:hAnsi="Times New Roman" w:cs="Times New Roman"/>
              </w:rPr>
            </w:pPr>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преподаватель ГБПОУ «</w:t>
            </w:r>
            <w:proofErr w:type="spellStart"/>
            <w:r>
              <w:rPr>
                <w:rFonts w:ascii="Times New Roman" w:hAnsi="Times New Roman" w:cs="Times New Roman"/>
              </w:rPr>
              <w:t>Карталинский</w:t>
            </w:r>
            <w:proofErr w:type="spellEnd"/>
            <w:r>
              <w:rPr>
                <w:rFonts w:ascii="Times New Roman" w:hAnsi="Times New Roman" w:cs="Times New Roman"/>
              </w:rPr>
              <w:t xml:space="preserve"> многоотраслевой техникум»</w:t>
            </w:r>
          </w:p>
        </w:tc>
      </w:tr>
      <w:tr w:rsidR="001F716D">
        <w:trPr>
          <w:trHeight w:val="829"/>
        </w:trPr>
        <w:tc>
          <w:tcPr>
            <w:tcW w:w="3686" w:type="dxa"/>
            <w:shd w:val="clear" w:color="auto" w:fill="auto"/>
          </w:tcPr>
          <w:p w:rsidR="001F716D" w:rsidRDefault="00333E49">
            <w:pPr>
              <w:rPr>
                <w:rFonts w:ascii="Times New Roman" w:hAnsi="Times New Roman" w:cs="Times New Roman"/>
              </w:rPr>
            </w:pPr>
            <w:proofErr w:type="spellStart"/>
            <w:r>
              <w:rPr>
                <w:rFonts w:ascii="Times New Roman" w:hAnsi="Times New Roman" w:cs="Times New Roman"/>
              </w:rPr>
              <w:t>Медведицина</w:t>
            </w:r>
            <w:proofErr w:type="spellEnd"/>
            <w:r>
              <w:rPr>
                <w:rFonts w:ascii="Times New Roman" w:hAnsi="Times New Roman" w:cs="Times New Roman"/>
              </w:rPr>
              <w:t xml:space="preserve"> Елена Сергеевна</w:t>
            </w:r>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Преподаватель ГБПОУ  «</w:t>
            </w:r>
            <w:r>
              <w:rPr>
                <w:rFonts w:ascii="Times New Roman" w:hAnsi="Times New Roman" w:cs="Times New Roman"/>
                <w:bCs/>
              </w:rPr>
              <w:t>Верхнеуральский</w:t>
            </w:r>
            <w:r>
              <w:rPr>
                <w:rFonts w:ascii="Times New Roman" w:hAnsi="Times New Roman" w:cs="Times New Roman"/>
              </w:rPr>
              <w:t xml:space="preserve">  </w:t>
            </w:r>
            <w:r>
              <w:rPr>
                <w:rFonts w:ascii="Times New Roman" w:hAnsi="Times New Roman" w:cs="Times New Roman"/>
                <w:bCs/>
              </w:rPr>
              <w:t>агротехнологический</w:t>
            </w:r>
            <w:r>
              <w:rPr>
                <w:rFonts w:ascii="Times New Roman" w:hAnsi="Times New Roman" w:cs="Times New Roman"/>
              </w:rPr>
              <w:t xml:space="preserve">  </w:t>
            </w:r>
            <w:proofErr w:type="gramStart"/>
            <w:r>
              <w:rPr>
                <w:rFonts w:ascii="Times New Roman" w:hAnsi="Times New Roman" w:cs="Times New Roman"/>
                <w:bCs/>
              </w:rPr>
              <w:t>техникум-казачий</w:t>
            </w:r>
            <w:proofErr w:type="gramEnd"/>
            <w:r>
              <w:rPr>
                <w:rFonts w:ascii="Times New Roman" w:hAnsi="Times New Roman" w:cs="Times New Roman"/>
                <w:bCs/>
              </w:rPr>
              <w:t xml:space="preserve"> кадетский корпус»</w:t>
            </w:r>
          </w:p>
        </w:tc>
      </w:tr>
      <w:tr w:rsidR="001F716D">
        <w:trPr>
          <w:trHeight w:val="648"/>
        </w:trPr>
        <w:tc>
          <w:tcPr>
            <w:tcW w:w="3686" w:type="dxa"/>
            <w:shd w:val="clear" w:color="auto" w:fill="auto"/>
          </w:tcPr>
          <w:p w:rsidR="001F716D" w:rsidRDefault="00333E49">
            <w:pPr>
              <w:rPr>
                <w:rFonts w:ascii="Times New Roman" w:hAnsi="Times New Roman" w:cs="Times New Roman"/>
              </w:rPr>
            </w:pPr>
            <w:proofErr w:type="spellStart"/>
            <w:r>
              <w:rPr>
                <w:rFonts w:ascii="Times New Roman" w:hAnsi="Times New Roman" w:cs="Times New Roman"/>
              </w:rPr>
              <w:t>Садохин</w:t>
            </w:r>
            <w:proofErr w:type="spellEnd"/>
            <w:r>
              <w:rPr>
                <w:rFonts w:ascii="Times New Roman" w:hAnsi="Times New Roman" w:cs="Times New Roman"/>
              </w:rPr>
              <w:t xml:space="preserve"> Денис Владимирович</w:t>
            </w:r>
          </w:p>
          <w:p w:rsidR="001F716D" w:rsidRDefault="001F716D">
            <w:pPr>
              <w:rPr>
                <w:rFonts w:ascii="Times New Roman" w:hAnsi="Times New Roman" w:cs="Times New Roman"/>
              </w:rPr>
            </w:pPr>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Мастер производственного обучения </w:t>
            </w:r>
            <w:r>
              <w:rPr>
                <w:rFonts w:ascii="Times New Roman" w:hAnsi="Times New Roman" w:cs="Times New Roman"/>
                <w:iCs/>
              </w:rPr>
              <w:t>ГБПОУ «</w:t>
            </w:r>
            <w:proofErr w:type="spellStart"/>
            <w:r>
              <w:rPr>
                <w:rFonts w:ascii="Times New Roman" w:hAnsi="Times New Roman" w:cs="Times New Roman"/>
                <w:iCs/>
              </w:rPr>
              <w:t>Южноуральский</w:t>
            </w:r>
            <w:proofErr w:type="spellEnd"/>
            <w:r>
              <w:rPr>
                <w:rFonts w:ascii="Times New Roman" w:hAnsi="Times New Roman" w:cs="Times New Roman"/>
                <w:iCs/>
              </w:rPr>
              <w:t xml:space="preserve"> энергетический техникум»</w:t>
            </w:r>
          </w:p>
        </w:tc>
      </w:tr>
      <w:tr w:rsidR="001F716D">
        <w:trPr>
          <w:trHeight w:val="626"/>
        </w:trPr>
        <w:tc>
          <w:tcPr>
            <w:tcW w:w="3686" w:type="dxa"/>
            <w:shd w:val="clear" w:color="auto" w:fill="auto"/>
          </w:tcPr>
          <w:p w:rsidR="001F716D" w:rsidRDefault="00333E49">
            <w:pPr>
              <w:rPr>
                <w:rFonts w:ascii="Times New Roman" w:hAnsi="Times New Roman" w:cs="Times New Roman"/>
              </w:rPr>
            </w:pPr>
            <w:proofErr w:type="spellStart"/>
            <w:r>
              <w:rPr>
                <w:rFonts w:ascii="Times New Roman" w:hAnsi="Times New Roman" w:cs="Times New Roman"/>
              </w:rPr>
              <w:t>Сиряева</w:t>
            </w:r>
            <w:proofErr w:type="spellEnd"/>
            <w:r>
              <w:rPr>
                <w:rFonts w:ascii="Times New Roman" w:hAnsi="Times New Roman" w:cs="Times New Roman"/>
              </w:rPr>
              <w:t xml:space="preserve"> Татьяна Владимировна</w:t>
            </w:r>
          </w:p>
          <w:p w:rsidR="001F716D" w:rsidRDefault="001F716D">
            <w:pPr>
              <w:rPr>
                <w:rFonts w:ascii="Times New Roman" w:hAnsi="Times New Roman" w:cs="Times New Roman"/>
              </w:rPr>
            </w:pPr>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Преподаватель ГБПОУ «</w:t>
            </w:r>
            <w:proofErr w:type="spellStart"/>
            <w:r>
              <w:rPr>
                <w:rFonts w:ascii="Times New Roman" w:hAnsi="Times New Roman" w:cs="Times New Roman"/>
              </w:rPr>
              <w:t>ЮУрАПК</w:t>
            </w:r>
            <w:proofErr w:type="spellEnd"/>
            <w:r>
              <w:rPr>
                <w:rFonts w:ascii="Times New Roman" w:hAnsi="Times New Roman" w:cs="Times New Roman"/>
              </w:rPr>
              <w:t>»</w:t>
            </w:r>
          </w:p>
        </w:tc>
      </w:tr>
      <w:tr w:rsidR="001F716D">
        <w:trPr>
          <w:trHeight w:val="449"/>
        </w:trPr>
        <w:tc>
          <w:tcPr>
            <w:tcW w:w="3686" w:type="dxa"/>
            <w:shd w:val="clear" w:color="auto" w:fill="auto"/>
          </w:tcPr>
          <w:p w:rsidR="001F716D" w:rsidRDefault="00333E49">
            <w:pPr>
              <w:rPr>
                <w:rFonts w:ascii="Times New Roman" w:hAnsi="Times New Roman" w:cs="Times New Roman"/>
                <w:shd w:val="clear" w:color="auto" w:fill="FFFFFF"/>
              </w:rPr>
            </w:pPr>
            <w:r>
              <w:rPr>
                <w:rFonts w:ascii="Times New Roman" w:hAnsi="Times New Roman" w:cs="Times New Roman"/>
                <w:shd w:val="clear" w:color="auto" w:fill="FFFFFF"/>
              </w:rPr>
              <w:t>Трошин Сергей</w:t>
            </w:r>
          </w:p>
          <w:p w:rsidR="001F716D" w:rsidRDefault="00333E49">
            <w:pPr>
              <w:rPr>
                <w:rFonts w:ascii="Times New Roman" w:hAnsi="Times New Roman" w:cs="Times New Roman"/>
              </w:rPr>
            </w:pPr>
            <w:r>
              <w:rPr>
                <w:rFonts w:ascii="Times New Roman" w:hAnsi="Times New Roman" w:cs="Times New Roman"/>
                <w:shd w:val="clear" w:color="auto" w:fill="FFFFFF"/>
              </w:rPr>
              <w:t xml:space="preserve"> Михайлович</w:t>
            </w:r>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Преподаватель ГБПОУ  «</w:t>
            </w:r>
            <w:r>
              <w:rPr>
                <w:rFonts w:ascii="Times New Roman" w:hAnsi="Times New Roman" w:cs="Times New Roman"/>
                <w:bCs/>
              </w:rPr>
              <w:t>Верхнеуральский</w:t>
            </w:r>
            <w:r>
              <w:rPr>
                <w:rFonts w:ascii="Times New Roman" w:hAnsi="Times New Roman" w:cs="Times New Roman"/>
              </w:rPr>
              <w:t xml:space="preserve">  </w:t>
            </w:r>
            <w:r>
              <w:rPr>
                <w:rFonts w:ascii="Times New Roman" w:hAnsi="Times New Roman" w:cs="Times New Roman"/>
                <w:bCs/>
              </w:rPr>
              <w:t>агротехнологический</w:t>
            </w:r>
            <w:r>
              <w:rPr>
                <w:rFonts w:ascii="Times New Roman" w:hAnsi="Times New Roman" w:cs="Times New Roman"/>
              </w:rPr>
              <w:t xml:space="preserve">  </w:t>
            </w:r>
            <w:proofErr w:type="gramStart"/>
            <w:r>
              <w:rPr>
                <w:rFonts w:ascii="Times New Roman" w:hAnsi="Times New Roman" w:cs="Times New Roman"/>
                <w:bCs/>
              </w:rPr>
              <w:t>техникум-казачий</w:t>
            </w:r>
            <w:proofErr w:type="gramEnd"/>
            <w:r>
              <w:rPr>
                <w:rFonts w:ascii="Times New Roman" w:hAnsi="Times New Roman" w:cs="Times New Roman"/>
                <w:bCs/>
              </w:rPr>
              <w:t xml:space="preserve"> кадетский корпус»</w:t>
            </w:r>
          </w:p>
        </w:tc>
      </w:tr>
      <w:tr w:rsidR="001F716D">
        <w:trPr>
          <w:trHeight w:val="449"/>
        </w:trPr>
        <w:tc>
          <w:tcPr>
            <w:tcW w:w="3686" w:type="dxa"/>
            <w:shd w:val="clear" w:color="auto" w:fill="auto"/>
          </w:tcPr>
          <w:p w:rsidR="001F716D" w:rsidRDefault="00333E49">
            <w:pPr>
              <w:rPr>
                <w:rFonts w:ascii="Times New Roman" w:hAnsi="Times New Roman" w:cs="Times New Roman"/>
              </w:rPr>
            </w:pPr>
            <w:r>
              <w:rPr>
                <w:rFonts w:ascii="Times New Roman" w:hAnsi="Times New Roman" w:cs="Times New Roman"/>
              </w:rPr>
              <w:t>Урюпин Василий Михайлович</w:t>
            </w:r>
          </w:p>
          <w:p w:rsidR="001F716D" w:rsidRDefault="001F716D">
            <w:pPr>
              <w:rPr>
                <w:rFonts w:ascii="Times New Roman" w:hAnsi="Times New Roman" w:cs="Times New Roman"/>
              </w:rPr>
            </w:pPr>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преподаватель ГБПОУ «</w:t>
            </w:r>
            <w:proofErr w:type="spellStart"/>
            <w:r>
              <w:rPr>
                <w:rFonts w:ascii="Times New Roman" w:hAnsi="Times New Roman" w:cs="Times New Roman"/>
              </w:rPr>
              <w:t>Карталинский</w:t>
            </w:r>
            <w:proofErr w:type="spellEnd"/>
            <w:r>
              <w:rPr>
                <w:rFonts w:ascii="Times New Roman" w:hAnsi="Times New Roman" w:cs="Times New Roman"/>
              </w:rPr>
              <w:t xml:space="preserve"> многоотраслевой техникум»</w:t>
            </w:r>
          </w:p>
        </w:tc>
      </w:tr>
      <w:tr w:rsidR="001F716D">
        <w:trPr>
          <w:trHeight w:val="449"/>
        </w:trPr>
        <w:tc>
          <w:tcPr>
            <w:tcW w:w="3686" w:type="dxa"/>
            <w:shd w:val="clear" w:color="auto" w:fill="auto"/>
          </w:tcPr>
          <w:p w:rsidR="001F716D" w:rsidRDefault="00333E49">
            <w:pPr>
              <w:rPr>
                <w:rFonts w:ascii="Times New Roman" w:hAnsi="Times New Roman" w:cs="Times New Roman"/>
              </w:rPr>
            </w:pPr>
            <w:r>
              <w:rPr>
                <w:rFonts w:ascii="Times New Roman" w:hAnsi="Times New Roman" w:cs="Times New Roman"/>
              </w:rPr>
              <w:t>Шумилин Сергей Александрович</w:t>
            </w:r>
          </w:p>
        </w:tc>
        <w:tc>
          <w:tcPr>
            <w:tcW w:w="6095" w:type="dxa"/>
            <w:shd w:val="clear" w:color="auto" w:fill="auto"/>
          </w:tcPr>
          <w:p w:rsidR="001F716D" w:rsidRDefault="00333E49">
            <w:pPr>
              <w:jc w:val="both"/>
              <w:rPr>
                <w:rFonts w:ascii="Times New Roman" w:hAnsi="Times New Roman" w:cs="Times New Roman"/>
              </w:rPr>
            </w:pPr>
            <w:r>
              <w:rPr>
                <w:rFonts w:ascii="Times New Roman" w:hAnsi="Times New Roman" w:cs="Times New Roman"/>
              </w:rPr>
              <w:t>Преподаватель ГБПОУ  «</w:t>
            </w:r>
            <w:r>
              <w:rPr>
                <w:rFonts w:ascii="Times New Roman" w:hAnsi="Times New Roman" w:cs="Times New Roman"/>
                <w:bCs/>
              </w:rPr>
              <w:t>Верхнеуральский</w:t>
            </w:r>
            <w:r>
              <w:rPr>
                <w:rFonts w:ascii="Times New Roman" w:hAnsi="Times New Roman" w:cs="Times New Roman"/>
              </w:rPr>
              <w:t xml:space="preserve">  </w:t>
            </w:r>
            <w:r>
              <w:rPr>
                <w:rFonts w:ascii="Times New Roman" w:hAnsi="Times New Roman" w:cs="Times New Roman"/>
                <w:bCs/>
              </w:rPr>
              <w:t>агротехнологический</w:t>
            </w:r>
            <w:r>
              <w:rPr>
                <w:rFonts w:ascii="Times New Roman" w:hAnsi="Times New Roman" w:cs="Times New Roman"/>
              </w:rPr>
              <w:t xml:space="preserve">  </w:t>
            </w:r>
            <w:proofErr w:type="gramStart"/>
            <w:r>
              <w:rPr>
                <w:rFonts w:ascii="Times New Roman" w:hAnsi="Times New Roman" w:cs="Times New Roman"/>
                <w:bCs/>
              </w:rPr>
              <w:t>техникум-казачий</w:t>
            </w:r>
            <w:proofErr w:type="gramEnd"/>
            <w:r>
              <w:rPr>
                <w:rFonts w:ascii="Times New Roman" w:hAnsi="Times New Roman" w:cs="Times New Roman"/>
                <w:bCs/>
              </w:rPr>
              <w:t xml:space="preserve"> кадетский корпус»</w:t>
            </w:r>
          </w:p>
        </w:tc>
      </w:tr>
    </w:tbl>
    <w:p w:rsidR="001F716D" w:rsidRDefault="00333E49">
      <w:pPr>
        <w:spacing w:line="360" w:lineRule="auto"/>
        <w:jc w:val="both"/>
        <w:rPr>
          <w:rFonts w:ascii="Times New Roman" w:eastAsia="Calibri" w:hAnsi="Times New Roman" w:cs="Times New Roman"/>
          <w:color w:val="auto"/>
          <w:lang w:eastAsia="en-US"/>
        </w:rPr>
      </w:pPr>
      <w:r>
        <w:rPr>
          <w:rFonts w:ascii="Times New Roman" w:eastAsia="Calibri" w:hAnsi="Times New Roman" w:cs="Times New Roman"/>
          <w:b/>
          <w:color w:val="auto"/>
          <w:lang w:eastAsia="en-US"/>
        </w:rPr>
        <w:lastRenderedPageBreak/>
        <w:t xml:space="preserve">Рассмотрен на:  </w:t>
      </w:r>
      <w:r>
        <w:rPr>
          <w:rFonts w:ascii="Times New Roman" w:eastAsia="Calibri" w:hAnsi="Times New Roman" w:cs="Times New Roman"/>
          <w:color w:val="auto"/>
          <w:lang w:eastAsia="en-US"/>
        </w:rPr>
        <w:t xml:space="preserve">  </w:t>
      </w:r>
    </w:p>
    <w:p w:rsidR="001F716D" w:rsidRDefault="00333E49">
      <w:pPr>
        <w:numPr>
          <w:ilvl w:val="0"/>
          <w:numId w:val="1"/>
        </w:numPr>
        <w:spacing w:line="360" w:lineRule="auto"/>
        <w:ind w:left="0" w:firstLine="0"/>
        <w:jc w:val="both"/>
        <w:rPr>
          <w:rFonts w:ascii="Times New Roman" w:eastAsia="Calibri" w:hAnsi="Times New Roman" w:cs="Times New Roman"/>
          <w:color w:val="auto"/>
          <w:lang w:eastAsia="en-US"/>
        </w:rPr>
      </w:pPr>
      <w:proofErr w:type="gramStart"/>
      <w:r>
        <w:rPr>
          <w:rFonts w:ascii="Times New Roman" w:eastAsia="Calibri" w:hAnsi="Times New Roman" w:cs="Times New Roman"/>
          <w:color w:val="auto"/>
          <w:lang w:eastAsia="en-US"/>
        </w:rPr>
        <w:t>заседании рабочей группы по разработке заданий Областного конкурса профессионального мастерства мастеров производственного обучения (руководителей практики из числа педагогических работников) областных государственных бюджетных и автономных учреждений - профессиональных образовательных организаций по укрупненной группе специальностей 35.00.00 Сельское, лесное и рыбное (</w:t>
      </w:r>
      <w:r>
        <w:rPr>
          <w:rFonts w:ascii="Times New Roman" w:hAnsi="Times New Roman" w:cs="Times New Roman"/>
          <w:color w:val="auto"/>
        </w:rPr>
        <w:t xml:space="preserve">протокол от </w:t>
      </w:r>
      <w:r w:rsidRPr="00CC6E6B">
        <w:rPr>
          <w:rFonts w:ascii="Times New Roman" w:hAnsi="Times New Roman" w:cs="Times New Roman"/>
          <w:color w:val="auto"/>
        </w:rPr>
        <w:t>17.0</w:t>
      </w:r>
      <w:r w:rsidR="00CC6E6B" w:rsidRPr="00CC6E6B">
        <w:rPr>
          <w:rFonts w:ascii="Times New Roman" w:hAnsi="Times New Roman" w:cs="Times New Roman"/>
          <w:color w:val="auto"/>
        </w:rPr>
        <w:t>9</w:t>
      </w:r>
      <w:r w:rsidRPr="00CC6E6B">
        <w:rPr>
          <w:rFonts w:ascii="Times New Roman" w:hAnsi="Times New Roman" w:cs="Times New Roman"/>
          <w:color w:val="auto"/>
        </w:rPr>
        <w:t>.202</w:t>
      </w:r>
      <w:r w:rsidR="00CC6E6B" w:rsidRPr="00CC6E6B">
        <w:rPr>
          <w:rFonts w:ascii="Times New Roman" w:hAnsi="Times New Roman" w:cs="Times New Roman"/>
          <w:color w:val="auto"/>
        </w:rPr>
        <w:t>5</w:t>
      </w:r>
      <w:r w:rsidR="00CC6E6B">
        <w:rPr>
          <w:rFonts w:ascii="Times New Roman" w:hAnsi="Times New Roman" w:cs="Times New Roman"/>
          <w:color w:val="auto"/>
        </w:rPr>
        <w:t xml:space="preserve"> № 01</w:t>
      </w:r>
      <w:r w:rsidRPr="00CC6E6B">
        <w:rPr>
          <w:rFonts w:ascii="Times New Roman" w:eastAsia="Calibri" w:hAnsi="Times New Roman" w:cs="Times New Roman"/>
          <w:color w:val="auto"/>
          <w:lang w:eastAsia="en-US"/>
        </w:rPr>
        <w:t>)</w:t>
      </w:r>
      <w:r w:rsidR="00CC6E6B">
        <w:rPr>
          <w:rFonts w:ascii="Times New Roman" w:eastAsia="Calibri" w:hAnsi="Times New Roman" w:cs="Times New Roman"/>
          <w:color w:val="auto"/>
          <w:lang w:eastAsia="en-US"/>
        </w:rPr>
        <w:t>.</w:t>
      </w:r>
      <w:proofErr w:type="gramEnd"/>
    </w:p>
    <w:p w:rsidR="001F716D" w:rsidRDefault="00333E49">
      <w:pPr>
        <w:spacing w:line="360" w:lineRule="auto"/>
        <w:jc w:val="both"/>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Рецензенты:</w:t>
      </w:r>
    </w:p>
    <w:p w:rsidR="001F716D" w:rsidRDefault="00333E49">
      <w:pPr>
        <w:numPr>
          <w:ilvl w:val="0"/>
          <w:numId w:val="2"/>
        </w:numPr>
        <w:spacing w:line="360" w:lineRule="auto"/>
        <w:jc w:val="both"/>
        <w:rPr>
          <w:rFonts w:ascii="Times New Roman" w:eastAsia="Calibri" w:hAnsi="Times New Roman" w:cs="Times New Roman"/>
          <w:color w:val="auto"/>
          <w:lang w:eastAsia="en-US"/>
        </w:rPr>
      </w:pPr>
      <w:proofErr w:type="spellStart"/>
      <w:r>
        <w:rPr>
          <w:rFonts w:ascii="Times New Roman" w:eastAsia="Calibri" w:hAnsi="Times New Roman" w:cs="Times New Roman"/>
          <w:color w:val="auto"/>
          <w:lang w:eastAsia="en-US"/>
        </w:rPr>
        <w:t>Шабунин</w:t>
      </w:r>
      <w:proofErr w:type="spellEnd"/>
      <w:r>
        <w:rPr>
          <w:rFonts w:ascii="Times New Roman" w:eastAsia="Calibri" w:hAnsi="Times New Roman" w:cs="Times New Roman"/>
          <w:color w:val="auto"/>
          <w:lang w:eastAsia="en-US"/>
        </w:rPr>
        <w:t xml:space="preserve"> А.А. - кандидат технических наук, доцент, ФГБОУ </w:t>
      </w:r>
      <w:proofErr w:type="gramStart"/>
      <w:r>
        <w:rPr>
          <w:rFonts w:ascii="Times New Roman" w:eastAsia="Calibri" w:hAnsi="Times New Roman" w:cs="Times New Roman"/>
          <w:color w:val="auto"/>
          <w:lang w:eastAsia="en-US"/>
        </w:rPr>
        <w:t>ВО</w:t>
      </w:r>
      <w:proofErr w:type="gramEnd"/>
      <w:r>
        <w:rPr>
          <w:rFonts w:ascii="Times New Roman" w:eastAsia="Calibri" w:hAnsi="Times New Roman" w:cs="Times New Roman"/>
          <w:color w:val="auto"/>
          <w:lang w:eastAsia="en-US"/>
        </w:rPr>
        <w:t xml:space="preserve"> « Южно - Уральский государственный аграрный университет»</w:t>
      </w:r>
    </w:p>
    <w:p w:rsidR="001F716D" w:rsidRDefault="00333E49">
      <w:pPr>
        <w:numPr>
          <w:ilvl w:val="0"/>
          <w:numId w:val="2"/>
        </w:numPr>
        <w:spacing w:line="360" w:lineRule="auto"/>
        <w:rPr>
          <w:rFonts w:ascii="Times New Roman" w:eastAsia="Times New Roman" w:hAnsi="Times New Roman" w:cs="Times New Roman"/>
          <w:b/>
        </w:rPr>
      </w:pPr>
      <w:r>
        <w:rPr>
          <w:rFonts w:ascii="Times New Roman" w:eastAsia="Calibri" w:hAnsi="Times New Roman" w:cs="Times New Roman"/>
          <w:color w:val="FF0000"/>
          <w:lang w:eastAsia="en-US"/>
        </w:rPr>
        <w:t xml:space="preserve"> - </w:t>
      </w:r>
      <w:proofErr w:type="spellStart"/>
      <w:r>
        <w:rPr>
          <w:rFonts w:ascii="Times New Roman" w:eastAsia="Times New Roman" w:hAnsi="Times New Roman" w:cs="Times New Roman"/>
          <w:u w:val="single"/>
        </w:rPr>
        <w:t>Тельминова</w:t>
      </w:r>
      <w:proofErr w:type="spellEnd"/>
      <w:r>
        <w:rPr>
          <w:rFonts w:ascii="Times New Roman" w:eastAsia="Times New Roman" w:hAnsi="Times New Roman" w:cs="Times New Roman"/>
          <w:u w:val="single"/>
        </w:rPr>
        <w:t xml:space="preserve"> Лариса Борисовна, начальник ЦОМС ФП-</w:t>
      </w:r>
      <w:proofErr w:type="spellStart"/>
      <w:r>
        <w:rPr>
          <w:rFonts w:ascii="Times New Roman" w:eastAsia="Times New Roman" w:hAnsi="Times New Roman" w:cs="Times New Roman"/>
          <w:u w:val="single"/>
        </w:rPr>
        <w:t>Профессионалитет</w:t>
      </w:r>
      <w:proofErr w:type="spellEnd"/>
      <w:r>
        <w:rPr>
          <w:rFonts w:ascii="Times New Roman" w:eastAsia="Times New Roman" w:hAnsi="Times New Roman" w:cs="Times New Roman"/>
          <w:u w:val="single"/>
        </w:rPr>
        <w:t xml:space="preserve"> </w:t>
      </w:r>
    </w:p>
    <w:p w:rsidR="001F716D" w:rsidRDefault="00333E49">
      <w:pPr>
        <w:spacing w:line="360" w:lineRule="auto"/>
        <w:jc w:val="both"/>
        <w:rPr>
          <w:rFonts w:ascii="Times New Roman" w:eastAsia="Calibri" w:hAnsi="Times New Roman" w:cs="Times New Roman"/>
          <w:color w:val="FF0000"/>
          <w:lang w:eastAsia="en-US"/>
        </w:rPr>
      </w:pPr>
      <w:r>
        <w:rPr>
          <w:rFonts w:ascii="Times New Roman" w:hAnsi="Times New Roman" w:cs="Times New Roman"/>
          <w:color w:val="FF0000"/>
        </w:rPr>
        <w:t xml:space="preserve"> </w:t>
      </w:r>
      <w:r>
        <w:rPr>
          <w:rFonts w:ascii="Times New Roman" w:eastAsia="Times New Roman" w:hAnsi="Times New Roman" w:cs="Times New Roman"/>
          <w:u w:val="single"/>
        </w:rPr>
        <w:t>ГБУ ДПО «Челябинский институт развития профессионального образования</w:t>
      </w:r>
    </w:p>
    <w:p w:rsidR="001F716D" w:rsidRDefault="001F716D">
      <w:pPr>
        <w:pStyle w:val="510"/>
        <w:shd w:val="clear" w:color="auto" w:fill="auto"/>
        <w:spacing w:before="0" w:after="0" w:line="413" w:lineRule="exact"/>
        <w:ind w:firstLine="0"/>
        <w:jc w:val="center"/>
      </w:pPr>
    </w:p>
    <w:p w:rsidR="001F716D" w:rsidRDefault="001F716D">
      <w:pPr>
        <w:pStyle w:val="510"/>
        <w:shd w:val="clear" w:color="auto" w:fill="auto"/>
        <w:spacing w:before="0" w:after="0" w:line="413" w:lineRule="exact"/>
        <w:ind w:firstLine="0"/>
        <w:jc w:val="center"/>
      </w:pPr>
    </w:p>
    <w:p w:rsidR="001F716D" w:rsidRDefault="001F716D">
      <w:pPr>
        <w:pStyle w:val="510"/>
        <w:shd w:val="clear" w:color="auto" w:fill="auto"/>
        <w:spacing w:before="0" w:after="0" w:line="413" w:lineRule="exact"/>
        <w:ind w:firstLine="0"/>
        <w:jc w:val="center"/>
      </w:pPr>
    </w:p>
    <w:p w:rsidR="001F716D" w:rsidRDefault="001F716D">
      <w:pPr>
        <w:pStyle w:val="510"/>
        <w:shd w:val="clear" w:color="auto" w:fill="auto"/>
        <w:spacing w:before="0" w:after="0" w:line="413" w:lineRule="exact"/>
        <w:ind w:firstLine="0"/>
        <w:jc w:val="center"/>
      </w:pPr>
    </w:p>
    <w:p w:rsidR="001F716D" w:rsidRDefault="001F716D">
      <w:pPr>
        <w:pStyle w:val="510"/>
        <w:shd w:val="clear" w:color="auto" w:fill="auto"/>
        <w:spacing w:before="0" w:after="0" w:line="413" w:lineRule="exact"/>
        <w:ind w:firstLine="0"/>
        <w:jc w:val="center"/>
      </w:pPr>
    </w:p>
    <w:p w:rsidR="001F716D" w:rsidRDefault="001F716D">
      <w:pPr>
        <w:pStyle w:val="510"/>
        <w:shd w:val="clear" w:color="auto" w:fill="auto"/>
        <w:spacing w:before="0" w:after="0" w:line="413" w:lineRule="exact"/>
        <w:ind w:firstLine="0"/>
        <w:jc w:val="center"/>
      </w:pPr>
    </w:p>
    <w:p w:rsidR="001F716D" w:rsidRDefault="001F716D">
      <w:pPr>
        <w:pStyle w:val="510"/>
        <w:shd w:val="clear" w:color="auto" w:fill="auto"/>
        <w:spacing w:before="0" w:after="0" w:line="413" w:lineRule="exact"/>
        <w:ind w:firstLine="0"/>
        <w:jc w:val="center"/>
      </w:pPr>
    </w:p>
    <w:p w:rsidR="001F716D" w:rsidRDefault="001F716D">
      <w:pPr>
        <w:pStyle w:val="510"/>
        <w:shd w:val="clear" w:color="auto" w:fill="auto"/>
        <w:spacing w:before="0" w:after="0" w:line="413" w:lineRule="exact"/>
        <w:ind w:firstLine="0"/>
        <w:jc w:val="center"/>
      </w:pPr>
    </w:p>
    <w:p w:rsidR="001F716D" w:rsidRDefault="001F716D">
      <w:pPr>
        <w:pStyle w:val="510"/>
        <w:shd w:val="clear" w:color="auto" w:fill="auto"/>
        <w:spacing w:before="0" w:after="0" w:line="413" w:lineRule="exact"/>
        <w:ind w:firstLine="0"/>
        <w:jc w:val="center"/>
      </w:pPr>
    </w:p>
    <w:p w:rsidR="001F716D" w:rsidRDefault="001F716D">
      <w:pPr>
        <w:pStyle w:val="510"/>
        <w:shd w:val="clear" w:color="auto" w:fill="auto"/>
        <w:spacing w:before="0" w:after="0" w:line="413" w:lineRule="exact"/>
        <w:ind w:firstLine="0"/>
        <w:jc w:val="center"/>
      </w:pPr>
    </w:p>
    <w:p w:rsidR="001F716D" w:rsidRDefault="001F716D">
      <w:pPr>
        <w:pStyle w:val="510"/>
        <w:shd w:val="clear" w:color="auto" w:fill="auto"/>
        <w:spacing w:before="0" w:after="0" w:line="413" w:lineRule="exact"/>
        <w:ind w:firstLine="0"/>
        <w:jc w:val="center"/>
      </w:pPr>
    </w:p>
    <w:p w:rsidR="001F716D" w:rsidRDefault="001F716D">
      <w:pPr>
        <w:pStyle w:val="510"/>
        <w:shd w:val="clear" w:color="auto" w:fill="auto"/>
        <w:spacing w:before="0" w:after="0" w:line="413" w:lineRule="exact"/>
        <w:ind w:firstLine="0"/>
        <w:jc w:val="center"/>
      </w:pPr>
    </w:p>
    <w:p w:rsidR="001F716D" w:rsidRDefault="001F716D">
      <w:pPr>
        <w:pStyle w:val="510"/>
        <w:shd w:val="clear" w:color="auto" w:fill="auto"/>
        <w:spacing w:before="0" w:after="0" w:line="413" w:lineRule="exact"/>
        <w:ind w:firstLine="0"/>
        <w:jc w:val="center"/>
      </w:pPr>
    </w:p>
    <w:p w:rsidR="001F716D" w:rsidRDefault="001F716D">
      <w:pPr>
        <w:pStyle w:val="510"/>
        <w:shd w:val="clear" w:color="auto" w:fill="auto"/>
        <w:spacing w:before="0" w:after="0" w:line="413" w:lineRule="exact"/>
        <w:ind w:firstLine="0"/>
        <w:jc w:val="center"/>
      </w:pPr>
    </w:p>
    <w:p w:rsidR="001F716D" w:rsidRDefault="001F716D">
      <w:pPr>
        <w:pStyle w:val="510"/>
        <w:shd w:val="clear" w:color="auto" w:fill="auto"/>
        <w:spacing w:before="0" w:after="0" w:line="413" w:lineRule="exact"/>
        <w:ind w:firstLine="0"/>
        <w:jc w:val="center"/>
        <w:rPr>
          <w:b w:val="0"/>
          <w:bCs w:val="0"/>
          <w:sz w:val="28"/>
          <w:szCs w:val="28"/>
          <w:highlight w:val="yellow"/>
        </w:rPr>
      </w:pPr>
    </w:p>
    <w:p w:rsidR="001F716D" w:rsidRDefault="001F716D">
      <w:pPr>
        <w:pStyle w:val="510"/>
        <w:shd w:val="clear" w:color="auto" w:fill="auto"/>
        <w:spacing w:before="0" w:after="0" w:line="413" w:lineRule="exact"/>
        <w:ind w:firstLine="0"/>
        <w:jc w:val="center"/>
        <w:rPr>
          <w:b w:val="0"/>
          <w:bCs w:val="0"/>
          <w:sz w:val="28"/>
          <w:szCs w:val="28"/>
          <w:highlight w:val="yellow"/>
        </w:rPr>
      </w:pPr>
    </w:p>
    <w:p w:rsidR="001F716D" w:rsidRDefault="001F716D">
      <w:pPr>
        <w:pStyle w:val="510"/>
        <w:shd w:val="clear" w:color="auto" w:fill="auto"/>
        <w:spacing w:before="0" w:after="0" w:line="413" w:lineRule="exact"/>
        <w:ind w:firstLine="0"/>
        <w:jc w:val="center"/>
        <w:rPr>
          <w:b w:val="0"/>
          <w:bCs w:val="0"/>
          <w:sz w:val="28"/>
          <w:szCs w:val="28"/>
          <w:highlight w:val="yellow"/>
        </w:rPr>
      </w:pPr>
    </w:p>
    <w:p w:rsidR="001F716D" w:rsidRDefault="001F716D">
      <w:pPr>
        <w:pStyle w:val="510"/>
        <w:shd w:val="clear" w:color="auto" w:fill="auto"/>
        <w:spacing w:before="0" w:after="0" w:line="413" w:lineRule="exact"/>
        <w:ind w:firstLine="0"/>
        <w:jc w:val="center"/>
        <w:rPr>
          <w:b w:val="0"/>
          <w:bCs w:val="0"/>
          <w:sz w:val="28"/>
          <w:szCs w:val="28"/>
          <w:highlight w:val="yellow"/>
        </w:rPr>
      </w:pPr>
    </w:p>
    <w:p w:rsidR="001F716D" w:rsidRDefault="001F716D">
      <w:pPr>
        <w:pStyle w:val="510"/>
        <w:shd w:val="clear" w:color="auto" w:fill="auto"/>
        <w:spacing w:before="0" w:after="0" w:line="413" w:lineRule="exact"/>
        <w:ind w:firstLine="0"/>
        <w:jc w:val="center"/>
        <w:rPr>
          <w:b w:val="0"/>
          <w:bCs w:val="0"/>
          <w:sz w:val="28"/>
          <w:szCs w:val="28"/>
          <w:highlight w:val="yellow"/>
        </w:rPr>
      </w:pPr>
    </w:p>
    <w:p w:rsidR="001F716D" w:rsidRDefault="001F716D">
      <w:pPr>
        <w:pStyle w:val="510"/>
        <w:shd w:val="clear" w:color="auto" w:fill="auto"/>
        <w:spacing w:before="0" w:after="0" w:line="413" w:lineRule="exact"/>
        <w:ind w:firstLine="0"/>
        <w:jc w:val="center"/>
        <w:rPr>
          <w:b w:val="0"/>
          <w:bCs w:val="0"/>
          <w:sz w:val="28"/>
          <w:szCs w:val="28"/>
        </w:rPr>
      </w:pPr>
    </w:p>
    <w:p w:rsidR="001F716D" w:rsidRDefault="001F716D">
      <w:pPr>
        <w:pStyle w:val="510"/>
        <w:shd w:val="clear" w:color="auto" w:fill="auto"/>
        <w:spacing w:before="0" w:after="0" w:line="413" w:lineRule="exact"/>
        <w:ind w:firstLine="0"/>
        <w:jc w:val="center"/>
        <w:rPr>
          <w:b w:val="0"/>
          <w:bCs w:val="0"/>
          <w:sz w:val="28"/>
          <w:szCs w:val="28"/>
        </w:rPr>
      </w:pPr>
    </w:p>
    <w:p w:rsidR="001F716D" w:rsidRDefault="001F716D">
      <w:pPr>
        <w:pStyle w:val="510"/>
        <w:shd w:val="clear" w:color="auto" w:fill="auto"/>
        <w:spacing w:before="0" w:after="0" w:line="413" w:lineRule="exact"/>
        <w:ind w:firstLine="0"/>
        <w:jc w:val="center"/>
        <w:rPr>
          <w:b w:val="0"/>
          <w:bCs w:val="0"/>
          <w:sz w:val="28"/>
          <w:szCs w:val="28"/>
        </w:rPr>
      </w:pPr>
    </w:p>
    <w:p w:rsidR="001F716D" w:rsidRDefault="001F716D">
      <w:pPr>
        <w:pStyle w:val="510"/>
        <w:shd w:val="clear" w:color="auto" w:fill="auto"/>
        <w:spacing w:before="0" w:after="0" w:line="413" w:lineRule="exact"/>
        <w:ind w:firstLine="0"/>
        <w:jc w:val="center"/>
        <w:rPr>
          <w:b w:val="0"/>
          <w:bCs w:val="0"/>
          <w:sz w:val="28"/>
          <w:szCs w:val="28"/>
        </w:rPr>
      </w:pPr>
    </w:p>
    <w:p w:rsidR="001F716D" w:rsidRDefault="001F716D">
      <w:pPr>
        <w:pStyle w:val="510"/>
        <w:shd w:val="clear" w:color="auto" w:fill="auto"/>
        <w:spacing w:before="0" w:after="0" w:line="413" w:lineRule="exact"/>
        <w:ind w:firstLine="0"/>
        <w:jc w:val="center"/>
        <w:rPr>
          <w:b w:val="0"/>
          <w:bCs w:val="0"/>
          <w:sz w:val="28"/>
          <w:szCs w:val="28"/>
        </w:rPr>
      </w:pPr>
    </w:p>
    <w:p w:rsidR="001F716D" w:rsidRDefault="00333E49">
      <w:pPr>
        <w:pStyle w:val="510"/>
        <w:shd w:val="clear" w:color="auto" w:fill="auto"/>
        <w:spacing w:before="0" w:after="0" w:line="413" w:lineRule="exact"/>
        <w:ind w:firstLine="0"/>
        <w:jc w:val="center"/>
        <w:rPr>
          <w:b w:val="0"/>
          <w:bCs w:val="0"/>
          <w:sz w:val="28"/>
          <w:szCs w:val="28"/>
        </w:rPr>
      </w:pPr>
      <w:r>
        <w:rPr>
          <w:b w:val="0"/>
          <w:bCs w:val="0"/>
          <w:sz w:val="28"/>
          <w:szCs w:val="28"/>
        </w:rPr>
        <w:t>Содержание</w:t>
      </w:r>
    </w:p>
    <w:p w:rsidR="001F716D" w:rsidRDefault="00333E49">
      <w:pPr>
        <w:pStyle w:val="510"/>
        <w:numPr>
          <w:ilvl w:val="0"/>
          <w:numId w:val="3"/>
        </w:numPr>
        <w:shd w:val="clear" w:color="auto" w:fill="auto"/>
        <w:tabs>
          <w:tab w:val="left" w:pos="358"/>
        </w:tabs>
        <w:spacing w:before="0" w:after="0" w:line="413" w:lineRule="exact"/>
        <w:ind w:left="400"/>
        <w:jc w:val="both"/>
        <w:rPr>
          <w:b w:val="0"/>
          <w:bCs w:val="0"/>
          <w:sz w:val="28"/>
          <w:szCs w:val="28"/>
        </w:rPr>
      </w:pPr>
      <w:r>
        <w:rPr>
          <w:b w:val="0"/>
          <w:bCs w:val="0"/>
          <w:sz w:val="28"/>
          <w:szCs w:val="28"/>
        </w:rPr>
        <w:t>Спецификация Фонда оценочных средств</w:t>
      </w:r>
    </w:p>
    <w:p w:rsidR="001F716D" w:rsidRDefault="00333E49">
      <w:pPr>
        <w:pStyle w:val="510"/>
        <w:numPr>
          <w:ilvl w:val="0"/>
          <w:numId w:val="3"/>
        </w:numPr>
        <w:shd w:val="clear" w:color="auto" w:fill="auto"/>
        <w:tabs>
          <w:tab w:val="left" w:pos="363"/>
        </w:tabs>
        <w:spacing w:before="0" w:after="0" w:line="413" w:lineRule="exact"/>
        <w:ind w:left="400"/>
        <w:jc w:val="both"/>
        <w:rPr>
          <w:b w:val="0"/>
          <w:bCs w:val="0"/>
          <w:sz w:val="28"/>
          <w:szCs w:val="28"/>
        </w:rPr>
      </w:pPr>
      <w:r>
        <w:rPr>
          <w:b w:val="0"/>
          <w:bCs w:val="0"/>
          <w:sz w:val="28"/>
          <w:szCs w:val="28"/>
        </w:rPr>
        <w:t>Паспорт Комплексного задания I уровня - тестирование</w:t>
      </w:r>
    </w:p>
    <w:p w:rsidR="001F716D" w:rsidRDefault="00333E49">
      <w:pPr>
        <w:pStyle w:val="510"/>
        <w:numPr>
          <w:ilvl w:val="0"/>
          <w:numId w:val="3"/>
        </w:numPr>
        <w:shd w:val="clear" w:color="auto" w:fill="auto"/>
        <w:tabs>
          <w:tab w:val="left" w:pos="363"/>
        </w:tabs>
        <w:spacing w:before="0" w:after="0" w:line="413" w:lineRule="exact"/>
        <w:ind w:left="400"/>
        <w:jc w:val="both"/>
        <w:rPr>
          <w:b w:val="0"/>
          <w:bCs w:val="0"/>
          <w:sz w:val="28"/>
          <w:szCs w:val="28"/>
        </w:rPr>
      </w:pPr>
      <w:r>
        <w:rPr>
          <w:b w:val="0"/>
          <w:bCs w:val="0"/>
          <w:sz w:val="28"/>
          <w:szCs w:val="28"/>
        </w:rPr>
        <w:t>Паспорт Комплексного задания II уровня - методическая часть</w:t>
      </w:r>
    </w:p>
    <w:p w:rsidR="001F716D" w:rsidRDefault="00333E49">
      <w:pPr>
        <w:pStyle w:val="510"/>
        <w:numPr>
          <w:ilvl w:val="0"/>
          <w:numId w:val="3"/>
        </w:numPr>
        <w:shd w:val="clear" w:color="auto" w:fill="auto"/>
        <w:tabs>
          <w:tab w:val="left" w:pos="363"/>
        </w:tabs>
        <w:spacing w:before="0" w:after="0" w:line="413" w:lineRule="exact"/>
        <w:ind w:left="400"/>
        <w:jc w:val="both"/>
        <w:rPr>
          <w:b w:val="0"/>
          <w:bCs w:val="0"/>
          <w:sz w:val="28"/>
          <w:szCs w:val="28"/>
        </w:rPr>
      </w:pPr>
      <w:r>
        <w:rPr>
          <w:b w:val="0"/>
          <w:bCs w:val="0"/>
          <w:sz w:val="28"/>
          <w:szCs w:val="28"/>
        </w:rPr>
        <w:t>Паспорт Комплексного задания II уровня - выполнение практической работы</w:t>
      </w:r>
    </w:p>
    <w:p w:rsidR="001F716D" w:rsidRDefault="00333E49">
      <w:pPr>
        <w:pStyle w:val="510"/>
        <w:numPr>
          <w:ilvl w:val="0"/>
          <w:numId w:val="3"/>
        </w:numPr>
        <w:shd w:val="clear" w:color="auto" w:fill="auto"/>
        <w:tabs>
          <w:tab w:val="left" w:pos="363"/>
        </w:tabs>
        <w:spacing w:before="0" w:after="0" w:line="413" w:lineRule="exact"/>
        <w:ind w:left="400"/>
        <w:jc w:val="both"/>
        <w:rPr>
          <w:b w:val="0"/>
          <w:bCs w:val="0"/>
          <w:sz w:val="28"/>
          <w:szCs w:val="28"/>
        </w:rPr>
      </w:pPr>
      <w:r>
        <w:rPr>
          <w:b w:val="0"/>
          <w:bCs w:val="0"/>
          <w:sz w:val="28"/>
          <w:szCs w:val="28"/>
        </w:rPr>
        <w:t>Сводная ведомость оценок результатов выполнения Комплексного задания II уровня - методическая часть</w:t>
      </w:r>
    </w:p>
    <w:p w:rsidR="001F716D" w:rsidRDefault="00333E49">
      <w:pPr>
        <w:pStyle w:val="510"/>
        <w:numPr>
          <w:ilvl w:val="0"/>
          <w:numId w:val="3"/>
        </w:numPr>
        <w:shd w:val="clear" w:color="auto" w:fill="auto"/>
        <w:tabs>
          <w:tab w:val="left" w:pos="363"/>
        </w:tabs>
        <w:spacing w:before="0" w:after="0" w:line="413" w:lineRule="exact"/>
        <w:ind w:left="400"/>
        <w:jc w:val="both"/>
        <w:rPr>
          <w:b w:val="0"/>
          <w:bCs w:val="0"/>
          <w:sz w:val="28"/>
          <w:szCs w:val="28"/>
        </w:rPr>
      </w:pPr>
      <w:r>
        <w:rPr>
          <w:b w:val="0"/>
          <w:bCs w:val="0"/>
          <w:sz w:val="28"/>
          <w:szCs w:val="28"/>
        </w:rPr>
        <w:t>Сводная ведомость оценок результатов Комплексного задания II уровня - практическая часть</w:t>
      </w:r>
    </w:p>
    <w:p w:rsidR="001F716D" w:rsidRDefault="00333E49">
      <w:pPr>
        <w:pStyle w:val="510"/>
        <w:numPr>
          <w:ilvl w:val="0"/>
          <w:numId w:val="3"/>
        </w:numPr>
        <w:shd w:val="clear" w:color="auto" w:fill="auto"/>
        <w:tabs>
          <w:tab w:val="left" w:pos="363"/>
        </w:tabs>
        <w:spacing w:before="0" w:after="0" w:line="413" w:lineRule="exact"/>
        <w:ind w:left="400"/>
        <w:jc w:val="both"/>
        <w:rPr>
          <w:b w:val="0"/>
          <w:bCs w:val="0"/>
          <w:sz w:val="28"/>
          <w:szCs w:val="28"/>
        </w:rPr>
      </w:pPr>
      <w:r>
        <w:rPr>
          <w:b w:val="0"/>
          <w:bCs w:val="0"/>
          <w:sz w:val="28"/>
          <w:szCs w:val="28"/>
        </w:rPr>
        <w:t xml:space="preserve">Сводная ведомость </w:t>
      </w:r>
      <w:proofErr w:type="gramStart"/>
      <w:r>
        <w:rPr>
          <w:b w:val="0"/>
          <w:bCs w:val="0"/>
          <w:sz w:val="28"/>
          <w:szCs w:val="28"/>
        </w:rPr>
        <w:t>оценок результатов областного конкурса профессионального мастерства мастеров производственного</w:t>
      </w:r>
      <w:proofErr w:type="gramEnd"/>
      <w:r>
        <w:rPr>
          <w:b w:val="0"/>
          <w:bCs w:val="0"/>
          <w:sz w:val="28"/>
          <w:szCs w:val="28"/>
        </w:rPr>
        <w:t xml:space="preserve"> обучения (руководителей практики из числа педагогических работников) в 2025 году</w:t>
      </w:r>
    </w:p>
    <w:p w:rsidR="001F716D" w:rsidRDefault="00333E49">
      <w:pPr>
        <w:pStyle w:val="510"/>
        <w:numPr>
          <w:ilvl w:val="0"/>
          <w:numId w:val="3"/>
        </w:numPr>
        <w:shd w:val="clear" w:color="auto" w:fill="auto"/>
        <w:tabs>
          <w:tab w:val="left" w:pos="363"/>
        </w:tabs>
        <w:spacing w:before="0" w:after="0" w:line="413" w:lineRule="exact"/>
        <w:ind w:left="400"/>
        <w:jc w:val="both"/>
        <w:rPr>
          <w:b w:val="0"/>
          <w:bCs w:val="0"/>
          <w:sz w:val="28"/>
          <w:szCs w:val="28"/>
        </w:rPr>
      </w:pPr>
      <w:r>
        <w:rPr>
          <w:b w:val="0"/>
          <w:bCs w:val="0"/>
          <w:sz w:val="28"/>
          <w:szCs w:val="28"/>
        </w:rPr>
        <w:t>Методические материалы:</w:t>
      </w:r>
    </w:p>
    <w:p w:rsidR="001F716D" w:rsidRDefault="00333E49">
      <w:pPr>
        <w:pStyle w:val="510"/>
        <w:shd w:val="clear" w:color="auto" w:fill="auto"/>
        <w:spacing w:before="0" w:after="0" w:line="413" w:lineRule="exact"/>
        <w:ind w:left="400" w:firstLine="0"/>
        <w:rPr>
          <w:b w:val="0"/>
          <w:bCs w:val="0"/>
          <w:sz w:val="28"/>
          <w:szCs w:val="28"/>
        </w:rPr>
        <w:sectPr w:rsidR="001F716D">
          <w:pgSz w:w="11900" w:h="16840"/>
          <w:pgMar w:top="1134" w:right="850" w:bottom="1134" w:left="1701" w:header="0" w:footer="3" w:gutter="0"/>
          <w:cols w:space="720"/>
          <w:docGrid w:linePitch="360"/>
        </w:sectPr>
      </w:pPr>
      <w:r>
        <w:rPr>
          <w:b w:val="0"/>
          <w:bCs w:val="0"/>
          <w:sz w:val="28"/>
          <w:szCs w:val="28"/>
        </w:rPr>
        <w:t xml:space="preserve">Приложение </w:t>
      </w:r>
    </w:p>
    <w:p w:rsidR="001F716D" w:rsidRDefault="00333E49">
      <w:pPr>
        <w:pStyle w:val="51"/>
        <w:keepNext/>
        <w:keepLines/>
        <w:shd w:val="clear" w:color="auto" w:fill="auto"/>
        <w:spacing w:after="389" w:line="220" w:lineRule="exact"/>
        <w:ind w:right="80"/>
        <w:jc w:val="both"/>
        <w:rPr>
          <w:sz w:val="28"/>
          <w:szCs w:val="28"/>
        </w:rPr>
      </w:pPr>
      <w:r>
        <w:rPr>
          <w:sz w:val="28"/>
          <w:szCs w:val="28"/>
        </w:rPr>
        <w:lastRenderedPageBreak/>
        <w:t>Спецификация Фонда оценочных средств</w:t>
      </w:r>
      <w:bookmarkEnd w:id="0"/>
    </w:p>
    <w:p w:rsidR="001F716D" w:rsidRDefault="00333E49">
      <w:pPr>
        <w:pStyle w:val="51"/>
        <w:keepNext/>
        <w:keepLines/>
        <w:numPr>
          <w:ilvl w:val="0"/>
          <w:numId w:val="4"/>
        </w:numPr>
        <w:shd w:val="clear" w:color="auto" w:fill="auto"/>
        <w:tabs>
          <w:tab w:val="left" w:pos="3331"/>
        </w:tabs>
        <w:spacing w:after="0" w:line="413" w:lineRule="exact"/>
        <w:ind w:left="2980"/>
        <w:jc w:val="both"/>
        <w:rPr>
          <w:sz w:val="28"/>
          <w:szCs w:val="28"/>
        </w:rPr>
      </w:pPr>
      <w:bookmarkStart w:id="1" w:name="bookmark1"/>
      <w:r>
        <w:rPr>
          <w:sz w:val="28"/>
          <w:szCs w:val="28"/>
        </w:rPr>
        <w:t>Назначение Фонда оценочных средств</w:t>
      </w:r>
      <w:bookmarkEnd w:id="1"/>
    </w:p>
    <w:p w:rsidR="001F716D" w:rsidRDefault="00333E49">
      <w:pPr>
        <w:pStyle w:val="22"/>
        <w:numPr>
          <w:ilvl w:val="1"/>
          <w:numId w:val="4"/>
        </w:numPr>
        <w:shd w:val="clear" w:color="auto" w:fill="auto"/>
        <w:tabs>
          <w:tab w:val="left" w:pos="1231"/>
        </w:tabs>
        <w:ind w:left="0"/>
        <w:rPr>
          <w:sz w:val="28"/>
          <w:szCs w:val="28"/>
        </w:rPr>
      </w:pPr>
      <w:proofErr w:type="gramStart"/>
      <w:r>
        <w:rPr>
          <w:sz w:val="28"/>
          <w:szCs w:val="28"/>
        </w:rPr>
        <w:t xml:space="preserve">Фонд оценочных средств (далее - ФОС) - комплекс методических и оценочных средств, предназначенных для определения уровня </w:t>
      </w:r>
      <w:proofErr w:type="spellStart"/>
      <w:r>
        <w:rPr>
          <w:sz w:val="28"/>
          <w:szCs w:val="28"/>
        </w:rPr>
        <w:t>сформированности</w:t>
      </w:r>
      <w:proofErr w:type="spellEnd"/>
      <w:r>
        <w:rPr>
          <w:sz w:val="28"/>
          <w:szCs w:val="28"/>
        </w:rPr>
        <w:t xml:space="preserve"> компетенций участников Областного конкурса профессионального мастерства мастеров производственного обучения (руководителей практики из числа педагогических работников) по специальности среднего профессионального образования 35.02.16 «Эксплуатация сельскохозяйственных машин» по укрупненной группе специальностей 35.00.00 Сельское, лесное и рыбное хозяйство (далее - Конкурс)</w:t>
      </w:r>
      <w:proofErr w:type="gramEnd"/>
    </w:p>
    <w:p w:rsidR="001F716D" w:rsidRDefault="00333E49">
      <w:pPr>
        <w:pStyle w:val="22"/>
        <w:shd w:val="clear" w:color="auto" w:fill="auto"/>
        <w:ind w:firstLine="760"/>
        <w:rPr>
          <w:sz w:val="28"/>
          <w:szCs w:val="28"/>
        </w:rPr>
      </w:pPr>
      <w:r>
        <w:rPr>
          <w:sz w:val="28"/>
          <w:szCs w:val="28"/>
        </w:rPr>
        <w:t>ФОС является неотъемлемой частью методического обеспечения процедуры проведения</w:t>
      </w:r>
    </w:p>
    <w:p w:rsidR="001F716D" w:rsidRDefault="00333E49">
      <w:pPr>
        <w:pStyle w:val="22"/>
        <w:shd w:val="clear" w:color="auto" w:fill="auto"/>
        <w:ind w:firstLine="760"/>
        <w:rPr>
          <w:sz w:val="28"/>
          <w:szCs w:val="28"/>
        </w:rPr>
      </w:pPr>
      <w:r>
        <w:rPr>
          <w:sz w:val="28"/>
          <w:szCs w:val="28"/>
        </w:rPr>
        <w:t>Конкурса, входит в состав комплекта документов организационно-методического обеспечения проведения Конкурса.</w:t>
      </w:r>
    </w:p>
    <w:p w:rsidR="001F716D" w:rsidRDefault="00333E49">
      <w:pPr>
        <w:pStyle w:val="22"/>
        <w:shd w:val="clear" w:color="auto" w:fill="auto"/>
        <w:ind w:firstLine="760"/>
        <w:rPr>
          <w:sz w:val="28"/>
          <w:szCs w:val="28"/>
        </w:rPr>
      </w:pPr>
      <w:r>
        <w:rPr>
          <w:sz w:val="28"/>
          <w:szCs w:val="28"/>
        </w:rPr>
        <w:t xml:space="preserve">Оценочные средства - это контрольные задания, а также описания форм и процедур, предназначенных для определения уровня </w:t>
      </w:r>
      <w:proofErr w:type="spellStart"/>
      <w:r>
        <w:rPr>
          <w:sz w:val="28"/>
          <w:szCs w:val="28"/>
        </w:rPr>
        <w:t>сформированности</w:t>
      </w:r>
      <w:proofErr w:type="spellEnd"/>
      <w:r>
        <w:rPr>
          <w:sz w:val="28"/>
          <w:szCs w:val="28"/>
        </w:rPr>
        <w:t xml:space="preserve"> компетенций участников Конкурса.</w:t>
      </w:r>
    </w:p>
    <w:p w:rsidR="001F716D" w:rsidRDefault="00333E49">
      <w:pPr>
        <w:pStyle w:val="22"/>
        <w:numPr>
          <w:ilvl w:val="1"/>
          <w:numId w:val="4"/>
        </w:numPr>
        <w:shd w:val="clear" w:color="auto" w:fill="auto"/>
        <w:tabs>
          <w:tab w:val="left" w:pos="1185"/>
        </w:tabs>
        <w:ind w:left="0"/>
        <w:rPr>
          <w:sz w:val="28"/>
          <w:szCs w:val="28"/>
        </w:rPr>
      </w:pPr>
      <w:r>
        <w:rPr>
          <w:sz w:val="28"/>
          <w:szCs w:val="28"/>
        </w:rPr>
        <w:t>На основе результатов оценки конкурсных заданий проводятся следующие основные процедуры в рамках Областного конкурса профессионального мастерства:</w:t>
      </w:r>
    </w:p>
    <w:p w:rsidR="001F716D" w:rsidRDefault="00333E49">
      <w:pPr>
        <w:pStyle w:val="22"/>
        <w:shd w:val="clear" w:color="auto" w:fill="auto"/>
        <w:spacing w:after="360"/>
        <w:rPr>
          <w:sz w:val="28"/>
          <w:szCs w:val="28"/>
        </w:rPr>
      </w:pPr>
      <w:r>
        <w:rPr>
          <w:sz w:val="28"/>
          <w:szCs w:val="28"/>
        </w:rPr>
        <w:t>процедура определения результатов участников, выявления победителя Конкурса (первое место) и призеров (второе и третье места).</w:t>
      </w:r>
    </w:p>
    <w:p w:rsidR="001F716D" w:rsidRDefault="00333E49">
      <w:pPr>
        <w:pStyle w:val="51"/>
        <w:keepNext/>
        <w:keepLines/>
        <w:numPr>
          <w:ilvl w:val="0"/>
          <w:numId w:val="4"/>
        </w:numPr>
        <w:shd w:val="clear" w:color="auto" w:fill="auto"/>
        <w:tabs>
          <w:tab w:val="left" w:pos="142"/>
        </w:tabs>
        <w:spacing w:after="0" w:line="413" w:lineRule="exact"/>
        <w:ind w:left="0"/>
        <w:jc w:val="both"/>
        <w:rPr>
          <w:sz w:val="28"/>
          <w:szCs w:val="28"/>
        </w:rPr>
      </w:pPr>
      <w:bookmarkStart w:id="2" w:name="bookmark2"/>
      <w:r>
        <w:rPr>
          <w:sz w:val="28"/>
          <w:szCs w:val="28"/>
        </w:rPr>
        <w:t>Документы, определяющие содержание Фонда оценочных средств</w:t>
      </w:r>
      <w:bookmarkEnd w:id="2"/>
    </w:p>
    <w:p w:rsidR="001F716D" w:rsidRDefault="00333E49">
      <w:pPr>
        <w:pStyle w:val="22"/>
        <w:numPr>
          <w:ilvl w:val="1"/>
          <w:numId w:val="4"/>
        </w:numPr>
        <w:shd w:val="clear" w:color="auto" w:fill="auto"/>
        <w:tabs>
          <w:tab w:val="left" w:pos="1387"/>
        </w:tabs>
        <w:ind w:left="0"/>
        <w:rPr>
          <w:sz w:val="28"/>
          <w:szCs w:val="28"/>
        </w:rPr>
      </w:pPr>
      <w:r>
        <w:rPr>
          <w:sz w:val="28"/>
          <w:szCs w:val="28"/>
        </w:rPr>
        <w:t>Содержание Фонда оценочных средств определяется на основе и с учетом следующих документов:</w:t>
      </w:r>
    </w:p>
    <w:p w:rsidR="001F716D" w:rsidRDefault="00333E49">
      <w:pPr>
        <w:pStyle w:val="22"/>
        <w:shd w:val="clear" w:color="auto" w:fill="auto"/>
        <w:rPr>
          <w:sz w:val="28"/>
          <w:szCs w:val="28"/>
        </w:rPr>
      </w:pPr>
      <w:r>
        <w:rPr>
          <w:sz w:val="28"/>
          <w:szCs w:val="28"/>
        </w:rPr>
        <w:t>Федерального закона от 29 декабря 2012 г. № 273-ФЗ «Об образовании в Российской Федерации»;</w:t>
      </w:r>
    </w:p>
    <w:p w:rsidR="001F716D" w:rsidRDefault="00333E49">
      <w:pPr>
        <w:pStyle w:val="22"/>
        <w:ind w:firstLine="567"/>
        <w:rPr>
          <w:sz w:val="28"/>
          <w:szCs w:val="28"/>
        </w:rPr>
      </w:pPr>
      <w:r>
        <w:rPr>
          <w:sz w:val="28"/>
          <w:szCs w:val="28"/>
        </w:rPr>
        <w:t xml:space="preserve">приказа </w:t>
      </w:r>
      <w:proofErr w:type="spellStart"/>
      <w:r>
        <w:rPr>
          <w:sz w:val="28"/>
          <w:szCs w:val="28"/>
        </w:rPr>
        <w:t>Минпросвещения</w:t>
      </w:r>
      <w:proofErr w:type="spellEnd"/>
      <w:r>
        <w:rPr>
          <w:sz w:val="28"/>
          <w:szCs w:val="28"/>
        </w:rPr>
        <w:t xml:space="preserve"> России от 24 августа 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1F716D" w:rsidRDefault="00333E49">
      <w:pPr>
        <w:pStyle w:val="22"/>
        <w:rPr>
          <w:sz w:val="28"/>
          <w:szCs w:val="28"/>
        </w:rPr>
      </w:pPr>
      <w:proofErr w:type="gramStart"/>
      <w:r>
        <w:rPr>
          <w:sz w:val="28"/>
          <w:szCs w:val="28"/>
        </w:rPr>
        <w:t xml:space="preserve">приказа Министерство просвещения Российской Федерации 17 мая 2022 г. N </w:t>
      </w:r>
      <w:r>
        <w:rPr>
          <w:sz w:val="28"/>
          <w:szCs w:val="28"/>
        </w:rPr>
        <w:lastRenderedPageBreak/>
        <w:t>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n 1199 "Об утверждении перечней</w:t>
      </w:r>
      <w:proofErr w:type="gramEnd"/>
      <w:r>
        <w:rPr>
          <w:sz w:val="28"/>
          <w:szCs w:val="28"/>
        </w:rPr>
        <w:t xml:space="preserve"> профессий и специальностей среднего профессионального образования" (зарегистрировано в Минюсте России 17.06.2022 № 68887);</w:t>
      </w:r>
    </w:p>
    <w:p w:rsidR="001F716D" w:rsidRDefault="00333E49">
      <w:pPr>
        <w:pStyle w:val="22"/>
        <w:shd w:val="clear" w:color="auto" w:fill="auto"/>
        <w:ind w:firstLine="567"/>
        <w:rPr>
          <w:sz w:val="28"/>
          <w:szCs w:val="28"/>
        </w:rPr>
      </w:pPr>
      <w:r>
        <w:rPr>
          <w:sz w:val="28"/>
          <w:szCs w:val="28"/>
        </w:rPr>
        <w:t>приказа Министерства образования и науки Российской Федерации от 14 апреля 2022 г. N 235 «Об утверждении федерального государственного образовательного стандарта среднего профессионального образования по специальности 35.02.16 «Эксплуатация и ремонт сельскохозяйственной техники и оборудования»;</w:t>
      </w:r>
    </w:p>
    <w:p w:rsidR="001F716D" w:rsidRDefault="00333E49">
      <w:pPr>
        <w:pStyle w:val="22"/>
        <w:shd w:val="clear" w:color="auto" w:fill="auto"/>
        <w:spacing w:after="6"/>
        <w:ind w:firstLine="567"/>
        <w:rPr>
          <w:sz w:val="28"/>
          <w:szCs w:val="28"/>
        </w:rPr>
      </w:pPr>
      <w:r>
        <w:rPr>
          <w:sz w:val="28"/>
          <w:szCs w:val="28"/>
        </w:rPr>
        <w:t>приказа Министерства образования и науки Российской Федерации от 24 мая 2022 г. N 355 «Об утверждении федерального государственного образовательного стандарта среднего профессионального образования по профессии 35.01.13 «Мастер сельскохозяйственного производства»;</w:t>
      </w:r>
    </w:p>
    <w:p w:rsidR="001F716D" w:rsidRDefault="00333E49">
      <w:pPr>
        <w:pStyle w:val="22"/>
        <w:shd w:val="clear" w:color="auto" w:fill="auto"/>
        <w:spacing w:after="60"/>
        <w:ind w:firstLine="567"/>
        <w:rPr>
          <w:sz w:val="28"/>
          <w:szCs w:val="28"/>
        </w:rPr>
      </w:pPr>
      <w:r>
        <w:rPr>
          <w:sz w:val="28"/>
          <w:szCs w:val="28"/>
        </w:rPr>
        <w:t>приказа Министерства труда и социальной защиты РФ от 21 мая 2014 г. № 340н "Об утверждении профессионального стандарта «Специалист в области механизации сельского хозяйства»;</w:t>
      </w:r>
    </w:p>
    <w:p w:rsidR="001F716D" w:rsidRDefault="00333E49">
      <w:pPr>
        <w:pStyle w:val="22"/>
        <w:shd w:val="clear" w:color="auto" w:fill="auto"/>
        <w:spacing w:after="60"/>
        <w:ind w:firstLine="567"/>
        <w:rPr>
          <w:sz w:val="28"/>
          <w:szCs w:val="28"/>
        </w:rPr>
      </w:pPr>
      <w:r>
        <w:rPr>
          <w:sz w:val="28"/>
          <w:szCs w:val="28"/>
        </w:rPr>
        <w:t xml:space="preserve">приказа Министерства образования и науки Челябинской области от 10октября 2025 года № 03/1743 «Об организации областных </w:t>
      </w:r>
      <w:proofErr w:type="spellStart"/>
      <w:proofErr w:type="gramStart"/>
      <w:r>
        <w:rPr>
          <w:sz w:val="28"/>
          <w:szCs w:val="28"/>
        </w:rPr>
        <w:t>областных</w:t>
      </w:r>
      <w:proofErr w:type="spellEnd"/>
      <w:proofErr w:type="gramEnd"/>
      <w:r>
        <w:rPr>
          <w:sz w:val="28"/>
          <w:szCs w:val="28"/>
        </w:rPr>
        <w:t xml:space="preserve"> конкурсов профессионального мастерства мастеров производственного обучения (руководителей практики из числа педагогических работников) в 2025 году;</w:t>
      </w:r>
    </w:p>
    <w:p w:rsidR="001F716D" w:rsidRDefault="00333E49">
      <w:pPr>
        <w:pStyle w:val="51"/>
        <w:keepNext/>
        <w:keepLines/>
        <w:numPr>
          <w:ilvl w:val="0"/>
          <w:numId w:val="4"/>
        </w:numPr>
        <w:shd w:val="clear" w:color="auto" w:fill="auto"/>
        <w:tabs>
          <w:tab w:val="left" w:pos="0"/>
        </w:tabs>
        <w:spacing w:after="64" w:line="418" w:lineRule="exact"/>
        <w:ind w:left="0"/>
        <w:jc w:val="both"/>
        <w:rPr>
          <w:sz w:val="28"/>
          <w:szCs w:val="28"/>
        </w:rPr>
      </w:pPr>
      <w:bookmarkStart w:id="3" w:name="bookmark3"/>
      <w:r>
        <w:rPr>
          <w:sz w:val="28"/>
          <w:szCs w:val="28"/>
        </w:rPr>
        <w:t>Подходы к отбору содержания, разработке структуры оценочных средств и процедуре применения</w:t>
      </w:r>
      <w:bookmarkEnd w:id="3"/>
    </w:p>
    <w:p w:rsidR="001F716D" w:rsidRDefault="00333E49">
      <w:pPr>
        <w:pStyle w:val="22"/>
        <w:numPr>
          <w:ilvl w:val="1"/>
          <w:numId w:val="4"/>
        </w:numPr>
        <w:shd w:val="clear" w:color="auto" w:fill="auto"/>
        <w:tabs>
          <w:tab w:val="left" w:pos="142"/>
        </w:tabs>
        <w:ind w:left="0" w:firstLine="567"/>
        <w:rPr>
          <w:sz w:val="28"/>
          <w:szCs w:val="28"/>
        </w:rPr>
      </w:pPr>
      <w:r>
        <w:rPr>
          <w:sz w:val="28"/>
          <w:szCs w:val="28"/>
        </w:rPr>
        <w:t>Программа конкурсных испытаний Конкурса предусматривает для участников выполнение профессионального комплексного задания, направленного на выявление уровня теоретической и профессиональной подготовки участников Конкурсов.</w:t>
      </w:r>
    </w:p>
    <w:p w:rsidR="001F716D" w:rsidRDefault="00333E49">
      <w:pPr>
        <w:pStyle w:val="22"/>
        <w:shd w:val="clear" w:color="auto" w:fill="auto"/>
        <w:rPr>
          <w:sz w:val="28"/>
          <w:szCs w:val="28"/>
        </w:rPr>
      </w:pPr>
      <w:r>
        <w:rPr>
          <w:sz w:val="28"/>
          <w:szCs w:val="28"/>
        </w:rPr>
        <w:t>Профессиональное комплексное задание состоит из заданий двух уровней.</w:t>
      </w:r>
    </w:p>
    <w:p w:rsidR="001F716D" w:rsidRDefault="00333E49">
      <w:pPr>
        <w:pStyle w:val="22"/>
        <w:shd w:val="clear" w:color="auto" w:fill="auto"/>
        <w:rPr>
          <w:sz w:val="28"/>
          <w:szCs w:val="28"/>
        </w:rPr>
      </w:pPr>
      <w:r>
        <w:rPr>
          <w:sz w:val="28"/>
          <w:szCs w:val="28"/>
        </w:rPr>
        <w:t xml:space="preserve">Комплексное задание I уровня состоит из теоретических вопросов по </w:t>
      </w:r>
      <w:r>
        <w:rPr>
          <w:sz w:val="28"/>
          <w:szCs w:val="28"/>
        </w:rPr>
        <w:lastRenderedPageBreak/>
        <w:t>общепрофессиональным дисциплинам и темам профессиональных модулей, объединенных в тестовое задание.</w:t>
      </w:r>
    </w:p>
    <w:p w:rsidR="001F716D" w:rsidRDefault="00333E49">
      <w:pPr>
        <w:pStyle w:val="22"/>
        <w:shd w:val="clear" w:color="auto" w:fill="auto"/>
        <w:rPr>
          <w:sz w:val="28"/>
          <w:szCs w:val="28"/>
        </w:rPr>
      </w:pPr>
      <w:r>
        <w:rPr>
          <w:sz w:val="28"/>
          <w:szCs w:val="28"/>
        </w:rPr>
        <w:t xml:space="preserve">Комплексное задание </w:t>
      </w:r>
      <w:r>
        <w:rPr>
          <w:sz w:val="28"/>
          <w:szCs w:val="28"/>
          <w:lang w:val="en-US" w:eastAsia="en-US" w:bidi="en-US"/>
        </w:rPr>
        <w:t>II</w:t>
      </w:r>
      <w:r>
        <w:rPr>
          <w:sz w:val="28"/>
          <w:szCs w:val="28"/>
          <w:lang w:eastAsia="en-US" w:bidi="en-US"/>
        </w:rPr>
        <w:t xml:space="preserve"> </w:t>
      </w:r>
      <w:r>
        <w:rPr>
          <w:sz w:val="28"/>
          <w:szCs w:val="28"/>
        </w:rPr>
        <w:t xml:space="preserve">уровня выявляет степень </w:t>
      </w:r>
      <w:proofErr w:type="spellStart"/>
      <w:r>
        <w:rPr>
          <w:sz w:val="28"/>
          <w:szCs w:val="28"/>
        </w:rPr>
        <w:t>сформированности</w:t>
      </w:r>
      <w:proofErr w:type="spellEnd"/>
      <w:r>
        <w:rPr>
          <w:sz w:val="28"/>
          <w:szCs w:val="28"/>
        </w:rPr>
        <w:t xml:space="preserve"> у участников Конкурса умения и навыки практической деятельности. Комплексное задание </w:t>
      </w:r>
      <w:r>
        <w:rPr>
          <w:sz w:val="28"/>
          <w:szCs w:val="28"/>
          <w:lang w:val="en-US" w:eastAsia="en-US" w:bidi="en-US"/>
        </w:rPr>
        <w:t>II</w:t>
      </w:r>
      <w:r>
        <w:rPr>
          <w:sz w:val="28"/>
          <w:szCs w:val="28"/>
          <w:lang w:eastAsia="en-US" w:bidi="en-US"/>
        </w:rPr>
        <w:t xml:space="preserve"> </w:t>
      </w:r>
      <w:r>
        <w:rPr>
          <w:sz w:val="28"/>
          <w:szCs w:val="28"/>
        </w:rPr>
        <w:t>уровня включает в себя методическую и практическую части выполнения заданий.</w:t>
      </w:r>
    </w:p>
    <w:p w:rsidR="001F716D" w:rsidRDefault="00333E49">
      <w:pPr>
        <w:pStyle w:val="22"/>
        <w:numPr>
          <w:ilvl w:val="1"/>
          <w:numId w:val="4"/>
        </w:numPr>
        <w:shd w:val="clear" w:color="auto" w:fill="auto"/>
        <w:tabs>
          <w:tab w:val="left" w:pos="1197"/>
        </w:tabs>
        <w:ind w:left="0" w:firstLine="567"/>
        <w:rPr>
          <w:sz w:val="28"/>
          <w:szCs w:val="28"/>
        </w:rPr>
      </w:pPr>
      <w:r>
        <w:rPr>
          <w:sz w:val="28"/>
          <w:szCs w:val="28"/>
        </w:rPr>
        <w:t>Содержание и уровень сложности предлагаемых участникам заданий соответствуют федеральным государственным образовательным стандартам СПО, учитывают основные положения соответствующих профессиональных стандартов, требования работодателей к специалистам среднего звена.</w:t>
      </w:r>
    </w:p>
    <w:p w:rsidR="001F716D" w:rsidRDefault="00333E49">
      <w:pPr>
        <w:pStyle w:val="22"/>
        <w:numPr>
          <w:ilvl w:val="1"/>
          <w:numId w:val="4"/>
        </w:numPr>
        <w:shd w:val="clear" w:color="auto" w:fill="auto"/>
        <w:tabs>
          <w:tab w:val="left" w:pos="1227"/>
        </w:tabs>
        <w:ind w:left="0" w:firstLine="567"/>
        <w:rPr>
          <w:sz w:val="28"/>
          <w:szCs w:val="28"/>
        </w:rPr>
      </w:pPr>
      <w:r>
        <w:rPr>
          <w:sz w:val="28"/>
          <w:szCs w:val="28"/>
        </w:rPr>
        <w:t>Задание I уровня состоит из тестового задания «Тестирование».</w:t>
      </w:r>
    </w:p>
    <w:p w:rsidR="001F716D" w:rsidRDefault="00333E49">
      <w:pPr>
        <w:pStyle w:val="22"/>
        <w:numPr>
          <w:ilvl w:val="1"/>
          <w:numId w:val="4"/>
        </w:numPr>
        <w:shd w:val="clear" w:color="auto" w:fill="auto"/>
        <w:tabs>
          <w:tab w:val="left" w:pos="1248"/>
        </w:tabs>
        <w:ind w:left="0" w:firstLine="567"/>
        <w:rPr>
          <w:sz w:val="28"/>
          <w:szCs w:val="28"/>
        </w:rPr>
      </w:pPr>
      <w:r>
        <w:rPr>
          <w:sz w:val="28"/>
          <w:szCs w:val="28"/>
        </w:rPr>
        <w:t>Задание «Тестирование» состоит из теоретических вопросов, сформированных по разделам и темам общепрофессиональных дисциплин и профессиональных модулей.</w:t>
      </w:r>
    </w:p>
    <w:p w:rsidR="001F716D" w:rsidRDefault="00333E49">
      <w:pPr>
        <w:pStyle w:val="22"/>
        <w:shd w:val="clear" w:color="auto" w:fill="auto"/>
        <w:rPr>
          <w:sz w:val="28"/>
          <w:szCs w:val="28"/>
        </w:rPr>
      </w:pPr>
      <w:r>
        <w:rPr>
          <w:sz w:val="28"/>
          <w:szCs w:val="28"/>
        </w:rPr>
        <w:t xml:space="preserve">Банк тестовых заданий включает </w:t>
      </w:r>
      <w:r w:rsidRPr="00E9636B">
        <w:rPr>
          <w:color w:val="auto"/>
          <w:sz w:val="28"/>
          <w:szCs w:val="28"/>
        </w:rPr>
        <w:t>1</w:t>
      </w:r>
      <w:r w:rsidR="00E9636B" w:rsidRPr="00E9636B">
        <w:rPr>
          <w:color w:val="auto"/>
          <w:sz w:val="28"/>
          <w:szCs w:val="28"/>
        </w:rPr>
        <w:t>5</w:t>
      </w:r>
      <w:r w:rsidRPr="00E9636B">
        <w:rPr>
          <w:color w:val="auto"/>
          <w:sz w:val="28"/>
          <w:szCs w:val="28"/>
        </w:rPr>
        <w:t>0</w:t>
      </w:r>
      <w:r>
        <w:rPr>
          <w:sz w:val="28"/>
          <w:szCs w:val="28"/>
        </w:rPr>
        <w:t xml:space="preserve"> вопросов.</w:t>
      </w:r>
    </w:p>
    <w:p w:rsidR="001F716D" w:rsidRDefault="00333E49">
      <w:pPr>
        <w:pStyle w:val="22"/>
        <w:shd w:val="clear" w:color="auto" w:fill="auto"/>
        <w:rPr>
          <w:sz w:val="28"/>
          <w:szCs w:val="28"/>
        </w:rPr>
      </w:pPr>
      <w:r>
        <w:rPr>
          <w:sz w:val="28"/>
          <w:szCs w:val="28"/>
        </w:rPr>
        <w:t>Вопросы включены задания следующего типа:</w:t>
      </w:r>
    </w:p>
    <w:p w:rsidR="001F716D" w:rsidRDefault="00333E49" w:rsidP="000F5DA5">
      <w:pPr>
        <w:pStyle w:val="22"/>
        <w:shd w:val="clear" w:color="auto" w:fill="auto"/>
        <w:tabs>
          <w:tab w:val="left" w:pos="963"/>
        </w:tabs>
        <w:ind w:firstLineChars="257" w:firstLine="720"/>
        <w:rPr>
          <w:sz w:val="28"/>
          <w:szCs w:val="28"/>
        </w:rPr>
      </w:pPr>
      <w:r>
        <w:rPr>
          <w:sz w:val="28"/>
          <w:szCs w:val="28"/>
        </w:rPr>
        <w:t>задания с выбором ответа;</w:t>
      </w:r>
    </w:p>
    <w:p w:rsidR="001F716D" w:rsidRDefault="00333E49" w:rsidP="000F5DA5">
      <w:pPr>
        <w:pStyle w:val="22"/>
        <w:shd w:val="clear" w:color="auto" w:fill="auto"/>
        <w:tabs>
          <w:tab w:val="left" w:pos="963"/>
        </w:tabs>
        <w:ind w:firstLineChars="257" w:firstLine="720"/>
        <w:rPr>
          <w:sz w:val="28"/>
          <w:szCs w:val="28"/>
        </w:rPr>
      </w:pPr>
      <w:r>
        <w:rPr>
          <w:sz w:val="28"/>
          <w:szCs w:val="28"/>
        </w:rPr>
        <w:t>задания с кратким ответом;</w:t>
      </w:r>
    </w:p>
    <w:p w:rsidR="001F716D" w:rsidRDefault="00333E49" w:rsidP="000F5DA5">
      <w:pPr>
        <w:pStyle w:val="22"/>
        <w:shd w:val="clear" w:color="auto" w:fill="auto"/>
        <w:tabs>
          <w:tab w:val="left" w:pos="963"/>
        </w:tabs>
        <w:ind w:firstLineChars="257" w:firstLine="720"/>
        <w:rPr>
          <w:sz w:val="28"/>
          <w:szCs w:val="28"/>
        </w:rPr>
      </w:pPr>
      <w:r>
        <w:rPr>
          <w:sz w:val="28"/>
          <w:szCs w:val="28"/>
        </w:rPr>
        <w:t>задания на установление соответствия;</w:t>
      </w:r>
    </w:p>
    <w:p w:rsidR="001F716D" w:rsidRDefault="00333E49" w:rsidP="000F5DA5">
      <w:pPr>
        <w:pStyle w:val="22"/>
        <w:shd w:val="clear" w:color="auto" w:fill="auto"/>
        <w:tabs>
          <w:tab w:val="left" w:pos="963"/>
        </w:tabs>
        <w:ind w:firstLineChars="257" w:firstLine="720"/>
        <w:rPr>
          <w:sz w:val="28"/>
          <w:szCs w:val="28"/>
        </w:rPr>
      </w:pPr>
      <w:r>
        <w:rPr>
          <w:sz w:val="28"/>
          <w:szCs w:val="28"/>
        </w:rPr>
        <w:t>задания на установление последовательности действий.</w:t>
      </w:r>
    </w:p>
    <w:p w:rsidR="001F716D" w:rsidRDefault="00333E49">
      <w:pPr>
        <w:pStyle w:val="22"/>
        <w:shd w:val="clear" w:color="auto" w:fill="auto"/>
        <w:rPr>
          <w:sz w:val="28"/>
          <w:szCs w:val="28"/>
        </w:rPr>
      </w:pPr>
      <w:r>
        <w:rPr>
          <w:sz w:val="28"/>
          <w:szCs w:val="28"/>
        </w:rPr>
        <w:t>Предлагаемое для выполнения участнику тестовое задание включает всего 40 вопросов. Алгоритм формирования тестового задания «Тестирование» для участника Конкурса единый для всех специальностей СПО.</w:t>
      </w:r>
    </w:p>
    <w:p w:rsidR="001F716D" w:rsidRDefault="001F716D">
      <w:pPr>
        <w:pStyle w:val="22"/>
        <w:shd w:val="clear" w:color="auto" w:fill="auto"/>
        <w:rPr>
          <w:sz w:val="28"/>
          <w:szCs w:val="28"/>
        </w:rPr>
      </w:pPr>
    </w:p>
    <w:p w:rsidR="00E9636B" w:rsidRDefault="00E9636B">
      <w:pPr>
        <w:pStyle w:val="22"/>
        <w:shd w:val="clear" w:color="auto" w:fill="auto"/>
        <w:jc w:val="right"/>
        <w:rPr>
          <w:sz w:val="28"/>
          <w:szCs w:val="28"/>
        </w:rPr>
      </w:pPr>
    </w:p>
    <w:p w:rsidR="00E9636B" w:rsidRDefault="00E9636B">
      <w:pPr>
        <w:pStyle w:val="22"/>
        <w:shd w:val="clear" w:color="auto" w:fill="auto"/>
        <w:jc w:val="right"/>
        <w:rPr>
          <w:sz w:val="28"/>
          <w:szCs w:val="28"/>
        </w:rPr>
      </w:pPr>
    </w:p>
    <w:p w:rsidR="00E9636B" w:rsidRDefault="00E9636B">
      <w:pPr>
        <w:pStyle w:val="22"/>
        <w:shd w:val="clear" w:color="auto" w:fill="auto"/>
        <w:jc w:val="right"/>
        <w:rPr>
          <w:sz w:val="28"/>
          <w:szCs w:val="28"/>
        </w:rPr>
      </w:pPr>
    </w:p>
    <w:p w:rsidR="00E9636B" w:rsidRDefault="00E9636B">
      <w:pPr>
        <w:pStyle w:val="22"/>
        <w:shd w:val="clear" w:color="auto" w:fill="auto"/>
        <w:jc w:val="right"/>
        <w:rPr>
          <w:sz w:val="28"/>
          <w:szCs w:val="28"/>
        </w:rPr>
      </w:pPr>
    </w:p>
    <w:p w:rsidR="00E9636B" w:rsidRDefault="00E9636B">
      <w:pPr>
        <w:pStyle w:val="22"/>
        <w:shd w:val="clear" w:color="auto" w:fill="auto"/>
        <w:jc w:val="right"/>
        <w:rPr>
          <w:sz w:val="28"/>
          <w:szCs w:val="28"/>
        </w:rPr>
      </w:pPr>
    </w:p>
    <w:p w:rsidR="00E9636B" w:rsidRDefault="00E9636B">
      <w:pPr>
        <w:pStyle w:val="22"/>
        <w:shd w:val="clear" w:color="auto" w:fill="auto"/>
        <w:jc w:val="right"/>
        <w:rPr>
          <w:sz w:val="28"/>
          <w:szCs w:val="28"/>
        </w:rPr>
      </w:pPr>
    </w:p>
    <w:p w:rsidR="00E9636B" w:rsidRDefault="00E9636B">
      <w:pPr>
        <w:pStyle w:val="22"/>
        <w:shd w:val="clear" w:color="auto" w:fill="auto"/>
        <w:jc w:val="right"/>
        <w:rPr>
          <w:sz w:val="28"/>
          <w:szCs w:val="28"/>
        </w:rPr>
      </w:pPr>
    </w:p>
    <w:p w:rsidR="00E9636B" w:rsidRDefault="00E9636B">
      <w:pPr>
        <w:pStyle w:val="22"/>
        <w:shd w:val="clear" w:color="auto" w:fill="auto"/>
        <w:jc w:val="right"/>
        <w:rPr>
          <w:sz w:val="28"/>
          <w:szCs w:val="28"/>
        </w:rPr>
      </w:pPr>
    </w:p>
    <w:p w:rsidR="00E9636B" w:rsidRDefault="00E9636B">
      <w:pPr>
        <w:pStyle w:val="22"/>
        <w:shd w:val="clear" w:color="auto" w:fill="auto"/>
        <w:jc w:val="right"/>
        <w:rPr>
          <w:sz w:val="28"/>
          <w:szCs w:val="28"/>
        </w:rPr>
      </w:pPr>
    </w:p>
    <w:p w:rsidR="00E9636B" w:rsidRDefault="00E9636B">
      <w:pPr>
        <w:pStyle w:val="22"/>
        <w:shd w:val="clear" w:color="auto" w:fill="auto"/>
        <w:jc w:val="right"/>
        <w:rPr>
          <w:sz w:val="28"/>
          <w:szCs w:val="28"/>
        </w:rPr>
      </w:pPr>
    </w:p>
    <w:p w:rsidR="001F716D" w:rsidRDefault="00333E49">
      <w:pPr>
        <w:pStyle w:val="22"/>
        <w:shd w:val="clear" w:color="auto" w:fill="auto"/>
        <w:jc w:val="right"/>
        <w:rPr>
          <w:sz w:val="28"/>
          <w:szCs w:val="28"/>
        </w:rPr>
      </w:pPr>
      <w:r>
        <w:rPr>
          <w:sz w:val="28"/>
          <w:szCs w:val="28"/>
        </w:rPr>
        <w:lastRenderedPageBreak/>
        <w:t>Таблица 1</w:t>
      </w:r>
    </w:p>
    <w:p w:rsidR="001F716D" w:rsidRDefault="001F716D">
      <w:pPr>
        <w:pStyle w:val="afa"/>
        <w:shd w:val="clear" w:color="auto" w:fill="auto"/>
        <w:spacing w:line="220" w:lineRule="exact"/>
        <w:jc w:val="both"/>
        <w:rPr>
          <w:sz w:val="28"/>
          <w:szCs w:val="28"/>
        </w:rPr>
      </w:pPr>
    </w:p>
    <w:p w:rsidR="001F716D" w:rsidRDefault="00333E49">
      <w:pPr>
        <w:pStyle w:val="afa"/>
        <w:shd w:val="clear" w:color="auto" w:fill="auto"/>
        <w:spacing w:line="220" w:lineRule="exact"/>
        <w:jc w:val="both"/>
        <w:rPr>
          <w:sz w:val="28"/>
          <w:szCs w:val="28"/>
        </w:rPr>
      </w:pPr>
      <w:r>
        <w:rPr>
          <w:sz w:val="28"/>
          <w:szCs w:val="28"/>
        </w:rPr>
        <w:t>Алгоритм формирования содержания задания «Тестирование»</w:t>
      </w:r>
    </w:p>
    <w:p w:rsidR="001F716D" w:rsidRDefault="001F716D">
      <w:pPr>
        <w:pStyle w:val="22"/>
        <w:shd w:val="clear" w:color="auto" w:fill="auto"/>
        <w:rPr>
          <w:sz w:val="28"/>
          <w:szCs w:val="28"/>
        </w:rPr>
      </w:pPr>
    </w:p>
    <w:p w:rsidR="001F716D" w:rsidRDefault="001F716D">
      <w:pPr>
        <w:pStyle w:val="afa"/>
        <w:framePr w:w="9917" w:wrap="notBeside" w:vAnchor="text" w:hAnchor="page" w:x="1201" w:y="23"/>
        <w:shd w:val="clear" w:color="auto" w:fill="auto"/>
        <w:spacing w:line="220" w:lineRule="exact"/>
        <w:jc w:val="both"/>
        <w:rPr>
          <w:sz w:val="28"/>
          <w:szCs w:val="28"/>
        </w:rPr>
      </w:pPr>
    </w:p>
    <w:tbl>
      <w:tblPr>
        <w:tblW w:w="0" w:type="auto"/>
        <w:jc w:val="center"/>
        <w:shd w:val="clear" w:color="auto" w:fill="FFFFFF" w:themeFill="background1"/>
        <w:tblLayout w:type="fixed"/>
        <w:tblCellMar>
          <w:left w:w="10" w:type="dxa"/>
          <w:right w:w="10" w:type="dxa"/>
        </w:tblCellMar>
        <w:tblLook w:val="04A0" w:firstRow="1" w:lastRow="0" w:firstColumn="1" w:lastColumn="0" w:noHBand="0" w:noVBand="1"/>
      </w:tblPr>
      <w:tblGrid>
        <w:gridCol w:w="680"/>
        <w:gridCol w:w="3864"/>
        <w:gridCol w:w="1020"/>
        <w:gridCol w:w="960"/>
        <w:gridCol w:w="852"/>
        <w:gridCol w:w="967"/>
        <w:gridCol w:w="850"/>
        <w:gridCol w:w="725"/>
      </w:tblGrid>
      <w:tr w:rsidR="001F716D" w:rsidTr="00E9636B">
        <w:trPr>
          <w:trHeight w:hRule="exact" w:val="902"/>
          <w:jc w:val="center"/>
        </w:trPr>
        <w:tc>
          <w:tcPr>
            <w:tcW w:w="680" w:type="dxa"/>
            <w:vMerge w:val="restart"/>
            <w:tcBorders>
              <w:top w:val="single" w:sz="4" w:space="0" w:color="auto"/>
              <w:left w:val="single" w:sz="4" w:space="0" w:color="auto"/>
            </w:tcBorders>
            <w:shd w:val="clear" w:color="auto" w:fill="FFFFFF" w:themeFill="background1"/>
            <w:vAlign w:val="center"/>
          </w:tcPr>
          <w:p w:rsidR="001F716D" w:rsidRDefault="00333E49">
            <w:pPr>
              <w:pStyle w:val="22"/>
              <w:framePr w:w="9917" w:wrap="notBeside" w:vAnchor="text" w:hAnchor="page" w:x="1201" w:y="23"/>
              <w:shd w:val="clear" w:color="auto" w:fill="auto"/>
              <w:spacing w:after="120" w:line="220" w:lineRule="exact"/>
              <w:ind w:left="380"/>
              <w:rPr>
                <w:sz w:val="24"/>
                <w:szCs w:val="24"/>
              </w:rPr>
            </w:pPr>
            <w:r>
              <w:rPr>
                <w:rStyle w:val="23"/>
                <w:sz w:val="24"/>
                <w:szCs w:val="24"/>
              </w:rPr>
              <w:t>№</w:t>
            </w:r>
          </w:p>
          <w:p w:rsidR="001F716D" w:rsidRDefault="00333E49">
            <w:pPr>
              <w:pStyle w:val="22"/>
              <w:framePr w:w="9917" w:wrap="notBeside" w:vAnchor="text" w:hAnchor="page" w:x="1201" w:y="23"/>
              <w:shd w:val="clear" w:color="auto" w:fill="auto"/>
              <w:spacing w:before="120" w:line="220" w:lineRule="exact"/>
              <w:ind w:left="280"/>
              <w:rPr>
                <w:sz w:val="24"/>
                <w:szCs w:val="24"/>
              </w:rPr>
            </w:pPr>
            <w:r>
              <w:rPr>
                <w:rStyle w:val="23"/>
                <w:sz w:val="24"/>
                <w:szCs w:val="24"/>
              </w:rPr>
              <w:t>п\</w:t>
            </w:r>
            <w:proofErr w:type="gramStart"/>
            <w:r>
              <w:rPr>
                <w:rStyle w:val="23"/>
                <w:sz w:val="24"/>
                <w:szCs w:val="24"/>
              </w:rPr>
              <w:t>п</w:t>
            </w:r>
            <w:proofErr w:type="gramEnd"/>
          </w:p>
        </w:tc>
        <w:tc>
          <w:tcPr>
            <w:tcW w:w="3864" w:type="dxa"/>
            <w:vMerge w:val="restart"/>
            <w:tcBorders>
              <w:top w:val="single" w:sz="4" w:space="0" w:color="auto"/>
              <w:left w:val="single" w:sz="4" w:space="0" w:color="auto"/>
            </w:tcBorders>
            <w:shd w:val="clear" w:color="auto" w:fill="FFFFFF" w:themeFill="background1"/>
            <w:vAlign w:val="center"/>
          </w:tcPr>
          <w:p w:rsidR="001F716D" w:rsidRDefault="00333E49">
            <w:pPr>
              <w:pStyle w:val="22"/>
              <w:framePr w:w="9917" w:wrap="notBeside" w:vAnchor="text" w:hAnchor="page" w:x="1201" w:y="23"/>
              <w:shd w:val="clear" w:color="auto" w:fill="auto"/>
              <w:spacing w:line="220" w:lineRule="exact"/>
              <w:rPr>
                <w:sz w:val="24"/>
                <w:szCs w:val="24"/>
              </w:rPr>
            </w:pPr>
            <w:r>
              <w:rPr>
                <w:rStyle w:val="23"/>
                <w:sz w:val="24"/>
                <w:szCs w:val="24"/>
              </w:rPr>
              <w:t>Наименование темы вопросов</w:t>
            </w:r>
          </w:p>
        </w:tc>
        <w:tc>
          <w:tcPr>
            <w:tcW w:w="1020" w:type="dxa"/>
            <w:vMerge w:val="restart"/>
            <w:tcBorders>
              <w:top w:val="single" w:sz="4" w:space="0" w:color="auto"/>
              <w:left w:val="single" w:sz="4" w:space="0" w:color="auto"/>
            </w:tcBorders>
            <w:shd w:val="clear" w:color="auto" w:fill="FFFFFF" w:themeFill="background1"/>
            <w:vAlign w:val="center"/>
          </w:tcPr>
          <w:p w:rsidR="001F716D" w:rsidRDefault="00333E49">
            <w:pPr>
              <w:pStyle w:val="22"/>
              <w:framePr w:w="9917" w:wrap="notBeside" w:vAnchor="text" w:hAnchor="page" w:x="1201" w:y="23"/>
              <w:shd w:val="clear" w:color="auto" w:fill="auto"/>
              <w:spacing w:line="317" w:lineRule="exact"/>
              <w:rPr>
                <w:sz w:val="24"/>
                <w:szCs w:val="24"/>
              </w:rPr>
            </w:pPr>
            <w:r>
              <w:rPr>
                <w:rStyle w:val="23"/>
                <w:sz w:val="24"/>
                <w:szCs w:val="24"/>
              </w:rPr>
              <w:t>Кол-во</w:t>
            </w:r>
          </w:p>
          <w:p w:rsidR="001F716D" w:rsidRDefault="00333E49">
            <w:pPr>
              <w:pStyle w:val="22"/>
              <w:framePr w:w="9917" w:wrap="notBeside" w:vAnchor="text" w:hAnchor="page" w:x="1201" w:y="23"/>
              <w:shd w:val="clear" w:color="auto" w:fill="auto"/>
              <w:spacing w:line="317" w:lineRule="exact"/>
              <w:rPr>
                <w:sz w:val="24"/>
                <w:szCs w:val="24"/>
              </w:rPr>
            </w:pPr>
            <w:r>
              <w:rPr>
                <w:rStyle w:val="23"/>
                <w:sz w:val="24"/>
                <w:szCs w:val="24"/>
              </w:rPr>
              <w:t>вопрос</w:t>
            </w:r>
          </w:p>
          <w:p w:rsidR="001F716D" w:rsidRDefault="00333E49">
            <w:pPr>
              <w:pStyle w:val="22"/>
              <w:framePr w:w="9917" w:wrap="notBeside" w:vAnchor="text" w:hAnchor="page" w:x="1201" w:y="23"/>
              <w:shd w:val="clear" w:color="auto" w:fill="auto"/>
              <w:spacing w:line="317" w:lineRule="exact"/>
              <w:rPr>
                <w:sz w:val="24"/>
                <w:szCs w:val="24"/>
              </w:rPr>
            </w:pPr>
            <w:proofErr w:type="spellStart"/>
            <w:r>
              <w:rPr>
                <w:rStyle w:val="23"/>
                <w:sz w:val="24"/>
                <w:szCs w:val="24"/>
              </w:rPr>
              <w:t>ов</w:t>
            </w:r>
            <w:proofErr w:type="spellEnd"/>
          </w:p>
        </w:tc>
        <w:tc>
          <w:tcPr>
            <w:tcW w:w="4354" w:type="dxa"/>
            <w:gridSpan w:val="5"/>
            <w:tcBorders>
              <w:top w:val="single" w:sz="4" w:space="0" w:color="auto"/>
              <w:left w:val="single" w:sz="4" w:space="0" w:color="auto"/>
              <w:right w:val="single" w:sz="4" w:space="0" w:color="auto"/>
            </w:tcBorders>
            <w:shd w:val="clear" w:color="auto" w:fill="FFFFFF" w:themeFill="background1"/>
          </w:tcPr>
          <w:p w:rsidR="001F716D" w:rsidRDefault="00333E49">
            <w:pPr>
              <w:pStyle w:val="22"/>
              <w:framePr w:w="9917" w:wrap="notBeside" w:vAnchor="text" w:hAnchor="page" w:x="1201" w:y="23"/>
              <w:shd w:val="clear" w:color="auto" w:fill="auto"/>
              <w:spacing w:line="220" w:lineRule="exact"/>
              <w:rPr>
                <w:sz w:val="24"/>
                <w:szCs w:val="24"/>
              </w:rPr>
            </w:pPr>
            <w:r>
              <w:rPr>
                <w:rStyle w:val="23"/>
                <w:sz w:val="24"/>
                <w:szCs w:val="24"/>
              </w:rPr>
              <w:t>Формат вопросов</w:t>
            </w:r>
          </w:p>
        </w:tc>
      </w:tr>
      <w:tr w:rsidR="001F716D" w:rsidTr="00E9636B">
        <w:trPr>
          <w:trHeight w:hRule="exact" w:val="1634"/>
          <w:jc w:val="center"/>
        </w:trPr>
        <w:tc>
          <w:tcPr>
            <w:tcW w:w="680" w:type="dxa"/>
            <w:vMerge/>
            <w:tcBorders>
              <w:left w:val="single" w:sz="4" w:space="0" w:color="auto"/>
            </w:tcBorders>
            <w:shd w:val="clear" w:color="auto" w:fill="FFFFFF" w:themeFill="background1"/>
            <w:vAlign w:val="center"/>
          </w:tcPr>
          <w:p w:rsidR="001F716D" w:rsidRDefault="001F716D">
            <w:pPr>
              <w:framePr w:w="9917" w:wrap="notBeside" w:vAnchor="text" w:hAnchor="page" w:x="1201" w:y="23"/>
              <w:jc w:val="both"/>
              <w:rPr>
                <w:rFonts w:ascii="Times New Roman" w:hAnsi="Times New Roman" w:cs="Times New Roman"/>
              </w:rPr>
            </w:pPr>
          </w:p>
        </w:tc>
        <w:tc>
          <w:tcPr>
            <w:tcW w:w="3864" w:type="dxa"/>
            <w:vMerge/>
            <w:tcBorders>
              <w:left w:val="single" w:sz="4" w:space="0" w:color="auto"/>
            </w:tcBorders>
            <w:shd w:val="clear" w:color="auto" w:fill="FFFFFF" w:themeFill="background1"/>
            <w:vAlign w:val="center"/>
          </w:tcPr>
          <w:p w:rsidR="001F716D" w:rsidRDefault="001F716D">
            <w:pPr>
              <w:framePr w:w="9917" w:wrap="notBeside" w:vAnchor="text" w:hAnchor="page" w:x="1201" w:y="23"/>
              <w:jc w:val="both"/>
              <w:rPr>
                <w:rFonts w:ascii="Times New Roman" w:hAnsi="Times New Roman" w:cs="Times New Roman"/>
              </w:rPr>
            </w:pPr>
          </w:p>
        </w:tc>
        <w:tc>
          <w:tcPr>
            <w:tcW w:w="1020" w:type="dxa"/>
            <w:vMerge/>
            <w:tcBorders>
              <w:left w:val="single" w:sz="4" w:space="0" w:color="auto"/>
            </w:tcBorders>
            <w:shd w:val="clear" w:color="auto" w:fill="FFFFFF" w:themeFill="background1"/>
            <w:vAlign w:val="center"/>
          </w:tcPr>
          <w:p w:rsidR="001F716D" w:rsidRDefault="001F716D">
            <w:pPr>
              <w:framePr w:w="9917" w:wrap="notBeside" w:vAnchor="text" w:hAnchor="page" w:x="1201" w:y="23"/>
              <w:jc w:val="both"/>
              <w:rPr>
                <w:rFonts w:ascii="Times New Roman" w:hAnsi="Times New Roman" w:cs="Times New Roman"/>
              </w:rPr>
            </w:pPr>
          </w:p>
        </w:tc>
        <w:tc>
          <w:tcPr>
            <w:tcW w:w="960" w:type="dxa"/>
            <w:tcBorders>
              <w:top w:val="single" w:sz="4" w:space="0" w:color="auto"/>
              <w:left w:val="single" w:sz="4" w:space="0" w:color="auto"/>
            </w:tcBorders>
            <w:shd w:val="clear" w:color="auto" w:fill="FFFFFF" w:themeFill="background1"/>
          </w:tcPr>
          <w:p w:rsidR="001F716D" w:rsidRDefault="001F716D">
            <w:pPr>
              <w:pStyle w:val="22"/>
              <w:framePr w:w="9917" w:wrap="notBeside" w:vAnchor="text" w:hAnchor="page" w:x="1201" w:y="23"/>
              <w:shd w:val="clear" w:color="auto" w:fill="auto"/>
              <w:spacing w:after="120" w:line="190" w:lineRule="exact"/>
              <w:rPr>
                <w:rStyle w:val="295pt"/>
                <w:sz w:val="24"/>
                <w:szCs w:val="24"/>
              </w:rPr>
            </w:pPr>
          </w:p>
          <w:p w:rsidR="001F716D" w:rsidRDefault="00333E49">
            <w:pPr>
              <w:pStyle w:val="22"/>
              <w:framePr w:w="9917" w:wrap="notBeside" w:vAnchor="text" w:hAnchor="page" w:x="1201" w:y="23"/>
              <w:shd w:val="clear" w:color="auto" w:fill="auto"/>
              <w:spacing w:after="120" w:line="190" w:lineRule="exact"/>
              <w:rPr>
                <w:sz w:val="24"/>
                <w:szCs w:val="24"/>
              </w:rPr>
            </w:pPr>
            <w:r>
              <w:rPr>
                <w:rStyle w:val="295pt"/>
                <w:sz w:val="24"/>
                <w:szCs w:val="24"/>
              </w:rPr>
              <w:t>Выбор</w:t>
            </w:r>
          </w:p>
          <w:p w:rsidR="001F716D" w:rsidRDefault="00333E49">
            <w:pPr>
              <w:pStyle w:val="22"/>
              <w:framePr w:w="9917" w:wrap="notBeside" w:vAnchor="text" w:hAnchor="page" w:x="1201" w:y="23"/>
              <w:shd w:val="clear" w:color="auto" w:fill="auto"/>
              <w:spacing w:before="120" w:line="190" w:lineRule="exact"/>
              <w:rPr>
                <w:sz w:val="24"/>
                <w:szCs w:val="24"/>
              </w:rPr>
            </w:pPr>
            <w:r>
              <w:rPr>
                <w:rStyle w:val="295pt"/>
                <w:sz w:val="24"/>
                <w:szCs w:val="24"/>
              </w:rPr>
              <w:t>ответа</w:t>
            </w:r>
          </w:p>
        </w:tc>
        <w:tc>
          <w:tcPr>
            <w:tcW w:w="852" w:type="dxa"/>
            <w:tcBorders>
              <w:top w:val="single" w:sz="4" w:space="0" w:color="auto"/>
              <w:left w:val="single" w:sz="4" w:space="0" w:color="auto"/>
            </w:tcBorders>
            <w:shd w:val="clear" w:color="auto" w:fill="FFFFFF" w:themeFill="background1"/>
          </w:tcPr>
          <w:p w:rsidR="001F716D" w:rsidRDefault="00333E49">
            <w:pPr>
              <w:pStyle w:val="22"/>
              <w:framePr w:w="9917" w:wrap="notBeside" w:vAnchor="text" w:hAnchor="page" w:x="1201" w:y="23"/>
              <w:shd w:val="clear" w:color="auto" w:fill="auto"/>
              <w:spacing w:line="269" w:lineRule="exact"/>
              <w:rPr>
                <w:sz w:val="24"/>
                <w:szCs w:val="24"/>
              </w:rPr>
            </w:pPr>
            <w:proofErr w:type="spellStart"/>
            <w:r>
              <w:rPr>
                <w:rStyle w:val="295pt"/>
                <w:sz w:val="24"/>
                <w:szCs w:val="24"/>
              </w:rPr>
              <w:t>Откры</w:t>
            </w:r>
            <w:proofErr w:type="spellEnd"/>
          </w:p>
          <w:p w:rsidR="001F716D" w:rsidRDefault="00333E49">
            <w:pPr>
              <w:pStyle w:val="22"/>
              <w:framePr w:w="9917" w:wrap="notBeside" w:vAnchor="text" w:hAnchor="page" w:x="1201" w:y="23"/>
              <w:shd w:val="clear" w:color="auto" w:fill="auto"/>
              <w:spacing w:line="269" w:lineRule="exact"/>
              <w:rPr>
                <w:sz w:val="24"/>
                <w:szCs w:val="24"/>
              </w:rPr>
            </w:pPr>
            <w:r>
              <w:rPr>
                <w:rStyle w:val="295pt"/>
                <w:sz w:val="24"/>
                <w:szCs w:val="24"/>
              </w:rPr>
              <w:t>тая</w:t>
            </w:r>
          </w:p>
          <w:p w:rsidR="001F716D" w:rsidRDefault="00333E49">
            <w:pPr>
              <w:pStyle w:val="22"/>
              <w:framePr w:w="9917" w:wrap="notBeside" w:vAnchor="text" w:hAnchor="page" w:x="1201" w:y="23"/>
              <w:shd w:val="clear" w:color="auto" w:fill="auto"/>
              <w:spacing w:line="269" w:lineRule="exact"/>
              <w:rPr>
                <w:sz w:val="24"/>
                <w:szCs w:val="24"/>
              </w:rPr>
            </w:pPr>
            <w:r>
              <w:rPr>
                <w:rStyle w:val="295pt"/>
                <w:sz w:val="24"/>
                <w:szCs w:val="24"/>
              </w:rPr>
              <w:t>форма</w:t>
            </w:r>
          </w:p>
        </w:tc>
        <w:tc>
          <w:tcPr>
            <w:tcW w:w="967" w:type="dxa"/>
            <w:tcBorders>
              <w:top w:val="single" w:sz="4" w:space="0" w:color="auto"/>
              <w:left w:val="single" w:sz="4" w:space="0" w:color="auto"/>
            </w:tcBorders>
            <w:shd w:val="clear" w:color="auto" w:fill="FFFFFF" w:themeFill="background1"/>
          </w:tcPr>
          <w:p w:rsidR="001F716D" w:rsidRDefault="00333E49">
            <w:pPr>
              <w:pStyle w:val="22"/>
              <w:framePr w:w="9917" w:wrap="notBeside" w:vAnchor="text" w:hAnchor="page" w:x="1201" w:y="23"/>
              <w:shd w:val="clear" w:color="auto" w:fill="auto"/>
              <w:spacing w:line="264" w:lineRule="exact"/>
              <w:rPr>
                <w:sz w:val="24"/>
                <w:szCs w:val="24"/>
              </w:rPr>
            </w:pPr>
            <w:r>
              <w:rPr>
                <w:rStyle w:val="295pt"/>
                <w:sz w:val="24"/>
                <w:szCs w:val="24"/>
              </w:rPr>
              <w:t>Вопрос</w:t>
            </w:r>
          </w:p>
          <w:p w:rsidR="001F716D" w:rsidRDefault="00333E49">
            <w:pPr>
              <w:pStyle w:val="22"/>
              <w:framePr w:w="9917" w:wrap="notBeside" w:vAnchor="text" w:hAnchor="page" w:x="1201" w:y="23"/>
              <w:shd w:val="clear" w:color="auto" w:fill="auto"/>
              <w:spacing w:line="264" w:lineRule="exact"/>
              <w:rPr>
                <w:sz w:val="24"/>
                <w:szCs w:val="24"/>
              </w:rPr>
            </w:pPr>
            <w:r>
              <w:rPr>
                <w:rStyle w:val="295pt"/>
                <w:sz w:val="24"/>
                <w:szCs w:val="24"/>
              </w:rPr>
              <w:t>на</w:t>
            </w:r>
          </w:p>
          <w:p w:rsidR="001F716D" w:rsidRDefault="00333E49">
            <w:pPr>
              <w:pStyle w:val="22"/>
              <w:framePr w:w="9917" w:wrap="notBeside" w:vAnchor="text" w:hAnchor="page" w:x="1201" w:y="23"/>
              <w:shd w:val="clear" w:color="auto" w:fill="auto"/>
              <w:spacing w:line="264" w:lineRule="exact"/>
              <w:rPr>
                <w:sz w:val="24"/>
                <w:szCs w:val="24"/>
              </w:rPr>
            </w:pPr>
            <w:proofErr w:type="spellStart"/>
            <w:r>
              <w:rPr>
                <w:rStyle w:val="295pt"/>
                <w:sz w:val="24"/>
                <w:szCs w:val="24"/>
              </w:rPr>
              <w:t>соответс</w:t>
            </w:r>
            <w:proofErr w:type="spellEnd"/>
          </w:p>
          <w:p w:rsidR="001F716D" w:rsidRDefault="00333E49">
            <w:pPr>
              <w:pStyle w:val="22"/>
              <w:framePr w:w="9917" w:wrap="notBeside" w:vAnchor="text" w:hAnchor="page" w:x="1201" w:y="23"/>
              <w:shd w:val="clear" w:color="auto" w:fill="auto"/>
              <w:spacing w:line="264" w:lineRule="exact"/>
              <w:rPr>
                <w:sz w:val="24"/>
                <w:szCs w:val="24"/>
              </w:rPr>
            </w:pPr>
            <w:proofErr w:type="spellStart"/>
            <w:r>
              <w:rPr>
                <w:rStyle w:val="295pt"/>
                <w:sz w:val="24"/>
                <w:szCs w:val="24"/>
              </w:rPr>
              <w:t>твие</w:t>
            </w:r>
            <w:proofErr w:type="spellEnd"/>
          </w:p>
        </w:tc>
        <w:tc>
          <w:tcPr>
            <w:tcW w:w="850" w:type="dxa"/>
            <w:tcBorders>
              <w:top w:val="single" w:sz="4" w:space="0" w:color="auto"/>
              <w:left w:val="single" w:sz="4" w:space="0" w:color="auto"/>
            </w:tcBorders>
            <w:shd w:val="clear" w:color="auto" w:fill="FFFFFF" w:themeFill="background1"/>
          </w:tcPr>
          <w:p w:rsidR="001F716D" w:rsidRDefault="00333E49">
            <w:pPr>
              <w:pStyle w:val="22"/>
              <w:framePr w:w="9917" w:wrap="notBeside" w:vAnchor="text" w:hAnchor="page" w:x="1201" w:y="23"/>
              <w:shd w:val="clear" w:color="auto" w:fill="auto"/>
              <w:spacing w:line="264" w:lineRule="exact"/>
              <w:rPr>
                <w:sz w:val="24"/>
                <w:szCs w:val="24"/>
              </w:rPr>
            </w:pPr>
            <w:r>
              <w:rPr>
                <w:rStyle w:val="295pt"/>
                <w:sz w:val="24"/>
                <w:szCs w:val="24"/>
              </w:rPr>
              <w:t>Вопрос</w:t>
            </w:r>
          </w:p>
          <w:p w:rsidR="001F716D" w:rsidRDefault="00333E49">
            <w:pPr>
              <w:pStyle w:val="22"/>
              <w:framePr w:w="9917" w:wrap="notBeside" w:vAnchor="text" w:hAnchor="page" w:x="1201" w:y="23"/>
              <w:shd w:val="clear" w:color="auto" w:fill="auto"/>
              <w:spacing w:line="264" w:lineRule="exact"/>
              <w:rPr>
                <w:sz w:val="24"/>
                <w:szCs w:val="24"/>
              </w:rPr>
            </w:pPr>
            <w:r>
              <w:rPr>
                <w:rStyle w:val="295pt"/>
                <w:sz w:val="24"/>
                <w:szCs w:val="24"/>
              </w:rPr>
              <w:t>на</w:t>
            </w:r>
          </w:p>
          <w:p w:rsidR="001F716D" w:rsidRDefault="00333E49">
            <w:pPr>
              <w:pStyle w:val="22"/>
              <w:framePr w:w="9917" w:wrap="notBeside" w:vAnchor="text" w:hAnchor="page" w:x="1201" w:y="23"/>
              <w:shd w:val="clear" w:color="auto" w:fill="auto"/>
              <w:spacing w:line="264" w:lineRule="exact"/>
              <w:rPr>
                <w:sz w:val="24"/>
                <w:szCs w:val="24"/>
              </w:rPr>
            </w:pPr>
            <w:proofErr w:type="spellStart"/>
            <w:r>
              <w:rPr>
                <w:rStyle w:val="295pt"/>
                <w:sz w:val="24"/>
                <w:szCs w:val="24"/>
              </w:rPr>
              <w:t>установл</w:t>
            </w:r>
            <w:proofErr w:type="spellEnd"/>
          </w:p>
          <w:p w:rsidR="001F716D" w:rsidRDefault="00333E49">
            <w:pPr>
              <w:pStyle w:val="22"/>
              <w:framePr w:w="9917" w:wrap="notBeside" w:vAnchor="text" w:hAnchor="page" w:x="1201" w:y="23"/>
              <w:shd w:val="clear" w:color="auto" w:fill="auto"/>
              <w:spacing w:line="264" w:lineRule="exact"/>
              <w:rPr>
                <w:sz w:val="24"/>
                <w:szCs w:val="24"/>
              </w:rPr>
            </w:pPr>
            <w:proofErr w:type="spellStart"/>
            <w:r>
              <w:rPr>
                <w:rStyle w:val="295pt"/>
                <w:sz w:val="24"/>
                <w:szCs w:val="24"/>
              </w:rPr>
              <w:t>ение</w:t>
            </w:r>
            <w:proofErr w:type="spellEnd"/>
          </w:p>
          <w:p w:rsidR="001F716D" w:rsidRDefault="00333E49">
            <w:pPr>
              <w:pStyle w:val="22"/>
              <w:framePr w:w="9917" w:wrap="notBeside" w:vAnchor="text" w:hAnchor="page" w:x="1201" w:y="23"/>
              <w:shd w:val="clear" w:color="auto" w:fill="auto"/>
              <w:spacing w:line="264" w:lineRule="exact"/>
              <w:rPr>
                <w:sz w:val="24"/>
                <w:szCs w:val="24"/>
              </w:rPr>
            </w:pPr>
            <w:r>
              <w:rPr>
                <w:rStyle w:val="295pt"/>
                <w:sz w:val="24"/>
                <w:szCs w:val="24"/>
              </w:rPr>
              <w:t>послед.</w:t>
            </w:r>
          </w:p>
        </w:tc>
        <w:tc>
          <w:tcPr>
            <w:tcW w:w="725" w:type="dxa"/>
            <w:tcBorders>
              <w:top w:val="single" w:sz="4" w:space="0" w:color="auto"/>
              <w:left w:val="single" w:sz="4" w:space="0" w:color="auto"/>
              <w:right w:val="single" w:sz="4" w:space="0" w:color="auto"/>
            </w:tcBorders>
            <w:shd w:val="clear" w:color="auto" w:fill="FFFFFF" w:themeFill="background1"/>
          </w:tcPr>
          <w:p w:rsidR="001F716D" w:rsidRDefault="00333E49">
            <w:pPr>
              <w:pStyle w:val="22"/>
              <w:framePr w:w="9917" w:wrap="notBeside" w:vAnchor="text" w:hAnchor="page" w:x="1201" w:y="23"/>
              <w:shd w:val="clear" w:color="auto" w:fill="auto"/>
              <w:spacing w:after="60" w:line="190" w:lineRule="exact"/>
              <w:rPr>
                <w:sz w:val="24"/>
                <w:szCs w:val="24"/>
              </w:rPr>
            </w:pPr>
            <w:r>
              <w:rPr>
                <w:rStyle w:val="295pt"/>
                <w:sz w:val="24"/>
                <w:szCs w:val="24"/>
              </w:rPr>
              <w:t>Макс.</w:t>
            </w:r>
          </w:p>
          <w:p w:rsidR="001F716D" w:rsidRDefault="00333E49">
            <w:pPr>
              <w:pStyle w:val="22"/>
              <w:framePr w:w="9917" w:wrap="notBeside" w:vAnchor="text" w:hAnchor="page" w:x="1201" w:y="23"/>
              <w:shd w:val="clear" w:color="auto" w:fill="auto"/>
              <w:spacing w:before="60" w:line="190" w:lineRule="exact"/>
              <w:rPr>
                <w:sz w:val="24"/>
                <w:szCs w:val="24"/>
              </w:rPr>
            </w:pPr>
            <w:r>
              <w:rPr>
                <w:rStyle w:val="295pt"/>
                <w:sz w:val="24"/>
                <w:szCs w:val="24"/>
              </w:rPr>
              <w:t>балл</w:t>
            </w:r>
          </w:p>
        </w:tc>
      </w:tr>
      <w:tr w:rsidR="001F716D" w:rsidTr="00E9636B">
        <w:trPr>
          <w:trHeight w:hRule="exact" w:val="869"/>
          <w:jc w:val="center"/>
        </w:trPr>
        <w:tc>
          <w:tcPr>
            <w:tcW w:w="680" w:type="dxa"/>
            <w:tcBorders>
              <w:top w:val="single" w:sz="4" w:space="0" w:color="auto"/>
              <w:left w:val="single" w:sz="4" w:space="0" w:color="auto"/>
            </w:tcBorders>
            <w:shd w:val="clear" w:color="auto" w:fill="FFFFFF" w:themeFill="background1"/>
            <w:vAlign w:val="center"/>
          </w:tcPr>
          <w:p w:rsidR="001F716D" w:rsidRDefault="00333E49">
            <w:pPr>
              <w:pStyle w:val="22"/>
              <w:framePr w:w="9917" w:wrap="notBeside" w:vAnchor="text" w:hAnchor="page" w:x="1201" w:y="23"/>
              <w:shd w:val="clear" w:color="auto" w:fill="auto"/>
              <w:spacing w:line="220" w:lineRule="exact"/>
              <w:ind w:left="380"/>
              <w:rPr>
                <w:sz w:val="24"/>
                <w:szCs w:val="24"/>
              </w:rPr>
            </w:pPr>
            <w:r>
              <w:rPr>
                <w:rStyle w:val="24"/>
                <w:sz w:val="24"/>
                <w:szCs w:val="24"/>
              </w:rPr>
              <w:t>1</w:t>
            </w:r>
          </w:p>
        </w:tc>
        <w:tc>
          <w:tcPr>
            <w:tcW w:w="3864" w:type="dxa"/>
            <w:tcBorders>
              <w:top w:val="single" w:sz="4" w:space="0" w:color="auto"/>
              <w:left w:val="single" w:sz="4" w:space="0" w:color="auto"/>
            </w:tcBorders>
            <w:shd w:val="clear" w:color="auto" w:fill="FFFFFF" w:themeFill="background1"/>
          </w:tcPr>
          <w:p w:rsidR="001F716D" w:rsidRDefault="00333E49">
            <w:pPr>
              <w:pStyle w:val="22"/>
              <w:framePr w:w="9917" w:wrap="notBeside" w:vAnchor="text" w:hAnchor="page" w:x="1201" w:y="23"/>
              <w:shd w:val="clear" w:color="auto" w:fill="auto"/>
              <w:spacing w:line="322" w:lineRule="exact"/>
              <w:rPr>
                <w:rStyle w:val="24"/>
                <w:sz w:val="24"/>
                <w:szCs w:val="24"/>
              </w:rPr>
            </w:pPr>
            <w:r>
              <w:rPr>
                <w:rStyle w:val="24"/>
                <w:sz w:val="24"/>
                <w:szCs w:val="24"/>
              </w:rPr>
              <w:t>Информационные технологии в профессиональной деятельности</w:t>
            </w:r>
          </w:p>
          <w:p w:rsidR="001F716D" w:rsidRDefault="001F716D">
            <w:pPr>
              <w:pStyle w:val="22"/>
              <w:framePr w:w="9917" w:wrap="notBeside" w:vAnchor="text" w:hAnchor="page" w:x="1201" w:y="23"/>
              <w:shd w:val="clear" w:color="auto" w:fill="auto"/>
              <w:spacing w:line="322" w:lineRule="exact"/>
              <w:rPr>
                <w:rStyle w:val="24"/>
                <w:sz w:val="24"/>
                <w:szCs w:val="24"/>
              </w:rPr>
            </w:pPr>
          </w:p>
          <w:p w:rsidR="001F716D" w:rsidRDefault="001F716D">
            <w:pPr>
              <w:pStyle w:val="22"/>
              <w:framePr w:w="9917" w:wrap="notBeside" w:vAnchor="text" w:hAnchor="page" w:x="1201" w:y="23"/>
              <w:shd w:val="clear" w:color="auto" w:fill="auto"/>
              <w:spacing w:line="322" w:lineRule="exact"/>
              <w:rPr>
                <w:rStyle w:val="24"/>
                <w:sz w:val="24"/>
                <w:szCs w:val="24"/>
              </w:rPr>
            </w:pPr>
          </w:p>
        </w:tc>
        <w:tc>
          <w:tcPr>
            <w:tcW w:w="102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rStyle w:val="24"/>
                <w:sz w:val="24"/>
                <w:szCs w:val="24"/>
              </w:rPr>
              <w:t>4</w:t>
            </w:r>
          </w:p>
        </w:tc>
        <w:tc>
          <w:tcPr>
            <w:tcW w:w="96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852"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967"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85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725" w:type="dxa"/>
            <w:tcBorders>
              <w:top w:val="single" w:sz="4" w:space="0" w:color="auto"/>
              <w:left w:val="single" w:sz="4" w:space="0" w:color="auto"/>
              <w:righ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ind w:left="300"/>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ind w:left="300"/>
              <w:jc w:val="center"/>
              <w:rPr>
                <w:sz w:val="24"/>
                <w:szCs w:val="24"/>
              </w:rPr>
            </w:pPr>
            <w:r>
              <w:rPr>
                <w:rStyle w:val="24"/>
                <w:sz w:val="24"/>
                <w:szCs w:val="24"/>
                <w:lang w:val="en-US" w:eastAsia="en-US" w:bidi="en-US"/>
              </w:rPr>
              <w:t>2</w:t>
            </w:r>
          </w:p>
        </w:tc>
      </w:tr>
      <w:tr w:rsidR="001F716D" w:rsidTr="00E9636B">
        <w:trPr>
          <w:trHeight w:hRule="exact" w:val="869"/>
          <w:jc w:val="center"/>
        </w:trPr>
        <w:tc>
          <w:tcPr>
            <w:tcW w:w="680" w:type="dxa"/>
            <w:tcBorders>
              <w:top w:val="single" w:sz="4" w:space="0" w:color="auto"/>
              <w:left w:val="single" w:sz="4" w:space="0" w:color="auto"/>
            </w:tcBorders>
            <w:shd w:val="clear" w:color="auto" w:fill="FFFFFF" w:themeFill="background1"/>
            <w:vAlign w:val="center"/>
          </w:tcPr>
          <w:p w:rsidR="001F716D" w:rsidRDefault="00333E49">
            <w:pPr>
              <w:pStyle w:val="22"/>
              <w:framePr w:w="9917" w:wrap="notBeside" w:vAnchor="text" w:hAnchor="page" w:x="1201" w:y="23"/>
              <w:shd w:val="clear" w:color="auto" w:fill="auto"/>
              <w:spacing w:line="220" w:lineRule="exact"/>
              <w:ind w:left="380"/>
              <w:rPr>
                <w:sz w:val="24"/>
                <w:szCs w:val="24"/>
              </w:rPr>
            </w:pPr>
            <w:r>
              <w:rPr>
                <w:rStyle w:val="24"/>
                <w:sz w:val="24"/>
                <w:szCs w:val="24"/>
              </w:rPr>
              <w:t>2</w:t>
            </w:r>
          </w:p>
        </w:tc>
        <w:tc>
          <w:tcPr>
            <w:tcW w:w="3864" w:type="dxa"/>
            <w:tcBorders>
              <w:top w:val="single" w:sz="4" w:space="0" w:color="auto"/>
              <w:left w:val="single" w:sz="4" w:space="0" w:color="auto"/>
            </w:tcBorders>
            <w:shd w:val="clear" w:color="auto" w:fill="FFFFFF" w:themeFill="background1"/>
          </w:tcPr>
          <w:p w:rsidR="001F716D" w:rsidRPr="000F5DA5" w:rsidRDefault="00333E49">
            <w:pPr>
              <w:pStyle w:val="22"/>
              <w:framePr w:w="9917" w:wrap="notBeside" w:vAnchor="text" w:hAnchor="page" w:x="1201" w:y="23"/>
              <w:shd w:val="clear" w:color="auto" w:fill="auto"/>
              <w:spacing w:line="312" w:lineRule="exact"/>
              <w:rPr>
                <w:color w:val="FF0000"/>
                <w:sz w:val="24"/>
                <w:szCs w:val="24"/>
              </w:rPr>
            </w:pPr>
            <w:r w:rsidRPr="00E9636B">
              <w:rPr>
                <w:rStyle w:val="24"/>
                <w:color w:val="auto"/>
                <w:sz w:val="24"/>
                <w:szCs w:val="24"/>
              </w:rPr>
              <w:t>Оборудование, материалы, инструменты</w:t>
            </w:r>
          </w:p>
        </w:tc>
        <w:tc>
          <w:tcPr>
            <w:tcW w:w="102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rStyle w:val="24"/>
                <w:sz w:val="24"/>
                <w:szCs w:val="24"/>
              </w:rPr>
              <w:t>4</w:t>
            </w:r>
          </w:p>
        </w:tc>
        <w:tc>
          <w:tcPr>
            <w:tcW w:w="96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852"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967"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85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725" w:type="dxa"/>
            <w:tcBorders>
              <w:top w:val="single" w:sz="4" w:space="0" w:color="auto"/>
              <w:left w:val="single" w:sz="4" w:space="0" w:color="auto"/>
              <w:righ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ind w:left="300"/>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ind w:left="300"/>
              <w:jc w:val="center"/>
              <w:rPr>
                <w:sz w:val="24"/>
                <w:szCs w:val="24"/>
              </w:rPr>
            </w:pPr>
            <w:r>
              <w:rPr>
                <w:rStyle w:val="24"/>
                <w:sz w:val="24"/>
                <w:szCs w:val="24"/>
                <w:lang w:val="en-US" w:eastAsia="en-US" w:bidi="en-US"/>
              </w:rPr>
              <w:t>2</w:t>
            </w:r>
          </w:p>
        </w:tc>
      </w:tr>
      <w:tr w:rsidR="001F716D" w:rsidTr="00E9636B">
        <w:trPr>
          <w:trHeight w:hRule="exact" w:val="1063"/>
          <w:jc w:val="center"/>
        </w:trPr>
        <w:tc>
          <w:tcPr>
            <w:tcW w:w="680" w:type="dxa"/>
            <w:tcBorders>
              <w:top w:val="single" w:sz="4" w:space="0" w:color="auto"/>
              <w:left w:val="single" w:sz="4" w:space="0" w:color="auto"/>
            </w:tcBorders>
            <w:shd w:val="clear" w:color="auto" w:fill="FFFFFF" w:themeFill="background1"/>
            <w:vAlign w:val="center"/>
          </w:tcPr>
          <w:p w:rsidR="001F716D" w:rsidRDefault="00333E49">
            <w:pPr>
              <w:pStyle w:val="22"/>
              <w:framePr w:w="9917" w:wrap="notBeside" w:vAnchor="text" w:hAnchor="page" w:x="1201" w:y="23"/>
              <w:shd w:val="clear" w:color="auto" w:fill="auto"/>
              <w:spacing w:line="220" w:lineRule="exact"/>
              <w:ind w:left="380"/>
              <w:rPr>
                <w:sz w:val="24"/>
                <w:szCs w:val="24"/>
              </w:rPr>
            </w:pPr>
            <w:r>
              <w:rPr>
                <w:rStyle w:val="24"/>
                <w:sz w:val="24"/>
                <w:szCs w:val="24"/>
              </w:rPr>
              <w:t>3</w:t>
            </w:r>
          </w:p>
        </w:tc>
        <w:tc>
          <w:tcPr>
            <w:tcW w:w="3864" w:type="dxa"/>
            <w:tcBorders>
              <w:top w:val="single" w:sz="4" w:space="0" w:color="auto"/>
              <w:left w:val="single" w:sz="4" w:space="0" w:color="auto"/>
            </w:tcBorders>
            <w:shd w:val="clear" w:color="auto" w:fill="FFFFFF" w:themeFill="background1"/>
          </w:tcPr>
          <w:p w:rsidR="001F716D" w:rsidRDefault="00333E49">
            <w:pPr>
              <w:pStyle w:val="22"/>
              <w:framePr w:w="9917" w:wrap="notBeside" w:vAnchor="text" w:hAnchor="page" w:x="1201" w:y="23"/>
              <w:shd w:val="clear" w:color="auto" w:fill="auto"/>
              <w:spacing w:line="317" w:lineRule="exact"/>
              <w:rPr>
                <w:sz w:val="24"/>
                <w:szCs w:val="24"/>
              </w:rPr>
            </w:pPr>
            <w:r>
              <w:rPr>
                <w:rStyle w:val="24"/>
                <w:sz w:val="24"/>
                <w:szCs w:val="24"/>
              </w:rPr>
              <w:t>Системы качества, стандартизации и сертификации</w:t>
            </w:r>
          </w:p>
        </w:tc>
        <w:tc>
          <w:tcPr>
            <w:tcW w:w="102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rStyle w:val="24"/>
                <w:sz w:val="24"/>
                <w:szCs w:val="24"/>
              </w:rPr>
              <w:t>4</w:t>
            </w:r>
          </w:p>
        </w:tc>
        <w:tc>
          <w:tcPr>
            <w:tcW w:w="96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852"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967"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85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725" w:type="dxa"/>
            <w:tcBorders>
              <w:top w:val="single" w:sz="4" w:space="0" w:color="auto"/>
              <w:left w:val="single" w:sz="4" w:space="0" w:color="auto"/>
              <w:righ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ind w:left="300"/>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ind w:left="300"/>
              <w:jc w:val="center"/>
              <w:rPr>
                <w:sz w:val="24"/>
                <w:szCs w:val="24"/>
              </w:rPr>
            </w:pPr>
            <w:r>
              <w:rPr>
                <w:rStyle w:val="24"/>
                <w:sz w:val="24"/>
                <w:szCs w:val="24"/>
                <w:lang w:val="en-US" w:eastAsia="en-US" w:bidi="en-US"/>
              </w:rPr>
              <w:t>2</w:t>
            </w:r>
          </w:p>
        </w:tc>
      </w:tr>
      <w:tr w:rsidR="001F716D" w:rsidTr="00E9636B">
        <w:trPr>
          <w:trHeight w:hRule="exact" w:val="1408"/>
          <w:jc w:val="center"/>
        </w:trPr>
        <w:tc>
          <w:tcPr>
            <w:tcW w:w="680" w:type="dxa"/>
            <w:tcBorders>
              <w:top w:val="single" w:sz="4" w:space="0" w:color="auto"/>
              <w:left w:val="single" w:sz="4" w:space="0" w:color="auto"/>
            </w:tcBorders>
            <w:shd w:val="clear" w:color="auto" w:fill="FFFFFF" w:themeFill="background1"/>
            <w:vAlign w:val="center"/>
          </w:tcPr>
          <w:p w:rsidR="001F716D" w:rsidRDefault="00333E49">
            <w:pPr>
              <w:pStyle w:val="22"/>
              <w:framePr w:w="9917" w:wrap="notBeside" w:vAnchor="text" w:hAnchor="page" w:x="1201" w:y="23"/>
              <w:shd w:val="clear" w:color="auto" w:fill="auto"/>
              <w:spacing w:line="220" w:lineRule="exact"/>
              <w:ind w:left="380"/>
              <w:rPr>
                <w:sz w:val="24"/>
                <w:szCs w:val="24"/>
              </w:rPr>
            </w:pPr>
            <w:r>
              <w:rPr>
                <w:rStyle w:val="24"/>
                <w:sz w:val="24"/>
                <w:szCs w:val="24"/>
              </w:rPr>
              <w:t>4</w:t>
            </w:r>
          </w:p>
        </w:tc>
        <w:tc>
          <w:tcPr>
            <w:tcW w:w="3864" w:type="dxa"/>
            <w:tcBorders>
              <w:top w:val="single" w:sz="4" w:space="0" w:color="auto"/>
              <w:left w:val="single" w:sz="4" w:space="0" w:color="auto"/>
            </w:tcBorders>
            <w:shd w:val="clear" w:color="auto" w:fill="FFFFFF" w:themeFill="background1"/>
          </w:tcPr>
          <w:p w:rsidR="001F716D" w:rsidRDefault="00333E49">
            <w:pPr>
              <w:pStyle w:val="22"/>
              <w:framePr w:w="9917" w:wrap="notBeside" w:vAnchor="text" w:hAnchor="page" w:x="1201" w:y="23"/>
              <w:shd w:val="clear" w:color="auto" w:fill="auto"/>
              <w:spacing w:line="317" w:lineRule="exact"/>
              <w:rPr>
                <w:sz w:val="24"/>
                <w:szCs w:val="24"/>
              </w:rPr>
            </w:pPr>
            <w:r>
              <w:rPr>
                <w:rStyle w:val="24"/>
                <w:sz w:val="24"/>
                <w:szCs w:val="24"/>
              </w:rPr>
              <w:t>Охрана труда, безопасность жизнедеятельности, безопасность окружающей среды</w:t>
            </w:r>
          </w:p>
        </w:tc>
        <w:tc>
          <w:tcPr>
            <w:tcW w:w="102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rStyle w:val="24"/>
                <w:sz w:val="24"/>
                <w:szCs w:val="24"/>
              </w:rPr>
              <w:t>4</w:t>
            </w:r>
          </w:p>
        </w:tc>
        <w:tc>
          <w:tcPr>
            <w:tcW w:w="96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852"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967"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85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725" w:type="dxa"/>
            <w:tcBorders>
              <w:top w:val="single" w:sz="4" w:space="0" w:color="auto"/>
              <w:left w:val="single" w:sz="4" w:space="0" w:color="auto"/>
              <w:righ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ind w:left="300"/>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ind w:left="300"/>
              <w:jc w:val="center"/>
              <w:rPr>
                <w:sz w:val="24"/>
                <w:szCs w:val="24"/>
              </w:rPr>
            </w:pPr>
            <w:r>
              <w:rPr>
                <w:rStyle w:val="24"/>
                <w:sz w:val="24"/>
                <w:szCs w:val="24"/>
                <w:lang w:val="en-US" w:eastAsia="en-US" w:bidi="en-US"/>
              </w:rPr>
              <w:t>2</w:t>
            </w:r>
          </w:p>
        </w:tc>
      </w:tr>
      <w:tr w:rsidR="001F716D" w:rsidTr="00E9636B">
        <w:trPr>
          <w:trHeight w:hRule="exact" w:val="979"/>
          <w:jc w:val="center"/>
        </w:trPr>
        <w:tc>
          <w:tcPr>
            <w:tcW w:w="680" w:type="dxa"/>
            <w:tcBorders>
              <w:top w:val="single" w:sz="4" w:space="0" w:color="auto"/>
              <w:left w:val="single" w:sz="4" w:space="0" w:color="auto"/>
            </w:tcBorders>
            <w:shd w:val="clear" w:color="auto" w:fill="FFFFFF" w:themeFill="background1"/>
            <w:vAlign w:val="center"/>
          </w:tcPr>
          <w:p w:rsidR="001F716D" w:rsidRDefault="00333E49">
            <w:pPr>
              <w:pStyle w:val="22"/>
              <w:framePr w:w="9917" w:wrap="notBeside" w:vAnchor="text" w:hAnchor="page" w:x="1201" w:y="23"/>
              <w:shd w:val="clear" w:color="auto" w:fill="auto"/>
              <w:spacing w:line="220" w:lineRule="exact"/>
              <w:ind w:left="380"/>
              <w:rPr>
                <w:sz w:val="24"/>
                <w:szCs w:val="24"/>
              </w:rPr>
            </w:pPr>
            <w:r>
              <w:rPr>
                <w:rStyle w:val="24"/>
                <w:sz w:val="24"/>
                <w:szCs w:val="24"/>
              </w:rPr>
              <w:t>5</w:t>
            </w:r>
          </w:p>
        </w:tc>
        <w:tc>
          <w:tcPr>
            <w:tcW w:w="3864" w:type="dxa"/>
            <w:tcBorders>
              <w:top w:val="single" w:sz="4" w:space="0" w:color="auto"/>
              <w:left w:val="single" w:sz="4" w:space="0" w:color="auto"/>
            </w:tcBorders>
            <w:shd w:val="clear" w:color="auto" w:fill="FFFFFF" w:themeFill="background1"/>
          </w:tcPr>
          <w:p w:rsidR="001F716D" w:rsidRDefault="00333E49">
            <w:pPr>
              <w:pStyle w:val="22"/>
              <w:framePr w:w="9917" w:wrap="notBeside" w:vAnchor="text" w:hAnchor="page" w:x="1201" w:y="23"/>
              <w:shd w:val="clear" w:color="auto" w:fill="auto"/>
              <w:spacing w:line="317" w:lineRule="exact"/>
              <w:rPr>
                <w:rStyle w:val="24"/>
                <w:sz w:val="24"/>
                <w:szCs w:val="24"/>
              </w:rPr>
            </w:pPr>
            <w:r>
              <w:rPr>
                <w:rStyle w:val="24"/>
                <w:sz w:val="24"/>
                <w:szCs w:val="24"/>
              </w:rPr>
              <w:t>Экономика и правовое обеспечение профессиональной деятельности</w:t>
            </w:r>
          </w:p>
          <w:p w:rsidR="001F716D" w:rsidRDefault="001F716D">
            <w:pPr>
              <w:pStyle w:val="22"/>
              <w:framePr w:w="9917" w:wrap="notBeside" w:vAnchor="text" w:hAnchor="page" w:x="1201" w:y="23"/>
              <w:shd w:val="clear" w:color="auto" w:fill="auto"/>
              <w:spacing w:line="317" w:lineRule="exact"/>
              <w:rPr>
                <w:rStyle w:val="24"/>
                <w:sz w:val="24"/>
                <w:szCs w:val="24"/>
              </w:rPr>
            </w:pPr>
          </w:p>
          <w:p w:rsidR="001F716D" w:rsidRDefault="001F716D">
            <w:pPr>
              <w:pStyle w:val="22"/>
              <w:framePr w:w="9917" w:wrap="notBeside" w:vAnchor="text" w:hAnchor="page" w:x="1201" w:y="23"/>
              <w:shd w:val="clear" w:color="auto" w:fill="auto"/>
              <w:spacing w:line="317" w:lineRule="exact"/>
              <w:rPr>
                <w:rStyle w:val="24"/>
                <w:sz w:val="24"/>
                <w:szCs w:val="24"/>
              </w:rPr>
            </w:pPr>
          </w:p>
        </w:tc>
        <w:tc>
          <w:tcPr>
            <w:tcW w:w="102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rStyle w:val="24"/>
                <w:sz w:val="24"/>
                <w:szCs w:val="24"/>
              </w:rPr>
              <w:t>4</w:t>
            </w:r>
          </w:p>
        </w:tc>
        <w:tc>
          <w:tcPr>
            <w:tcW w:w="96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852"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967"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85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w:t>
            </w:r>
          </w:p>
        </w:tc>
        <w:tc>
          <w:tcPr>
            <w:tcW w:w="725" w:type="dxa"/>
            <w:tcBorders>
              <w:top w:val="single" w:sz="4" w:space="0" w:color="auto"/>
              <w:left w:val="single" w:sz="4" w:space="0" w:color="auto"/>
              <w:righ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ind w:left="300"/>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ind w:left="300"/>
              <w:jc w:val="center"/>
              <w:rPr>
                <w:sz w:val="24"/>
                <w:szCs w:val="24"/>
              </w:rPr>
            </w:pPr>
            <w:r>
              <w:rPr>
                <w:rStyle w:val="24"/>
                <w:sz w:val="24"/>
                <w:szCs w:val="24"/>
                <w:lang w:val="en-US" w:eastAsia="en-US" w:bidi="en-US"/>
              </w:rPr>
              <w:t>2</w:t>
            </w:r>
          </w:p>
        </w:tc>
      </w:tr>
      <w:tr w:rsidR="001F716D" w:rsidTr="00E9636B">
        <w:trPr>
          <w:trHeight w:hRule="exact" w:val="1306"/>
          <w:jc w:val="center"/>
        </w:trPr>
        <w:tc>
          <w:tcPr>
            <w:tcW w:w="680" w:type="dxa"/>
            <w:tcBorders>
              <w:top w:val="single" w:sz="4" w:space="0" w:color="auto"/>
              <w:left w:val="single" w:sz="4" w:space="0" w:color="auto"/>
            </w:tcBorders>
            <w:shd w:val="clear" w:color="auto" w:fill="FFFFFF" w:themeFill="background1"/>
            <w:vAlign w:val="center"/>
          </w:tcPr>
          <w:p w:rsidR="001F716D" w:rsidRDefault="00333E49">
            <w:pPr>
              <w:pStyle w:val="22"/>
              <w:framePr w:w="9917" w:wrap="notBeside" w:vAnchor="text" w:hAnchor="page" w:x="1201" w:y="23"/>
              <w:shd w:val="clear" w:color="auto" w:fill="auto"/>
              <w:spacing w:line="220" w:lineRule="exact"/>
              <w:ind w:left="380"/>
              <w:rPr>
                <w:sz w:val="24"/>
                <w:szCs w:val="24"/>
              </w:rPr>
            </w:pPr>
            <w:r>
              <w:rPr>
                <w:rStyle w:val="24"/>
                <w:sz w:val="24"/>
                <w:szCs w:val="24"/>
              </w:rPr>
              <w:t>6</w:t>
            </w:r>
          </w:p>
        </w:tc>
        <w:tc>
          <w:tcPr>
            <w:tcW w:w="3864" w:type="dxa"/>
            <w:tcBorders>
              <w:top w:val="single" w:sz="4" w:space="0" w:color="auto"/>
              <w:left w:val="single" w:sz="4" w:space="0" w:color="auto"/>
            </w:tcBorders>
            <w:shd w:val="clear" w:color="auto" w:fill="FFFFFF" w:themeFill="background1"/>
            <w:vAlign w:val="bottom"/>
          </w:tcPr>
          <w:p w:rsidR="001F716D" w:rsidRDefault="00333E49">
            <w:pPr>
              <w:pStyle w:val="22"/>
              <w:framePr w:w="9917" w:wrap="notBeside" w:vAnchor="text" w:hAnchor="page" w:x="1201" w:y="23"/>
              <w:shd w:val="clear" w:color="auto" w:fill="auto"/>
              <w:spacing w:line="317" w:lineRule="exact"/>
              <w:rPr>
                <w:sz w:val="24"/>
                <w:szCs w:val="24"/>
              </w:rPr>
            </w:pPr>
            <w:r>
              <w:rPr>
                <w:rStyle w:val="24"/>
                <w:sz w:val="24"/>
                <w:szCs w:val="24"/>
              </w:rPr>
              <w:t>ПМ.01Подготовка машин, механизмов, установок. Приспособлений к работе, комплектование сборочных единиц</w:t>
            </w:r>
          </w:p>
        </w:tc>
        <w:tc>
          <w:tcPr>
            <w:tcW w:w="102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rStyle w:val="24"/>
                <w:sz w:val="24"/>
                <w:szCs w:val="24"/>
              </w:rPr>
              <w:t>10</w:t>
            </w:r>
          </w:p>
        </w:tc>
        <w:tc>
          <w:tcPr>
            <w:tcW w:w="96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3</w:t>
            </w:r>
          </w:p>
        </w:tc>
        <w:tc>
          <w:tcPr>
            <w:tcW w:w="852"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2</w:t>
            </w:r>
          </w:p>
        </w:tc>
        <w:tc>
          <w:tcPr>
            <w:tcW w:w="967"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2</w:t>
            </w:r>
          </w:p>
        </w:tc>
        <w:tc>
          <w:tcPr>
            <w:tcW w:w="850" w:type="dxa"/>
            <w:tcBorders>
              <w:top w:val="single" w:sz="4" w:space="0" w:color="auto"/>
              <w:lef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3</w:t>
            </w:r>
          </w:p>
        </w:tc>
        <w:tc>
          <w:tcPr>
            <w:tcW w:w="725" w:type="dxa"/>
            <w:tcBorders>
              <w:top w:val="single" w:sz="4" w:space="0" w:color="auto"/>
              <w:left w:val="single" w:sz="4" w:space="0" w:color="auto"/>
              <w:righ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ind w:left="300"/>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20" w:lineRule="exact"/>
              <w:ind w:left="300"/>
              <w:jc w:val="center"/>
              <w:rPr>
                <w:sz w:val="24"/>
                <w:szCs w:val="24"/>
              </w:rPr>
            </w:pPr>
            <w:r>
              <w:rPr>
                <w:sz w:val="24"/>
                <w:szCs w:val="24"/>
              </w:rPr>
              <w:t>5</w:t>
            </w:r>
          </w:p>
        </w:tc>
      </w:tr>
      <w:tr w:rsidR="001F716D" w:rsidTr="00E9636B">
        <w:trPr>
          <w:trHeight w:hRule="exact" w:val="988"/>
          <w:jc w:val="center"/>
        </w:trPr>
        <w:tc>
          <w:tcPr>
            <w:tcW w:w="680" w:type="dxa"/>
            <w:tcBorders>
              <w:top w:val="single" w:sz="4" w:space="0" w:color="auto"/>
              <w:left w:val="single" w:sz="4" w:space="0" w:color="auto"/>
              <w:bottom w:val="single" w:sz="4" w:space="0" w:color="auto"/>
            </w:tcBorders>
            <w:shd w:val="clear" w:color="auto" w:fill="FFFFFF" w:themeFill="background1"/>
            <w:vAlign w:val="center"/>
          </w:tcPr>
          <w:p w:rsidR="001F716D" w:rsidRDefault="00333E49">
            <w:pPr>
              <w:pStyle w:val="22"/>
              <w:framePr w:w="9917" w:wrap="notBeside" w:vAnchor="text" w:hAnchor="page" w:x="1201" w:y="23"/>
              <w:shd w:val="clear" w:color="auto" w:fill="auto"/>
              <w:spacing w:line="220" w:lineRule="exact"/>
              <w:ind w:left="380"/>
              <w:rPr>
                <w:sz w:val="24"/>
                <w:szCs w:val="24"/>
              </w:rPr>
            </w:pPr>
            <w:r>
              <w:rPr>
                <w:rStyle w:val="24"/>
                <w:sz w:val="24"/>
                <w:szCs w:val="24"/>
              </w:rPr>
              <w:t>7</w:t>
            </w:r>
          </w:p>
        </w:tc>
        <w:tc>
          <w:tcPr>
            <w:tcW w:w="3864" w:type="dxa"/>
            <w:tcBorders>
              <w:top w:val="single" w:sz="4" w:space="0" w:color="auto"/>
              <w:left w:val="single" w:sz="4" w:space="0" w:color="auto"/>
              <w:bottom w:val="single" w:sz="4" w:space="0" w:color="auto"/>
            </w:tcBorders>
            <w:shd w:val="clear" w:color="auto" w:fill="FFFFFF" w:themeFill="background1"/>
            <w:vAlign w:val="center"/>
          </w:tcPr>
          <w:p w:rsidR="001F716D" w:rsidRDefault="00333E49">
            <w:pPr>
              <w:pStyle w:val="22"/>
              <w:framePr w:w="9917" w:wrap="notBeside" w:vAnchor="text" w:hAnchor="page" w:x="1201" w:y="23"/>
              <w:shd w:val="clear" w:color="auto" w:fill="auto"/>
              <w:spacing w:line="317" w:lineRule="exact"/>
              <w:rPr>
                <w:rStyle w:val="24"/>
                <w:sz w:val="24"/>
                <w:szCs w:val="24"/>
              </w:rPr>
            </w:pPr>
            <w:r>
              <w:rPr>
                <w:rStyle w:val="24"/>
                <w:sz w:val="24"/>
                <w:szCs w:val="24"/>
              </w:rPr>
              <w:t>ПМ.03Техническое обслуживание и ремонт сельскохозяйственной техники</w:t>
            </w:r>
          </w:p>
          <w:p w:rsidR="001F716D" w:rsidRDefault="001F716D">
            <w:pPr>
              <w:pStyle w:val="22"/>
              <w:framePr w:w="9917" w:wrap="notBeside" w:vAnchor="text" w:hAnchor="page" w:x="1201" w:y="23"/>
              <w:shd w:val="clear" w:color="auto" w:fill="auto"/>
              <w:spacing w:line="317" w:lineRule="exact"/>
              <w:rPr>
                <w:rStyle w:val="24"/>
                <w:sz w:val="24"/>
                <w:szCs w:val="24"/>
              </w:rPr>
            </w:pPr>
          </w:p>
          <w:p w:rsidR="001F716D" w:rsidRDefault="001F716D">
            <w:pPr>
              <w:pStyle w:val="22"/>
              <w:framePr w:w="9917" w:wrap="notBeside" w:vAnchor="text" w:hAnchor="page" w:x="1201" w:y="23"/>
              <w:shd w:val="clear" w:color="auto" w:fill="auto"/>
              <w:spacing w:line="317" w:lineRule="exact"/>
              <w:rPr>
                <w:rStyle w:val="24"/>
                <w:sz w:val="24"/>
                <w:szCs w:val="24"/>
              </w:rPr>
            </w:pPr>
          </w:p>
          <w:p w:rsidR="001F716D" w:rsidRDefault="001F716D">
            <w:pPr>
              <w:pStyle w:val="22"/>
              <w:framePr w:w="9917" w:wrap="notBeside" w:vAnchor="text" w:hAnchor="page" w:x="1201" w:y="23"/>
              <w:shd w:val="clear" w:color="auto" w:fill="auto"/>
              <w:spacing w:line="317" w:lineRule="exact"/>
              <w:rPr>
                <w:rStyle w:val="24"/>
                <w:sz w:val="24"/>
                <w:szCs w:val="24"/>
              </w:rPr>
            </w:pPr>
          </w:p>
        </w:tc>
        <w:tc>
          <w:tcPr>
            <w:tcW w:w="1020" w:type="dxa"/>
            <w:tcBorders>
              <w:top w:val="single" w:sz="4" w:space="0" w:color="auto"/>
              <w:left w:val="single" w:sz="4" w:space="0" w:color="auto"/>
              <w:bottom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rStyle w:val="24"/>
                <w:sz w:val="24"/>
                <w:szCs w:val="24"/>
              </w:rPr>
            </w:pPr>
          </w:p>
          <w:p w:rsidR="001F716D" w:rsidRDefault="001F716D" w:rsidP="00E9636B">
            <w:pPr>
              <w:pStyle w:val="22"/>
              <w:framePr w:w="9917" w:wrap="notBeside" w:vAnchor="text" w:hAnchor="page" w:x="1201" w:y="23"/>
              <w:shd w:val="clear" w:color="auto" w:fill="auto"/>
              <w:spacing w:line="220" w:lineRule="exact"/>
              <w:jc w:val="center"/>
              <w:rPr>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sz w:val="24"/>
                <w:szCs w:val="24"/>
              </w:rPr>
              <w:t>10</w:t>
            </w:r>
          </w:p>
        </w:tc>
        <w:tc>
          <w:tcPr>
            <w:tcW w:w="960" w:type="dxa"/>
            <w:tcBorders>
              <w:top w:val="single" w:sz="4" w:space="0" w:color="auto"/>
              <w:left w:val="single" w:sz="4" w:space="0" w:color="auto"/>
              <w:bottom w:val="single" w:sz="4" w:space="0" w:color="auto"/>
            </w:tcBorders>
            <w:shd w:val="clear" w:color="auto" w:fill="FFFFFF" w:themeFill="background1"/>
          </w:tcPr>
          <w:p w:rsidR="001F716D" w:rsidRDefault="001F716D" w:rsidP="00E9636B">
            <w:pPr>
              <w:framePr w:w="9917" w:wrap="notBeside" w:vAnchor="text" w:hAnchor="page" w:x="1201" w:y="23"/>
              <w:jc w:val="center"/>
              <w:rPr>
                <w:rFonts w:ascii="Times New Roman" w:hAnsi="Times New Roman" w:cs="Times New Roman"/>
              </w:rPr>
            </w:pPr>
          </w:p>
          <w:p w:rsidR="001F716D" w:rsidRDefault="00333E49" w:rsidP="00E9636B">
            <w:pPr>
              <w:framePr w:w="9917" w:wrap="notBeside" w:vAnchor="text" w:hAnchor="page" w:x="1201" w:y="23"/>
              <w:jc w:val="center"/>
              <w:rPr>
                <w:rFonts w:ascii="Times New Roman" w:hAnsi="Times New Roman" w:cs="Times New Roman"/>
              </w:rPr>
            </w:pPr>
            <w:r>
              <w:rPr>
                <w:rFonts w:ascii="Times New Roman" w:hAnsi="Times New Roman" w:cs="Times New Roman"/>
              </w:rPr>
              <w:t>4</w:t>
            </w:r>
          </w:p>
        </w:tc>
        <w:tc>
          <w:tcPr>
            <w:tcW w:w="852" w:type="dxa"/>
            <w:tcBorders>
              <w:top w:val="single" w:sz="4" w:space="0" w:color="auto"/>
              <w:left w:val="single" w:sz="4" w:space="0" w:color="auto"/>
              <w:bottom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40" w:lineRule="auto"/>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40" w:lineRule="auto"/>
              <w:jc w:val="center"/>
              <w:rPr>
                <w:sz w:val="24"/>
                <w:szCs w:val="24"/>
              </w:rPr>
            </w:pPr>
            <w:r>
              <w:rPr>
                <w:sz w:val="24"/>
                <w:szCs w:val="24"/>
              </w:rPr>
              <w:t>1</w:t>
            </w:r>
          </w:p>
        </w:tc>
        <w:tc>
          <w:tcPr>
            <w:tcW w:w="967" w:type="dxa"/>
            <w:tcBorders>
              <w:top w:val="single" w:sz="4" w:space="0" w:color="auto"/>
              <w:left w:val="single" w:sz="4" w:space="0" w:color="auto"/>
              <w:bottom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40" w:lineRule="auto"/>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40" w:lineRule="auto"/>
              <w:jc w:val="center"/>
              <w:rPr>
                <w:sz w:val="24"/>
                <w:szCs w:val="24"/>
              </w:rPr>
            </w:pPr>
            <w:r>
              <w:rPr>
                <w:sz w:val="24"/>
                <w:szCs w:val="24"/>
              </w:rPr>
              <w:t>1</w:t>
            </w:r>
          </w:p>
        </w:tc>
        <w:tc>
          <w:tcPr>
            <w:tcW w:w="850" w:type="dxa"/>
            <w:tcBorders>
              <w:top w:val="single" w:sz="4" w:space="0" w:color="auto"/>
              <w:left w:val="single" w:sz="4" w:space="0" w:color="auto"/>
              <w:bottom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40" w:lineRule="auto"/>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40" w:lineRule="auto"/>
              <w:jc w:val="center"/>
              <w:rPr>
                <w:sz w:val="24"/>
                <w:szCs w:val="24"/>
              </w:rPr>
            </w:pPr>
            <w:r>
              <w:rPr>
                <w:sz w:val="24"/>
                <w:szCs w:val="24"/>
              </w:rPr>
              <w:t>4</w:t>
            </w:r>
          </w:p>
        </w:tc>
        <w:tc>
          <w:tcPr>
            <w:tcW w:w="725" w:type="dxa"/>
            <w:tcBorders>
              <w:top w:val="single" w:sz="4" w:space="0" w:color="auto"/>
              <w:left w:val="single" w:sz="4" w:space="0" w:color="auto"/>
              <w:bottom w:val="single" w:sz="4" w:space="0" w:color="auto"/>
              <w:right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40" w:lineRule="auto"/>
              <w:ind w:left="300"/>
              <w:jc w:val="center"/>
              <w:rPr>
                <w:rStyle w:val="24"/>
                <w:sz w:val="24"/>
                <w:szCs w:val="24"/>
                <w:lang w:val="en-US" w:eastAsia="en-US" w:bidi="en-US"/>
              </w:rPr>
            </w:pPr>
          </w:p>
          <w:p w:rsidR="001F716D" w:rsidRDefault="00333E49" w:rsidP="00E9636B">
            <w:pPr>
              <w:pStyle w:val="22"/>
              <w:framePr w:w="9917" w:wrap="notBeside" w:vAnchor="text" w:hAnchor="page" w:x="1201" w:y="23"/>
              <w:shd w:val="clear" w:color="auto" w:fill="auto"/>
              <w:spacing w:line="240" w:lineRule="auto"/>
              <w:ind w:left="300"/>
              <w:jc w:val="center"/>
              <w:rPr>
                <w:sz w:val="24"/>
                <w:szCs w:val="24"/>
              </w:rPr>
            </w:pPr>
            <w:r>
              <w:rPr>
                <w:sz w:val="24"/>
                <w:szCs w:val="24"/>
              </w:rPr>
              <w:t>5</w:t>
            </w:r>
          </w:p>
        </w:tc>
      </w:tr>
      <w:tr w:rsidR="001F716D" w:rsidTr="00E9636B">
        <w:trPr>
          <w:trHeight w:hRule="exact" w:val="466"/>
          <w:jc w:val="center"/>
        </w:trPr>
        <w:tc>
          <w:tcPr>
            <w:tcW w:w="680" w:type="dxa"/>
            <w:tcBorders>
              <w:top w:val="single" w:sz="4" w:space="0" w:color="auto"/>
              <w:left w:val="single" w:sz="4" w:space="0" w:color="auto"/>
              <w:bottom w:val="single" w:sz="4" w:space="0" w:color="auto"/>
            </w:tcBorders>
            <w:shd w:val="clear" w:color="auto" w:fill="FFFFFF" w:themeFill="background1"/>
            <w:vAlign w:val="center"/>
          </w:tcPr>
          <w:p w:rsidR="001F716D" w:rsidRDefault="001F716D">
            <w:pPr>
              <w:pStyle w:val="22"/>
              <w:framePr w:w="9917" w:wrap="notBeside" w:vAnchor="text" w:hAnchor="page" w:x="1201" w:y="23"/>
              <w:shd w:val="clear" w:color="auto" w:fill="auto"/>
              <w:spacing w:line="220" w:lineRule="exact"/>
              <w:ind w:left="380"/>
              <w:rPr>
                <w:rStyle w:val="24"/>
                <w:b/>
                <w:bCs/>
                <w:sz w:val="24"/>
                <w:szCs w:val="24"/>
              </w:rPr>
            </w:pPr>
          </w:p>
        </w:tc>
        <w:tc>
          <w:tcPr>
            <w:tcW w:w="3864" w:type="dxa"/>
            <w:tcBorders>
              <w:top w:val="single" w:sz="4" w:space="0" w:color="auto"/>
              <w:left w:val="single" w:sz="4" w:space="0" w:color="auto"/>
              <w:bottom w:val="single" w:sz="4" w:space="0" w:color="auto"/>
            </w:tcBorders>
            <w:shd w:val="clear" w:color="auto" w:fill="FFFFFF" w:themeFill="background1"/>
            <w:vAlign w:val="center"/>
          </w:tcPr>
          <w:p w:rsidR="001F716D" w:rsidRDefault="00333E49">
            <w:pPr>
              <w:pStyle w:val="22"/>
              <w:framePr w:w="9917" w:wrap="notBeside" w:vAnchor="text" w:hAnchor="page" w:x="1201" w:y="23"/>
              <w:shd w:val="clear" w:color="auto" w:fill="auto"/>
              <w:spacing w:line="317" w:lineRule="exact"/>
              <w:rPr>
                <w:rStyle w:val="24"/>
                <w:b/>
                <w:bCs/>
                <w:sz w:val="24"/>
                <w:szCs w:val="24"/>
                <w:lang w:val="en-US"/>
              </w:rPr>
            </w:pPr>
            <w:r>
              <w:rPr>
                <w:rStyle w:val="24"/>
                <w:b/>
                <w:bCs/>
                <w:sz w:val="24"/>
                <w:szCs w:val="24"/>
              </w:rPr>
              <w:t>ИТОГО</w:t>
            </w:r>
            <w:r>
              <w:rPr>
                <w:rStyle w:val="24"/>
                <w:b/>
                <w:bCs/>
                <w:sz w:val="24"/>
                <w:szCs w:val="24"/>
                <w:lang w:val="en-US"/>
              </w:rPr>
              <w:t>:</w:t>
            </w:r>
          </w:p>
        </w:tc>
        <w:tc>
          <w:tcPr>
            <w:tcW w:w="1020" w:type="dxa"/>
            <w:tcBorders>
              <w:top w:val="single" w:sz="4" w:space="0" w:color="auto"/>
              <w:left w:val="single" w:sz="4" w:space="0" w:color="auto"/>
              <w:bottom w:val="single" w:sz="4" w:space="0" w:color="auto"/>
            </w:tcBorders>
            <w:shd w:val="clear" w:color="auto" w:fill="FFFFFF" w:themeFill="background1"/>
          </w:tcPr>
          <w:p w:rsidR="001F716D" w:rsidRDefault="001F716D" w:rsidP="00E9636B">
            <w:pPr>
              <w:pStyle w:val="22"/>
              <w:framePr w:w="9917" w:wrap="notBeside" w:vAnchor="text" w:hAnchor="page" w:x="1201" w:y="23"/>
              <w:shd w:val="clear" w:color="auto" w:fill="auto"/>
              <w:spacing w:line="220" w:lineRule="exact"/>
              <w:jc w:val="center"/>
              <w:rPr>
                <w:sz w:val="24"/>
                <w:szCs w:val="24"/>
              </w:rPr>
            </w:pPr>
          </w:p>
          <w:p w:rsidR="001F716D" w:rsidRDefault="00333E49" w:rsidP="00E9636B">
            <w:pPr>
              <w:pStyle w:val="22"/>
              <w:framePr w:w="9917" w:wrap="notBeside" w:vAnchor="text" w:hAnchor="page" w:x="1201" w:y="23"/>
              <w:shd w:val="clear" w:color="auto" w:fill="auto"/>
              <w:spacing w:line="220" w:lineRule="exact"/>
              <w:jc w:val="center"/>
              <w:rPr>
                <w:sz w:val="24"/>
                <w:szCs w:val="24"/>
              </w:rPr>
            </w:pPr>
            <w:r>
              <w:rPr>
                <w:b/>
                <w:bCs/>
                <w:sz w:val="24"/>
                <w:szCs w:val="24"/>
              </w:rPr>
              <w:t>40</w:t>
            </w:r>
          </w:p>
        </w:tc>
        <w:tc>
          <w:tcPr>
            <w:tcW w:w="960" w:type="dxa"/>
            <w:tcBorders>
              <w:top w:val="single" w:sz="4" w:space="0" w:color="auto"/>
              <w:left w:val="single" w:sz="4" w:space="0" w:color="auto"/>
              <w:bottom w:val="single" w:sz="4" w:space="0" w:color="auto"/>
            </w:tcBorders>
            <w:shd w:val="clear" w:color="auto" w:fill="FFFFFF" w:themeFill="background1"/>
            <w:vAlign w:val="bottom"/>
          </w:tcPr>
          <w:p w:rsidR="001F716D" w:rsidRDefault="00333E49" w:rsidP="00E9636B">
            <w:pPr>
              <w:pStyle w:val="22"/>
              <w:framePr w:w="9917" w:wrap="notBeside" w:vAnchor="text" w:hAnchor="page" w:x="1201" w:y="23"/>
              <w:shd w:val="clear" w:color="auto" w:fill="auto"/>
              <w:spacing w:line="220" w:lineRule="exact"/>
              <w:jc w:val="center"/>
              <w:rPr>
                <w:sz w:val="24"/>
                <w:szCs w:val="24"/>
              </w:rPr>
            </w:pPr>
            <w:r>
              <w:rPr>
                <w:rStyle w:val="23"/>
                <w:sz w:val="24"/>
                <w:szCs w:val="24"/>
              </w:rPr>
              <w:t>8</w:t>
            </w:r>
          </w:p>
        </w:tc>
        <w:tc>
          <w:tcPr>
            <w:tcW w:w="852" w:type="dxa"/>
            <w:tcBorders>
              <w:top w:val="single" w:sz="4" w:space="0" w:color="auto"/>
              <w:left w:val="single" w:sz="4" w:space="0" w:color="auto"/>
              <w:bottom w:val="single" w:sz="4" w:space="0" w:color="auto"/>
            </w:tcBorders>
            <w:shd w:val="clear" w:color="auto" w:fill="FFFFFF" w:themeFill="background1"/>
            <w:vAlign w:val="bottom"/>
          </w:tcPr>
          <w:p w:rsidR="001F716D" w:rsidRDefault="00333E49" w:rsidP="00E9636B">
            <w:pPr>
              <w:pStyle w:val="22"/>
              <w:framePr w:w="9917" w:wrap="notBeside" w:vAnchor="text" w:hAnchor="page" w:x="1201" w:y="23"/>
              <w:shd w:val="clear" w:color="auto" w:fill="auto"/>
              <w:spacing w:line="220" w:lineRule="exact"/>
              <w:jc w:val="center"/>
              <w:rPr>
                <w:sz w:val="24"/>
                <w:szCs w:val="24"/>
                <w:lang w:val="en-US" w:eastAsia="en-US"/>
              </w:rPr>
            </w:pPr>
            <w:r>
              <w:rPr>
                <w:rStyle w:val="23"/>
                <w:sz w:val="24"/>
                <w:szCs w:val="24"/>
                <w:lang w:val="en-US" w:eastAsia="en-US" w:bidi="en-US"/>
              </w:rPr>
              <w:t>12</w:t>
            </w:r>
          </w:p>
        </w:tc>
        <w:tc>
          <w:tcPr>
            <w:tcW w:w="967" w:type="dxa"/>
            <w:tcBorders>
              <w:top w:val="single" w:sz="4" w:space="0" w:color="auto"/>
              <w:left w:val="single" w:sz="4" w:space="0" w:color="auto"/>
              <w:bottom w:val="single" w:sz="4" w:space="0" w:color="auto"/>
            </w:tcBorders>
            <w:shd w:val="clear" w:color="auto" w:fill="FFFFFF" w:themeFill="background1"/>
            <w:vAlign w:val="bottom"/>
          </w:tcPr>
          <w:p w:rsidR="001F716D" w:rsidRDefault="00333E49" w:rsidP="00E9636B">
            <w:pPr>
              <w:pStyle w:val="22"/>
              <w:framePr w:w="9917" w:wrap="notBeside" w:vAnchor="text" w:hAnchor="page" w:x="1201" w:y="23"/>
              <w:shd w:val="clear" w:color="auto" w:fill="auto"/>
              <w:spacing w:line="220" w:lineRule="exact"/>
              <w:jc w:val="center"/>
              <w:rPr>
                <w:sz w:val="24"/>
                <w:szCs w:val="24"/>
                <w:lang w:val="en-US" w:eastAsia="en-US"/>
              </w:rPr>
            </w:pPr>
            <w:r>
              <w:rPr>
                <w:rStyle w:val="23"/>
                <w:sz w:val="24"/>
                <w:szCs w:val="24"/>
                <w:lang w:val="en-US" w:eastAsia="en-US" w:bidi="en-US"/>
              </w:rPr>
              <w:t>12</w:t>
            </w:r>
          </w:p>
        </w:tc>
        <w:tc>
          <w:tcPr>
            <w:tcW w:w="850" w:type="dxa"/>
            <w:tcBorders>
              <w:top w:val="single" w:sz="4" w:space="0" w:color="auto"/>
              <w:left w:val="single" w:sz="4" w:space="0" w:color="auto"/>
              <w:bottom w:val="single" w:sz="4" w:space="0" w:color="auto"/>
            </w:tcBorders>
            <w:shd w:val="clear" w:color="auto" w:fill="FFFFFF" w:themeFill="background1"/>
            <w:vAlign w:val="bottom"/>
          </w:tcPr>
          <w:p w:rsidR="001F716D" w:rsidRDefault="00333E49" w:rsidP="00E9636B">
            <w:pPr>
              <w:pStyle w:val="22"/>
              <w:framePr w:w="9917" w:wrap="notBeside" w:vAnchor="text" w:hAnchor="page" w:x="1201" w:y="23"/>
              <w:shd w:val="clear" w:color="auto" w:fill="auto"/>
              <w:spacing w:line="220" w:lineRule="exact"/>
              <w:jc w:val="center"/>
              <w:rPr>
                <w:sz w:val="24"/>
                <w:szCs w:val="24"/>
                <w:lang w:val="en-US" w:eastAsia="en-US"/>
              </w:rPr>
            </w:pPr>
            <w:r>
              <w:rPr>
                <w:rStyle w:val="23"/>
                <w:sz w:val="24"/>
                <w:szCs w:val="24"/>
                <w:lang w:val="en-US" w:eastAsia="en-US" w:bidi="en-US"/>
              </w:rPr>
              <w:t>8</w:t>
            </w:r>
          </w:p>
        </w:tc>
        <w:tc>
          <w:tcPr>
            <w:tcW w:w="7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1F716D" w:rsidRDefault="00333E49" w:rsidP="00E9636B">
            <w:pPr>
              <w:pStyle w:val="22"/>
              <w:framePr w:w="9917" w:wrap="notBeside" w:vAnchor="text" w:hAnchor="page" w:x="1201" w:y="23"/>
              <w:shd w:val="clear" w:color="auto" w:fill="auto"/>
              <w:spacing w:line="220" w:lineRule="exact"/>
              <w:ind w:left="300"/>
              <w:jc w:val="center"/>
              <w:rPr>
                <w:sz w:val="24"/>
                <w:szCs w:val="24"/>
                <w:lang w:val="en-US" w:eastAsia="en-US"/>
              </w:rPr>
            </w:pPr>
            <w:r>
              <w:rPr>
                <w:rStyle w:val="23"/>
                <w:sz w:val="24"/>
                <w:szCs w:val="24"/>
                <w:lang w:val="en-US" w:eastAsia="en-US" w:bidi="en-US"/>
              </w:rPr>
              <w:t>20</w:t>
            </w:r>
          </w:p>
        </w:tc>
      </w:tr>
    </w:tbl>
    <w:p w:rsidR="001F716D" w:rsidRDefault="001F716D">
      <w:pPr>
        <w:framePr w:w="9917" w:wrap="notBeside" w:vAnchor="text" w:hAnchor="page" w:x="1201" w:y="23"/>
        <w:jc w:val="both"/>
        <w:rPr>
          <w:rFonts w:ascii="Times New Roman" w:hAnsi="Times New Roman" w:cs="Times New Roman"/>
          <w:sz w:val="28"/>
          <w:szCs w:val="28"/>
        </w:rPr>
      </w:pPr>
    </w:p>
    <w:p w:rsidR="001F716D" w:rsidRDefault="00333E49">
      <w:pPr>
        <w:pStyle w:val="22"/>
        <w:shd w:val="clear" w:color="auto" w:fill="auto"/>
        <w:tabs>
          <w:tab w:val="left" w:pos="0"/>
        </w:tabs>
        <w:spacing w:before="263" w:line="360" w:lineRule="auto"/>
        <w:ind w:firstLine="567"/>
        <w:rPr>
          <w:sz w:val="28"/>
          <w:szCs w:val="28"/>
        </w:rPr>
      </w:pPr>
      <w:r>
        <w:rPr>
          <w:sz w:val="28"/>
          <w:szCs w:val="28"/>
        </w:rPr>
        <w:t>Вопрос закрытой формы с выбором одного варианта ответа состоит из неполного тестового утверждения с одним ключевым элементом и множеством допустимых заключений, одно из которых являются правильным.</w:t>
      </w:r>
    </w:p>
    <w:p w:rsidR="001F716D" w:rsidRDefault="00333E49">
      <w:pPr>
        <w:pStyle w:val="22"/>
        <w:shd w:val="clear" w:color="auto" w:fill="auto"/>
        <w:tabs>
          <w:tab w:val="left" w:pos="0"/>
        </w:tabs>
        <w:spacing w:line="360" w:lineRule="auto"/>
        <w:ind w:firstLine="567"/>
        <w:rPr>
          <w:sz w:val="28"/>
          <w:szCs w:val="28"/>
        </w:rPr>
      </w:pPr>
      <w:r>
        <w:rPr>
          <w:sz w:val="28"/>
          <w:szCs w:val="28"/>
        </w:rPr>
        <w:lastRenderedPageBreak/>
        <w:t>Вопрос открытой формы имеет вид неполного утверждения, в котором отсутствует один или несколько ключевых элементов, в качестве которых могут быть: число, слово или словосочетание. На месте ключевого элемента в тексте задания ставится многоточие или знак подчеркивания.</w:t>
      </w:r>
    </w:p>
    <w:p w:rsidR="001F716D" w:rsidRDefault="00333E49">
      <w:pPr>
        <w:pStyle w:val="22"/>
        <w:shd w:val="clear" w:color="auto" w:fill="auto"/>
        <w:tabs>
          <w:tab w:val="left" w:pos="0"/>
        </w:tabs>
        <w:spacing w:line="360" w:lineRule="auto"/>
        <w:ind w:firstLine="567"/>
        <w:rPr>
          <w:sz w:val="28"/>
          <w:szCs w:val="28"/>
        </w:rPr>
      </w:pPr>
      <w:r>
        <w:rPr>
          <w:sz w:val="28"/>
          <w:szCs w:val="28"/>
        </w:rPr>
        <w:t>Вопрос на установление правильной последовательности состоит из однородных элементов некоторой группы и четкой формулировки критерия упорядочения этих элементов.</w:t>
      </w:r>
    </w:p>
    <w:p w:rsidR="001F716D" w:rsidRDefault="00333E49">
      <w:pPr>
        <w:pStyle w:val="22"/>
        <w:shd w:val="clear" w:color="auto" w:fill="auto"/>
        <w:tabs>
          <w:tab w:val="left" w:pos="0"/>
        </w:tabs>
        <w:spacing w:line="360" w:lineRule="auto"/>
        <w:ind w:firstLine="567"/>
        <w:rPr>
          <w:sz w:val="28"/>
          <w:szCs w:val="28"/>
        </w:rPr>
      </w:pPr>
      <w:r>
        <w:rPr>
          <w:sz w:val="28"/>
          <w:szCs w:val="28"/>
        </w:rPr>
        <w:t xml:space="preserve">Вопрос на установление соответствия. Состоит из двух групп элементов и четкой формулировки критерия выбора соответствия между ними. Соответствие устанавливается по принципу 1:1 (одному элементу первой группы соответствует только один элемент второй группы). Внутри каждой группы элементы должны быть однородными. Количество элементов во второй группе должно соответствовать количеству элементов первой группы. Количество </w:t>
      </w:r>
      <w:proofErr w:type="gramStart"/>
      <w:r>
        <w:rPr>
          <w:sz w:val="28"/>
          <w:szCs w:val="28"/>
        </w:rPr>
        <w:t>элементов</w:t>
      </w:r>
      <w:proofErr w:type="gramEnd"/>
      <w:r>
        <w:rPr>
          <w:sz w:val="28"/>
          <w:szCs w:val="28"/>
        </w:rPr>
        <w:t xml:space="preserve"> как в первой, так и во второй группе должно быть не менее 4.</w:t>
      </w:r>
    </w:p>
    <w:p w:rsidR="001F716D" w:rsidRDefault="00333E49">
      <w:pPr>
        <w:pStyle w:val="22"/>
        <w:shd w:val="clear" w:color="auto" w:fill="auto"/>
        <w:tabs>
          <w:tab w:val="left" w:pos="0"/>
        </w:tabs>
        <w:spacing w:line="360" w:lineRule="auto"/>
        <w:ind w:firstLine="567"/>
        <w:rPr>
          <w:sz w:val="28"/>
          <w:szCs w:val="28"/>
        </w:rPr>
      </w:pPr>
      <w:r>
        <w:rPr>
          <w:sz w:val="28"/>
          <w:szCs w:val="28"/>
        </w:rPr>
        <w:t>Выполнение задания «Тестирование» реализуется посредством применения прикладных компьютерных программ, что обеспечивает возможность генерировать для каждого участника уникальную последовательность заданий, содержащую требуемое количество вопросов из каждого раздела и исключающую возможность повторения заданий.</w:t>
      </w:r>
    </w:p>
    <w:p w:rsidR="001F716D" w:rsidRDefault="00333E49">
      <w:pPr>
        <w:pStyle w:val="22"/>
        <w:shd w:val="clear" w:color="auto" w:fill="auto"/>
        <w:tabs>
          <w:tab w:val="left" w:pos="0"/>
        </w:tabs>
        <w:spacing w:line="360" w:lineRule="auto"/>
        <w:ind w:firstLine="567"/>
        <w:rPr>
          <w:sz w:val="28"/>
          <w:szCs w:val="28"/>
        </w:rPr>
      </w:pPr>
      <w:r>
        <w:rPr>
          <w:sz w:val="28"/>
          <w:szCs w:val="28"/>
        </w:rPr>
        <w:t>Максимальное количество баллов - 20 баллов. Время на выполнение конкурсного задания I уровня - 1 час.</w:t>
      </w:r>
    </w:p>
    <w:p w:rsidR="001F716D" w:rsidRDefault="00333E49">
      <w:pPr>
        <w:pStyle w:val="22"/>
        <w:numPr>
          <w:ilvl w:val="1"/>
          <w:numId w:val="4"/>
        </w:numPr>
        <w:shd w:val="clear" w:color="auto" w:fill="auto"/>
        <w:tabs>
          <w:tab w:val="left" w:pos="-426"/>
          <w:tab w:val="left" w:pos="0"/>
        </w:tabs>
        <w:spacing w:line="360" w:lineRule="auto"/>
        <w:ind w:left="0" w:firstLine="567"/>
        <w:rPr>
          <w:sz w:val="28"/>
          <w:szCs w:val="28"/>
        </w:rPr>
      </w:pPr>
      <w:r>
        <w:rPr>
          <w:sz w:val="28"/>
          <w:szCs w:val="28"/>
        </w:rPr>
        <w:t>Задания II уровня - это содержание работы, которую необходимо выполнить участнику для демонстрации определённого вида профессиональной деятельности в соответствии с требованиями ФГОС и профессиональных стандартов с применением практических навыков, заключающихся в проектировании, разработке, выполнении работ или изготовлении продукта (изделия и т.д.) по заданным параметрам с контролем соответствия результата существующим требованиям.</w:t>
      </w:r>
    </w:p>
    <w:p w:rsidR="001F716D" w:rsidRDefault="00333E49">
      <w:pPr>
        <w:pStyle w:val="22"/>
        <w:numPr>
          <w:ilvl w:val="1"/>
          <w:numId w:val="4"/>
        </w:numPr>
        <w:shd w:val="clear" w:color="auto" w:fill="auto"/>
        <w:tabs>
          <w:tab w:val="left" w:pos="-426"/>
          <w:tab w:val="left" w:pos="142"/>
          <w:tab w:val="left" w:pos="1209"/>
        </w:tabs>
        <w:spacing w:line="360" w:lineRule="auto"/>
        <w:ind w:left="0" w:firstLine="567"/>
        <w:rPr>
          <w:sz w:val="28"/>
          <w:szCs w:val="28"/>
        </w:rPr>
      </w:pPr>
      <w:r>
        <w:rPr>
          <w:sz w:val="28"/>
          <w:szCs w:val="28"/>
        </w:rPr>
        <w:t xml:space="preserve">Задания II уровня направлены на выявление степени </w:t>
      </w:r>
      <w:proofErr w:type="spellStart"/>
      <w:r>
        <w:rPr>
          <w:sz w:val="28"/>
          <w:szCs w:val="28"/>
        </w:rPr>
        <w:lastRenderedPageBreak/>
        <w:t>сформированности</w:t>
      </w:r>
      <w:proofErr w:type="spellEnd"/>
      <w:r>
        <w:rPr>
          <w:sz w:val="28"/>
          <w:szCs w:val="28"/>
        </w:rPr>
        <w:t xml:space="preserve"> у участников конкурса умений и навыков практической деятельности. Комплексное задание II уровня включает в себя методическую и практическую части выполнения заданий. Содержание работы охватывает область умений и практического опыта, являющихся, как общими, так и специфическими для специальностей и профессий в рамках укрупненной группы специальностей 35.00.00 Сельское, лесное и рыбное хозяйство</w:t>
      </w:r>
    </w:p>
    <w:p w:rsidR="00DF5D4F" w:rsidRPr="00DF5D4F" w:rsidRDefault="00DF5D4F" w:rsidP="00DF5D4F">
      <w:pPr>
        <w:pStyle w:val="22"/>
        <w:shd w:val="clear" w:color="auto" w:fill="auto"/>
        <w:tabs>
          <w:tab w:val="left" w:pos="-426"/>
          <w:tab w:val="left" w:pos="142"/>
          <w:tab w:val="left" w:pos="1209"/>
        </w:tabs>
        <w:spacing w:line="360" w:lineRule="auto"/>
        <w:rPr>
          <w:color w:val="auto"/>
          <w:sz w:val="28"/>
          <w:szCs w:val="28"/>
        </w:rPr>
      </w:pPr>
      <w:r w:rsidRPr="00DF5D4F">
        <w:rPr>
          <w:color w:val="auto"/>
          <w:sz w:val="28"/>
          <w:szCs w:val="28"/>
        </w:rPr>
        <w:t>По направлению 35.00.00 «Сельское, лесное и рыбное хозяйство» готовят будущих специалистов для работы в сельском, лесном и рыбном хозяйстве.</w:t>
      </w:r>
    </w:p>
    <w:p w:rsidR="001F716D" w:rsidRDefault="00333E49">
      <w:pPr>
        <w:pStyle w:val="22"/>
        <w:numPr>
          <w:ilvl w:val="1"/>
          <w:numId w:val="4"/>
        </w:numPr>
        <w:tabs>
          <w:tab w:val="left" w:pos="0"/>
          <w:tab w:val="left" w:pos="142"/>
          <w:tab w:val="left" w:pos="853"/>
        </w:tabs>
        <w:spacing w:line="360" w:lineRule="auto"/>
        <w:ind w:left="0" w:firstLine="567"/>
        <w:rPr>
          <w:sz w:val="28"/>
          <w:szCs w:val="28"/>
        </w:rPr>
      </w:pPr>
      <w:r>
        <w:rPr>
          <w:sz w:val="28"/>
          <w:szCs w:val="28"/>
        </w:rPr>
        <w:t xml:space="preserve">Методическая часть комплексного задания II уровня заключается </w:t>
      </w:r>
    </w:p>
    <w:p w:rsidR="001F716D" w:rsidRDefault="00333E49">
      <w:pPr>
        <w:pStyle w:val="22"/>
        <w:tabs>
          <w:tab w:val="left" w:pos="0"/>
          <w:tab w:val="left" w:pos="142"/>
          <w:tab w:val="left" w:pos="853"/>
        </w:tabs>
        <w:spacing w:line="360" w:lineRule="auto"/>
        <w:rPr>
          <w:sz w:val="28"/>
          <w:szCs w:val="28"/>
        </w:rPr>
      </w:pPr>
      <w:r>
        <w:rPr>
          <w:sz w:val="28"/>
          <w:szCs w:val="28"/>
        </w:rPr>
        <w:t>в  подготовке программы профессиональной пробы на платформенном решении «конструктор программ профессиональных проб» и проведение мастер – класса по данной программе. Профессиональное комплексное задание должно пройти экспертизу у работодателей или их объединений.</w:t>
      </w:r>
    </w:p>
    <w:p w:rsidR="001F716D" w:rsidRDefault="00333E49">
      <w:pPr>
        <w:pStyle w:val="22"/>
        <w:tabs>
          <w:tab w:val="left" w:pos="0"/>
          <w:tab w:val="left" w:pos="142"/>
          <w:tab w:val="left" w:pos="853"/>
        </w:tabs>
        <w:spacing w:line="360" w:lineRule="auto"/>
        <w:ind w:left="-142"/>
        <w:rPr>
          <w:sz w:val="28"/>
          <w:szCs w:val="28"/>
        </w:rPr>
      </w:pPr>
      <w:r>
        <w:rPr>
          <w:sz w:val="28"/>
          <w:szCs w:val="28"/>
        </w:rPr>
        <w:t xml:space="preserve">  Максимальное количество баллов – 30 баллов. </w:t>
      </w:r>
    </w:p>
    <w:p w:rsidR="001F716D" w:rsidRDefault="00333E49">
      <w:pPr>
        <w:pStyle w:val="22"/>
        <w:shd w:val="clear" w:color="auto" w:fill="auto"/>
        <w:tabs>
          <w:tab w:val="left" w:pos="0"/>
          <w:tab w:val="left" w:pos="853"/>
        </w:tabs>
        <w:spacing w:line="360" w:lineRule="auto"/>
        <w:rPr>
          <w:sz w:val="28"/>
          <w:szCs w:val="28"/>
        </w:rPr>
      </w:pPr>
      <w:r>
        <w:rPr>
          <w:sz w:val="28"/>
          <w:szCs w:val="28"/>
        </w:rPr>
        <w:t>Продолжительность работы на платформе (10 б)  –  60 минут, мастер-класс (20 б) -  15 минут (10 мин. мастер-класс+ 5 мин. на рефлексию). Практическая часть Комплексного задания II уровня включает в себя выполнение практического задания в формате демонстрационного экзамена по компетенции «Эксплуатация сельскохозяйственных машин»</w:t>
      </w:r>
    </w:p>
    <w:p w:rsidR="004965CE" w:rsidRDefault="00333E49" w:rsidP="004965CE">
      <w:pPr>
        <w:pStyle w:val="22"/>
        <w:tabs>
          <w:tab w:val="left" w:pos="0"/>
        </w:tabs>
        <w:rPr>
          <w:sz w:val="28"/>
          <w:szCs w:val="28"/>
        </w:rPr>
      </w:pPr>
      <w:proofErr w:type="gramStart"/>
      <w:r w:rsidRPr="00DF5D4F">
        <w:rPr>
          <w:color w:val="auto"/>
          <w:sz w:val="28"/>
          <w:szCs w:val="28"/>
        </w:rPr>
        <w:t>Демонстрационно</w:t>
      </w:r>
      <w:r w:rsidR="004965CE" w:rsidRPr="00DF5D4F">
        <w:rPr>
          <w:color w:val="auto"/>
          <w:sz w:val="28"/>
          <w:szCs w:val="28"/>
        </w:rPr>
        <w:t>й</w:t>
      </w:r>
      <w:r w:rsidRPr="00DF5D4F">
        <w:rPr>
          <w:color w:val="auto"/>
          <w:sz w:val="28"/>
          <w:szCs w:val="28"/>
        </w:rPr>
        <w:t xml:space="preserve"> экзамен</w:t>
      </w:r>
      <w:r w:rsidR="004965CE" w:rsidRPr="00DF5D4F">
        <w:rPr>
          <w:color w:val="auto"/>
          <w:sz w:val="28"/>
          <w:szCs w:val="28"/>
        </w:rPr>
        <w:t xml:space="preserve"> </w:t>
      </w:r>
      <w:r w:rsidR="004965CE" w:rsidRPr="004965CE">
        <w:rPr>
          <w:sz w:val="28"/>
          <w:szCs w:val="28"/>
        </w:rPr>
        <w:t>направлен на определение уровня освоения выпускником</w:t>
      </w:r>
      <w:r w:rsidR="004965CE">
        <w:rPr>
          <w:sz w:val="28"/>
          <w:szCs w:val="28"/>
        </w:rPr>
        <w:t xml:space="preserve"> </w:t>
      </w:r>
      <w:r w:rsidR="004965CE" w:rsidRPr="004965CE">
        <w:rPr>
          <w:sz w:val="28"/>
          <w:szCs w:val="28"/>
        </w:rPr>
        <w:t>материала, предусмотренного образовательной программой, и степени</w:t>
      </w:r>
      <w:r w:rsidR="004965CE">
        <w:rPr>
          <w:sz w:val="28"/>
          <w:szCs w:val="28"/>
        </w:rPr>
        <w:t xml:space="preserve"> </w:t>
      </w:r>
      <w:proofErr w:type="spellStart"/>
      <w:r w:rsidR="004965CE" w:rsidRPr="004965CE">
        <w:rPr>
          <w:sz w:val="28"/>
          <w:szCs w:val="28"/>
        </w:rPr>
        <w:t>сформированности</w:t>
      </w:r>
      <w:proofErr w:type="spellEnd"/>
      <w:r w:rsidR="004965CE" w:rsidRPr="004965CE">
        <w:rPr>
          <w:sz w:val="28"/>
          <w:szCs w:val="28"/>
        </w:rPr>
        <w:t xml:space="preserve"> профессиональных умений и навыков путем проведения</w:t>
      </w:r>
      <w:r w:rsidR="004965CE">
        <w:rPr>
          <w:sz w:val="28"/>
          <w:szCs w:val="28"/>
        </w:rPr>
        <w:t xml:space="preserve"> </w:t>
      </w:r>
      <w:r w:rsidR="004965CE" w:rsidRPr="004965CE">
        <w:rPr>
          <w:sz w:val="28"/>
          <w:szCs w:val="28"/>
        </w:rPr>
        <w:t>независимой экспертной оценки выполненных выпускником практических</w:t>
      </w:r>
      <w:r w:rsidR="004965CE">
        <w:rPr>
          <w:sz w:val="28"/>
          <w:szCs w:val="28"/>
        </w:rPr>
        <w:t xml:space="preserve"> </w:t>
      </w:r>
      <w:r w:rsidR="004965CE" w:rsidRPr="004965CE">
        <w:rPr>
          <w:sz w:val="28"/>
          <w:szCs w:val="28"/>
        </w:rPr>
        <w:t>заданий в условиях реальных или смоделированных производственных</w:t>
      </w:r>
      <w:r w:rsidR="004965CE">
        <w:rPr>
          <w:sz w:val="28"/>
          <w:szCs w:val="28"/>
        </w:rPr>
        <w:t xml:space="preserve"> </w:t>
      </w:r>
      <w:r w:rsidR="004965CE" w:rsidRPr="004965CE">
        <w:rPr>
          <w:sz w:val="28"/>
          <w:szCs w:val="28"/>
        </w:rPr>
        <w:t>процессов</w:t>
      </w:r>
      <w:proofErr w:type="gramEnd"/>
    </w:p>
    <w:p w:rsidR="001F716D" w:rsidRDefault="001F716D">
      <w:pPr>
        <w:pStyle w:val="22"/>
        <w:shd w:val="clear" w:color="auto" w:fill="auto"/>
        <w:tabs>
          <w:tab w:val="left" w:pos="0"/>
          <w:tab w:val="left" w:pos="853"/>
        </w:tabs>
        <w:spacing w:line="360" w:lineRule="auto"/>
        <w:rPr>
          <w:color w:val="FF0000"/>
          <w:sz w:val="28"/>
          <w:szCs w:val="28"/>
        </w:rPr>
      </w:pPr>
    </w:p>
    <w:p w:rsidR="001F716D" w:rsidRDefault="00333E49">
      <w:pPr>
        <w:pStyle w:val="22"/>
        <w:shd w:val="clear" w:color="auto" w:fill="auto"/>
        <w:tabs>
          <w:tab w:val="left" w:pos="0"/>
        </w:tabs>
        <w:spacing w:line="360" w:lineRule="auto"/>
        <w:rPr>
          <w:sz w:val="28"/>
          <w:szCs w:val="28"/>
        </w:rPr>
      </w:pPr>
      <w:r>
        <w:rPr>
          <w:sz w:val="28"/>
          <w:szCs w:val="28"/>
        </w:rPr>
        <w:t>Максимальное количество баллов - 50 баллов.</w:t>
      </w:r>
    </w:p>
    <w:p w:rsidR="001F716D" w:rsidRDefault="00333E49">
      <w:pPr>
        <w:pStyle w:val="51"/>
        <w:keepNext/>
        <w:keepLines/>
        <w:numPr>
          <w:ilvl w:val="0"/>
          <w:numId w:val="4"/>
        </w:numPr>
        <w:shd w:val="clear" w:color="auto" w:fill="auto"/>
        <w:tabs>
          <w:tab w:val="left" w:pos="0"/>
        </w:tabs>
        <w:spacing w:after="0" w:line="413" w:lineRule="exact"/>
        <w:ind w:left="0"/>
        <w:jc w:val="both"/>
        <w:rPr>
          <w:sz w:val="28"/>
          <w:szCs w:val="28"/>
        </w:rPr>
      </w:pPr>
      <w:bookmarkStart w:id="4" w:name="bookmark4"/>
      <w:r>
        <w:rPr>
          <w:sz w:val="28"/>
          <w:szCs w:val="28"/>
        </w:rPr>
        <w:t>Система оценивания выполнения заданий</w:t>
      </w:r>
      <w:bookmarkEnd w:id="4"/>
    </w:p>
    <w:p w:rsidR="001F716D" w:rsidRDefault="001F716D">
      <w:pPr>
        <w:pStyle w:val="51"/>
        <w:keepNext/>
        <w:keepLines/>
        <w:shd w:val="clear" w:color="auto" w:fill="auto"/>
        <w:tabs>
          <w:tab w:val="left" w:pos="0"/>
        </w:tabs>
        <w:spacing w:after="0" w:line="413" w:lineRule="exact"/>
        <w:jc w:val="both"/>
        <w:rPr>
          <w:sz w:val="28"/>
          <w:szCs w:val="28"/>
        </w:rPr>
      </w:pPr>
    </w:p>
    <w:p w:rsidR="001F716D" w:rsidRDefault="00333E49">
      <w:pPr>
        <w:pStyle w:val="22"/>
        <w:numPr>
          <w:ilvl w:val="1"/>
          <w:numId w:val="4"/>
        </w:numPr>
        <w:shd w:val="clear" w:color="auto" w:fill="auto"/>
        <w:tabs>
          <w:tab w:val="left" w:pos="0"/>
          <w:tab w:val="left" w:pos="1528"/>
        </w:tabs>
        <w:spacing w:line="360" w:lineRule="auto"/>
        <w:ind w:left="0" w:firstLine="567"/>
        <w:rPr>
          <w:sz w:val="28"/>
          <w:szCs w:val="28"/>
        </w:rPr>
      </w:pPr>
      <w:r>
        <w:rPr>
          <w:sz w:val="28"/>
          <w:szCs w:val="28"/>
        </w:rPr>
        <w:t>Оценивание выполнения конкурсных заданий осуществляется на основе следующих принципов:</w:t>
      </w:r>
    </w:p>
    <w:p w:rsidR="001F716D" w:rsidRDefault="00333E49">
      <w:pPr>
        <w:pStyle w:val="22"/>
        <w:shd w:val="clear" w:color="auto" w:fill="auto"/>
        <w:tabs>
          <w:tab w:val="left" w:pos="0"/>
        </w:tabs>
        <w:spacing w:line="360" w:lineRule="auto"/>
        <w:rPr>
          <w:sz w:val="28"/>
          <w:szCs w:val="28"/>
        </w:rPr>
      </w:pPr>
      <w:r>
        <w:rPr>
          <w:sz w:val="28"/>
          <w:szCs w:val="28"/>
        </w:rPr>
        <w:lastRenderedPageBreak/>
        <w:t>соответствия содержания конкурсных заданий ФГОС СПО по специальностям, входящим в укрупненную группу специальностей, учёта требований профессиональных стандартов и работодателей;</w:t>
      </w:r>
    </w:p>
    <w:p w:rsidR="001F716D" w:rsidRDefault="00333E49">
      <w:pPr>
        <w:pStyle w:val="22"/>
        <w:shd w:val="clear" w:color="auto" w:fill="auto"/>
        <w:tabs>
          <w:tab w:val="left" w:pos="0"/>
        </w:tabs>
        <w:spacing w:line="360" w:lineRule="auto"/>
        <w:rPr>
          <w:sz w:val="28"/>
          <w:szCs w:val="28"/>
        </w:rPr>
      </w:pPr>
      <w:r>
        <w:rPr>
          <w:sz w:val="28"/>
          <w:szCs w:val="28"/>
        </w:rPr>
        <w:t>достоверности оценки - оценка выполнения конкурсных заданий должна базироваться на общих и профессиональных компетенциях участников Конкурса, реально продемонстрированных в моделируемых профессиональных ситуациях в ходе выполнения профессионального комплексного задания;</w:t>
      </w:r>
    </w:p>
    <w:p w:rsidR="001F716D" w:rsidRDefault="00333E49">
      <w:pPr>
        <w:pStyle w:val="22"/>
        <w:shd w:val="clear" w:color="auto" w:fill="auto"/>
        <w:tabs>
          <w:tab w:val="left" w:pos="0"/>
        </w:tabs>
        <w:spacing w:line="360" w:lineRule="auto"/>
        <w:rPr>
          <w:sz w:val="28"/>
          <w:szCs w:val="28"/>
        </w:rPr>
      </w:pPr>
      <w:r>
        <w:rPr>
          <w:sz w:val="28"/>
          <w:szCs w:val="28"/>
        </w:rPr>
        <w:t>адекватности оценки - оценка выполнения конкурсных заданий должна проводиться в отношении тех компетенций, которые необходимы для эффективного выполнения задания;</w:t>
      </w:r>
    </w:p>
    <w:p w:rsidR="001F716D" w:rsidRDefault="00333E49">
      <w:pPr>
        <w:pStyle w:val="22"/>
        <w:shd w:val="clear" w:color="auto" w:fill="auto"/>
        <w:tabs>
          <w:tab w:val="left" w:pos="0"/>
        </w:tabs>
        <w:spacing w:line="360" w:lineRule="auto"/>
        <w:rPr>
          <w:sz w:val="28"/>
          <w:szCs w:val="28"/>
        </w:rPr>
      </w:pPr>
      <w:r>
        <w:rPr>
          <w:sz w:val="28"/>
          <w:szCs w:val="28"/>
        </w:rPr>
        <w:t>надежности оценки - система оценивания выполнения конкурсных заданий должна обладать высокой степенью устойчивости при неоднократных (в рамках различных этапов Конкурса) оценках компетенций участников Конкурса;</w:t>
      </w:r>
    </w:p>
    <w:p w:rsidR="001F716D" w:rsidRDefault="00333E49">
      <w:pPr>
        <w:pStyle w:val="22"/>
        <w:shd w:val="clear" w:color="auto" w:fill="auto"/>
        <w:tabs>
          <w:tab w:val="left" w:pos="0"/>
        </w:tabs>
        <w:spacing w:line="360" w:lineRule="auto"/>
        <w:rPr>
          <w:sz w:val="28"/>
          <w:szCs w:val="28"/>
        </w:rPr>
      </w:pPr>
      <w:r>
        <w:rPr>
          <w:sz w:val="28"/>
          <w:szCs w:val="28"/>
        </w:rPr>
        <w:t>комплексности оценки - система оценивания выполнения конкурсных заданий должна позволять интегративно оценивать общие и профессиональные компетенции участников Конкурса;</w:t>
      </w:r>
    </w:p>
    <w:p w:rsidR="001F716D" w:rsidRDefault="00333E49">
      <w:pPr>
        <w:pStyle w:val="22"/>
        <w:shd w:val="clear" w:color="auto" w:fill="auto"/>
        <w:tabs>
          <w:tab w:val="left" w:pos="0"/>
        </w:tabs>
        <w:spacing w:line="360" w:lineRule="auto"/>
        <w:rPr>
          <w:sz w:val="28"/>
          <w:szCs w:val="28"/>
        </w:rPr>
      </w:pPr>
      <w:r>
        <w:rPr>
          <w:sz w:val="28"/>
          <w:szCs w:val="28"/>
        </w:rPr>
        <w:t>объективности оценки - оценка выполнения конкурсных заданий должна быть независимой от особенностей профессиональной ориентации или предпочтений членов жюри.</w:t>
      </w:r>
    </w:p>
    <w:p w:rsidR="001F716D" w:rsidRDefault="00333E49">
      <w:pPr>
        <w:pStyle w:val="22"/>
        <w:numPr>
          <w:ilvl w:val="1"/>
          <w:numId w:val="4"/>
        </w:numPr>
        <w:shd w:val="clear" w:color="auto" w:fill="auto"/>
        <w:tabs>
          <w:tab w:val="left" w:pos="0"/>
        </w:tabs>
        <w:spacing w:line="360" w:lineRule="auto"/>
        <w:ind w:left="0" w:firstLine="709"/>
        <w:rPr>
          <w:sz w:val="28"/>
          <w:szCs w:val="28"/>
        </w:rPr>
      </w:pPr>
      <w:r>
        <w:rPr>
          <w:sz w:val="28"/>
          <w:szCs w:val="28"/>
        </w:rPr>
        <w:t>При выполнении процедур оценки конкурсных заданий используются следующие основные методы:</w:t>
      </w:r>
    </w:p>
    <w:p w:rsidR="001F716D" w:rsidRDefault="00333E49">
      <w:pPr>
        <w:pStyle w:val="22"/>
        <w:shd w:val="clear" w:color="auto" w:fill="auto"/>
        <w:tabs>
          <w:tab w:val="left" w:pos="284"/>
          <w:tab w:val="left" w:pos="567"/>
        </w:tabs>
        <w:spacing w:line="360" w:lineRule="auto"/>
        <w:rPr>
          <w:sz w:val="28"/>
          <w:szCs w:val="28"/>
        </w:rPr>
      </w:pPr>
      <w:r>
        <w:rPr>
          <w:sz w:val="28"/>
          <w:szCs w:val="28"/>
        </w:rPr>
        <w:t>метод экспертной оценки;</w:t>
      </w:r>
    </w:p>
    <w:p w:rsidR="001F716D" w:rsidRDefault="00333E49">
      <w:pPr>
        <w:pStyle w:val="22"/>
        <w:shd w:val="clear" w:color="auto" w:fill="auto"/>
        <w:tabs>
          <w:tab w:val="left" w:pos="284"/>
          <w:tab w:val="left" w:pos="567"/>
        </w:tabs>
        <w:spacing w:line="360" w:lineRule="auto"/>
        <w:rPr>
          <w:sz w:val="28"/>
          <w:szCs w:val="28"/>
        </w:rPr>
      </w:pPr>
      <w:r>
        <w:rPr>
          <w:sz w:val="28"/>
          <w:szCs w:val="28"/>
        </w:rPr>
        <w:t>метод расчета первичных баллов;</w:t>
      </w:r>
    </w:p>
    <w:p w:rsidR="001F716D" w:rsidRDefault="00333E49">
      <w:pPr>
        <w:pStyle w:val="22"/>
        <w:shd w:val="clear" w:color="auto" w:fill="auto"/>
        <w:tabs>
          <w:tab w:val="left" w:pos="284"/>
          <w:tab w:val="left" w:pos="567"/>
        </w:tabs>
        <w:spacing w:line="360" w:lineRule="auto"/>
        <w:rPr>
          <w:sz w:val="28"/>
          <w:szCs w:val="28"/>
        </w:rPr>
      </w:pPr>
      <w:r>
        <w:rPr>
          <w:sz w:val="28"/>
          <w:szCs w:val="28"/>
        </w:rPr>
        <w:t>метод расчета сводных баллов;</w:t>
      </w:r>
    </w:p>
    <w:p w:rsidR="001F716D" w:rsidRDefault="00333E49">
      <w:pPr>
        <w:pStyle w:val="22"/>
        <w:shd w:val="clear" w:color="auto" w:fill="auto"/>
        <w:tabs>
          <w:tab w:val="left" w:pos="284"/>
          <w:tab w:val="left" w:pos="567"/>
        </w:tabs>
        <w:spacing w:line="360" w:lineRule="auto"/>
        <w:rPr>
          <w:sz w:val="28"/>
          <w:szCs w:val="28"/>
        </w:rPr>
      </w:pPr>
      <w:r>
        <w:rPr>
          <w:sz w:val="28"/>
          <w:szCs w:val="28"/>
        </w:rPr>
        <w:t>метод агрегирования результатов участников Конкурса;</w:t>
      </w:r>
    </w:p>
    <w:p w:rsidR="001F716D" w:rsidRDefault="00333E49">
      <w:pPr>
        <w:pStyle w:val="22"/>
        <w:shd w:val="clear" w:color="auto" w:fill="auto"/>
        <w:tabs>
          <w:tab w:val="left" w:pos="284"/>
          <w:tab w:val="left" w:pos="567"/>
        </w:tabs>
        <w:spacing w:line="360" w:lineRule="auto"/>
        <w:rPr>
          <w:sz w:val="28"/>
          <w:szCs w:val="28"/>
        </w:rPr>
      </w:pPr>
      <w:r>
        <w:rPr>
          <w:sz w:val="28"/>
          <w:szCs w:val="28"/>
        </w:rPr>
        <w:t>метод ранжирования результатов участников Конкурса.</w:t>
      </w:r>
    </w:p>
    <w:p w:rsidR="001F716D" w:rsidRDefault="00333E49">
      <w:pPr>
        <w:pStyle w:val="22"/>
        <w:numPr>
          <w:ilvl w:val="1"/>
          <w:numId w:val="4"/>
        </w:numPr>
        <w:shd w:val="clear" w:color="auto" w:fill="auto"/>
        <w:tabs>
          <w:tab w:val="left" w:pos="0"/>
        </w:tabs>
        <w:spacing w:line="360" w:lineRule="auto"/>
        <w:ind w:left="0" w:firstLine="567"/>
        <w:rPr>
          <w:sz w:val="28"/>
          <w:szCs w:val="28"/>
        </w:rPr>
      </w:pPr>
      <w:r>
        <w:rPr>
          <w:sz w:val="28"/>
          <w:szCs w:val="28"/>
        </w:rPr>
        <w:t xml:space="preserve">Результаты выполнения практических конкурсных заданий оцениваются с использованием следующих групп целевых индикаторов: </w:t>
      </w:r>
      <w:r>
        <w:rPr>
          <w:sz w:val="28"/>
          <w:szCs w:val="28"/>
        </w:rPr>
        <w:lastRenderedPageBreak/>
        <w:t>основных и штрафных.</w:t>
      </w:r>
    </w:p>
    <w:p w:rsidR="001F716D" w:rsidRDefault="00333E49">
      <w:pPr>
        <w:pStyle w:val="22"/>
        <w:numPr>
          <w:ilvl w:val="1"/>
          <w:numId w:val="4"/>
        </w:numPr>
        <w:shd w:val="clear" w:color="auto" w:fill="auto"/>
        <w:tabs>
          <w:tab w:val="left" w:pos="0"/>
        </w:tabs>
        <w:spacing w:line="360" w:lineRule="auto"/>
        <w:ind w:left="0" w:firstLine="567"/>
        <w:rPr>
          <w:sz w:val="28"/>
          <w:szCs w:val="28"/>
        </w:rPr>
      </w:pPr>
      <w:r>
        <w:rPr>
          <w:sz w:val="28"/>
          <w:szCs w:val="28"/>
        </w:rPr>
        <w:t>При оценке конкурсных заданий используются следующие основные процедуры:</w:t>
      </w:r>
    </w:p>
    <w:p w:rsidR="001F716D" w:rsidRDefault="00333E49">
      <w:pPr>
        <w:pStyle w:val="22"/>
        <w:shd w:val="clear" w:color="auto" w:fill="auto"/>
        <w:spacing w:line="360" w:lineRule="auto"/>
        <w:ind w:right="86"/>
        <w:rPr>
          <w:sz w:val="28"/>
          <w:szCs w:val="28"/>
        </w:rPr>
      </w:pPr>
      <w:r>
        <w:rPr>
          <w:sz w:val="28"/>
          <w:szCs w:val="28"/>
        </w:rPr>
        <w:t xml:space="preserve">процедура начисления основных баллов за выполнение заданий; </w:t>
      </w:r>
    </w:p>
    <w:p w:rsidR="001F716D" w:rsidRDefault="00333E49">
      <w:pPr>
        <w:pStyle w:val="22"/>
        <w:shd w:val="clear" w:color="auto" w:fill="auto"/>
        <w:spacing w:line="360" w:lineRule="auto"/>
        <w:ind w:right="86"/>
        <w:rPr>
          <w:sz w:val="28"/>
          <w:szCs w:val="28"/>
        </w:rPr>
      </w:pPr>
      <w:r>
        <w:rPr>
          <w:sz w:val="28"/>
          <w:szCs w:val="28"/>
        </w:rPr>
        <w:t xml:space="preserve">процедура начисления штрафных баллов за выполнение заданий; </w:t>
      </w:r>
    </w:p>
    <w:p w:rsidR="001F716D" w:rsidRDefault="00333E49">
      <w:pPr>
        <w:pStyle w:val="22"/>
        <w:shd w:val="clear" w:color="auto" w:fill="auto"/>
        <w:spacing w:line="360" w:lineRule="auto"/>
        <w:ind w:right="86"/>
        <w:rPr>
          <w:sz w:val="28"/>
          <w:szCs w:val="28"/>
        </w:rPr>
      </w:pPr>
      <w:r>
        <w:rPr>
          <w:sz w:val="28"/>
          <w:szCs w:val="28"/>
        </w:rPr>
        <w:t>процедура формирования сводных результатов участников Конкурса; процедура ранжирования результатов участников Конкурса.</w:t>
      </w:r>
    </w:p>
    <w:p w:rsidR="001F716D" w:rsidRDefault="00333E49" w:rsidP="000F5DA5">
      <w:pPr>
        <w:pStyle w:val="22"/>
        <w:numPr>
          <w:ilvl w:val="1"/>
          <w:numId w:val="4"/>
        </w:numPr>
        <w:shd w:val="clear" w:color="auto" w:fill="auto"/>
        <w:tabs>
          <w:tab w:val="left" w:pos="0"/>
        </w:tabs>
        <w:spacing w:line="360" w:lineRule="auto"/>
        <w:ind w:left="0" w:right="440" w:firstLineChars="202" w:firstLine="566"/>
        <w:rPr>
          <w:sz w:val="28"/>
          <w:szCs w:val="28"/>
        </w:rPr>
      </w:pPr>
      <w:r>
        <w:rPr>
          <w:sz w:val="28"/>
          <w:szCs w:val="28"/>
        </w:rPr>
        <w:t xml:space="preserve">Результаты выполнения конкурсных заданий оцениваются по 100-балльной шкале: </w:t>
      </w:r>
    </w:p>
    <w:p w:rsidR="001F716D" w:rsidRDefault="00333E49">
      <w:pPr>
        <w:pStyle w:val="22"/>
        <w:shd w:val="clear" w:color="auto" w:fill="auto"/>
        <w:tabs>
          <w:tab w:val="left" w:pos="1526"/>
        </w:tabs>
        <w:spacing w:line="360" w:lineRule="auto"/>
        <w:ind w:right="440"/>
        <w:rPr>
          <w:sz w:val="28"/>
          <w:szCs w:val="28"/>
        </w:rPr>
      </w:pPr>
      <w:r>
        <w:rPr>
          <w:sz w:val="28"/>
          <w:szCs w:val="28"/>
        </w:rPr>
        <w:t>за выполнение задания I уровня (тестирование) максимальная оценка - 20 баллов.</w:t>
      </w:r>
    </w:p>
    <w:p w:rsidR="001F716D" w:rsidRDefault="00333E49">
      <w:pPr>
        <w:pStyle w:val="22"/>
        <w:shd w:val="clear" w:color="auto" w:fill="auto"/>
        <w:spacing w:line="360" w:lineRule="auto"/>
        <w:ind w:right="86"/>
        <w:rPr>
          <w:sz w:val="28"/>
          <w:szCs w:val="28"/>
        </w:rPr>
      </w:pPr>
      <w:r>
        <w:rPr>
          <w:sz w:val="28"/>
          <w:szCs w:val="28"/>
        </w:rPr>
        <w:t xml:space="preserve">за выполнение заданий II уровня максимальная оценка - 80 баллов:     методическая часть - 30 баллов </w:t>
      </w:r>
    </w:p>
    <w:p w:rsidR="001F716D" w:rsidRDefault="00333E49">
      <w:pPr>
        <w:pStyle w:val="22"/>
        <w:shd w:val="clear" w:color="auto" w:fill="auto"/>
        <w:spacing w:line="360" w:lineRule="auto"/>
        <w:ind w:right="86"/>
        <w:rPr>
          <w:sz w:val="28"/>
          <w:szCs w:val="28"/>
        </w:rPr>
      </w:pPr>
      <w:r>
        <w:rPr>
          <w:sz w:val="28"/>
          <w:szCs w:val="28"/>
        </w:rPr>
        <w:t>практическая часть - 50 баллов.</w:t>
      </w:r>
    </w:p>
    <w:p w:rsidR="001F716D" w:rsidRDefault="00333E49">
      <w:pPr>
        <w:pStyle w:val="51"/>
        <w:keepNext/>
        <w:keepLines/>
        <w:numPr>
          <w:ilvl w:val="0"/>
          <w:numId w:val="4"/>
        </w:numPr>
        <w:shd w:val="clear" w:color="auto" w:fill="auto"/>
        <w:tabs>
          <w:tab w:val="left" w:pos="0"/>
        </w:tabs>
        <w:spacing w:after="0" w:line="360" w:lineRule="auto"/>
        <w:ind w:left="0" w:rightChars="151" w:right="362"/>
        <w:jc w:val="both"/>
        <w:rPr>
          <w:sz w:val="28"/>
          <w:szCs w:val="28"/>
        </w:rPr>
      </w:pPr>
      <w:bookmarkStart w:id="5" w:name="bookmark5"/>
      <w:r>
        <w:rPr>
          <w:sz w:val="28"/>
          <w:szCs w:val="28"/>
        </w:rPr>
        <w:t>Продолжительность выполнения конкурсных заданий</w:t>
      </w:r>
      <w:bookmarkEnd w:id="5"/>
    </w:p>
    <w:p w:rsidR="001F716D" w:rsidRDefault="00333E49">
      <w:pPr>
        <w:pStyle w:val="22"/>
        <w:shd w:val="clear" w:color="auto" w:fill="auto"/>
        <w:tabs>
          <w:tab w:val="left" w:pos="9458"/>
        </w:tabs>
        <w:spacing w:line="360" w:lineRule="auto"/>
        <w:ind w:rightChars="151" w:right="362"/>
        <w:rPr>
          <w:sz w:val="28"/>
          <w:szCs w:val="28"/>
        </w:rPr>
      </w:pPr>
      <w:r>
        <w:rPr>
          <w:sz w:val="28"/>
          <w:szCs w:val="28"/>
        </w:rPr>
        <w:t xml:space="preserve">Максимальное время, отводимое на выполнения заданий в день - </w:t>
      </w:r>
      <w:r>
        <w:rPr>
          <w:color w:val="auto"/>
          <w:sz w:val="28"/>
          <w:szCs w:val="28"/>
        </w:rPr>
        <w:t xml:space="preserve">7 часов </w:t>
      </w:r>
      <w:r>
        <w:rPr>
          <w:sz w:val="28"/>
          <w:szCs w:val="28"/>
        </w:rPr>
        <w:t>(астрономических).</w:t>
      </w:r>
    </w:p>
    <w:p w:rsidR="001F716D" w:rsidRDefault="00333E49">
      <w:pPr>
        <w:pStyle w:val="aff"/>
        <w:tabs>
          <w:tab w:val="left" w:pos="1134"/>
        </w:tabs>
        <w:spacing w:line="360" w:lineRule="auto"/>
        <w:ind w:left="-20"/>
        <w:rPr>
          <w:rFonts w:eastAsia="Times New Roman"/>
          <w:sz w:val="28"/>
          <w:szCs w:val="28"/>
        </w:rPr>
      </w:pPr>
      <w:bookmarkStart w:id="6" w:name="bookmark6"/>
      <w:r>
        <w:rPr>
          <w:rFonts w:eastAsia="Times New Roman"/>
          <w:sz w:val="28"/>
          <w:szCs w:val="28"/>
        </w:rPr>
        <w:t xml:space="preserve">Максимальное время для выполнения 1 уровня: </w:t>
      </w:r>
    </w:p>
    <w:p w:rsidR="001F716D" w:rsidRDefault="00333E49">
      <w:pPr>
        <w:pStyle w:val="aff"/>
        <w:tabs>
          <w:tab w:val="left" w:pos="1134"/>
        </w:tabs>
        <w:spacing w:line="360" w:lineRule="auto"/>
        <w:ind w:left="-20"/>
        <w:rPr>
          <w:rFonts w:eastAsia="Times New Roman"/>
          <w:sz w:val="28"/>
          <w:szCs w:val="28"/>
        </w:rPr>
      </w:pPr>
      <w:r>
        <w:rPr>
          <w:rFonts w:eastAsia="Times New Roman"/>
          <w:sz w:val="28"/>
          <w:szCs w:val="28"/>
        </w:rPr>
        <w:t>тестовое задание – 1 час (академический);</w:t>
      </w:r>
    </w:p>
    <w:p w:rsidR="001F716D" w:rsidRDefault="00333E49">
      <w:pPr>
        <w:pStyle w:val="aff"/>
        <w:tabs>
          <w:tab w:val="left" w:pos="1134"/>
        </w:tabs>
        <w:spacing w:line="360" w:lineRule="auto"/>
        <w:ind w:left="-20" w:firstLine="587"/>
        <w:rPr>
          <w:color w:val="FF0000"/>
          <w:sz w:val="28"/>
          <w:szCs w:val="28"/>
        </w:rPr>
      </w:pPr>
      <w:r>
        <w:rPr>
          <w:sz w:val="28"/>
          <w:szCs w:val="28"/>
        </w:rPr>
        <w:t xml:space="preserve">Максимальное время для выполнения практических заданий </w:t>
      </w:r>
      <w:r>
        <w:rPr>
          <w:sz w:val="28"/>
          <w:szCs w:val="28"/>
          <w:lang w:val="en-US"/>
        </w:rPr>
        <w:t>II</w:t>
      </w:r>
      <w:r>
        <w:rPr>
          <w:sz w:val="28"/>
          <w:szCs w:val="28"/>
        </w:rPr>
        <w:t xml:space="preserve"> уровня</w:t>
      </w:r>
      <w:r>
        <w:rPr>
          <w:color w:val="FF0000"/>
          <w:sz w:val="28"/>
          <w:szCs w:val="28"/>
        </w:rPr>
        <w:t xml:space="preserve">: </w:t>
      </w:r>
    </w:p>
    <w:p w:rsidR="001F716D" w:rsidRDefault="00333E49">
      <w:pPr>
        <w:pStyle w:val="aff"/>
        <w:tabs>
          <w:tab w:val="left" w:pos="1134"/>
        </w:tabs>
        <w:spacing w:line="360" w:lineRule="auto"/>
        <w:ind w:left="-20"/>
        <w:rPr>
          <w:rFonts w:eastAsia="Times New Roman"/>
          <w:sz w:val="28"/>
          <w:szCs w:val="28"/>
        </w:rPr>
      </w:pPr>
      <w:r>
        <w:rPr>
          <w:rFonts w:eastAsia="Times New Roman"/>
          <w:sz w:val="28"/>
          <w:szCs w:val="28"/>
        </w:rPr>
        <w:t>работа на платформе конструктора профессиональных проб 1 час (астрономический);</w:t>
      </w:r>
    </w:p>
    <w:p w:rsidR="001F716D" w:rsidRDefault="00333E49">
      <w:pPr>
        <w:pStyle w:val="aff"/>
        <w:tabs>
          <w:tab w:val="left" w:pos="1134"/>
        </w:tabs>
        <w:spacing w:line="360" w:lineRule="auto"/>
        <w:ind w:left="-20"/>
        <w:rPr>
          <w:rFonts w:eastAsia="Times New Roman"/>
        </w:rPr>
      </w:pPr>
      <w:r>
        <w:rPr>
          <w:rFonts w:eastAsia="Times New Roman"/>
          <w:sz w:val="28"/>
          <w:szCs w:val="28"/>
        </w:rPr>
        <w:t>мастер-класс 15 минут</w:t>
      </w:r>
      <w:r>
        <w:rPr>
          <w:rFonts w:eastAsia="Times New Roman"/>
        </w:rPr>
        <w:t>;</w:t>
      </w:r>
    </w:p>
    <w:p w:rsidR="001F716D" w:rsidRPr="00E9636B" w:rsidRDefault="00333E49">
      <w:pPr>
        <w:pStyle w:val="aff"/>
        <w:tabs>
          <w:tab w:val="left" w:pos="1134"/>
        </w:tabs>
        <w:spacing w:line="360" w:lineRule="auto"/>
        <w:ind w:left="-20"/>
        <w:rPr>
          <w:rFonts w:eastAsia="Times New Roman"/>
          <w:sz w:val="28"/>
          <w:szCs w:val="28"/>
        </w:rPr>
      </w:pPr>
      <w:r w:rsidRPr="00E9636B">
        <w:rPr>
          <w:rFonts w:eastAsia="Times New Roman"/>
          <w:sz w:val="28"/>
          <w:szCs w:val="28"/>
        </w:rPr>
        <w:t>Практическая часть  - 4час 33 ми</w:t>
      </w:r>
      <w:proofErr w:type="gramStart"/>
      <w:r w:rsidRPr="00E9636B">
        <w:rPr>
          <w:rFonts w:eastAsia="Times New Roman"/>
          <w:sz w:val="28"/>
          <w:szCs w:val="28"/>
        </w:rPr>
        <w:t>н(</w:t>
      </w:r>
      <w:proofErr w:type="gramEnd"/>
      <w:r w:rsidRPr="00E9636B">
        <w:rPr>
          <w:rFonts w:eastAsia="Times New Roman"/>
          <w:sz w:val="28"/>
          <w:szCs w:val="28"/>
        </w:rPr>
        <w:t>астрономический);</w:t>
      </w:r>
    </w:p>
    <w:p w:rsidR="001F716D" w:rsidRDefault="00333E49">
      <w:pPr>
        <w:pStyle w:val="51"/>
        <w:keepNext/>
        <w:keepLines/>
        <w:numPr>
          <w:ilvl w:val="0"/>
          <w:numId w:val="4"/>
        </w:numPr>
        <w:shd w:val="clear" w:color="auto" w:fill="auto"/>
        <w:tabs>
          <w:tab w:val="left" w:pos="0"/>
        </w:tabs>
        <w:spacing w:after="0" w:line="413" w:lineRule="exact"/>
        <w:ind w:left="0" w:rightChars="151" w:right="362"/>
        <w:jc w:val="both"/>
        <w:rPr>
          <w:sz w:val="28"/>
          <w:szCs w:val="28"/>
        </w:rPr>
      </w:pPr>
      <w:r>
        <w:rPr>
          <w:sz w:val="28"/>
          <w:szCs w:val="28"/>
        </w:rPr>
        <w:t>Условия выполнения заданий. Оборудование</w:t>
      </w:r>
      <w:bookmarkEnd w:id="6"/>
    </w:p>
    <w:p w:rsidR="001F716D" w:rsidRDefault="001F716D">
      <w:pPr>
        <w:pStyle w:val="51"/>
        <w:keepNext/>
        <w:keepLines/>
        <w:shd w:val="clear" w:color="auto" w:fill="auto"/>
        <w:tabs>
          <w:tab w:val="left" w:pos="3448"/>
        </w:tabs>
        <w:spacing w:after="0" w:line="413" w:lineRule="exact"/>
        <w:ind w:rightChars="151" w:right="362" w:firstLine="567"/>
        <w:jc w:val="both"/>
        <w:rPr>
          <w:sz w:val="28"/>
          <w:szCs w:val="28"/>
        </w:rPr>
      </w:pPr>
    </w:p>
    <w:p w:rsidR="001F716D" w:rsidRDefault="00333E49">
      <w:pPr>
        <w:pStyle w:val="22"/>
        <w:numPr>
          <w:ilvl w:val="1"/>
          <w:numId w:val="4"/>
        </w:numPr>
        <w:tabs>
          <w:tab w:val="left" w:pos="0"/>
        </w:tabs>
        <w:spacing w:line="360" w:lineRule="auto"/>
        <w:ind w:left="0" w:rightChars="151" w:right="362" w:firstLine="567"/>
        <w:rPr>
          <w:sz w:val="28"/>
          <w:szCs w:val="28"/>
        </w:rPr>
      </w:pPr>
      <w:r>
        <w:rPr>
          <w:sz w:val="28"/>
          <w:szCs w:val="28"/>
        </w:rPr>
        <w:t>Для выполнения задания «Тестирование» необходимо соблюдение следующих условий:</w:t>
      </w:r>
    </w:p>
    <w:p w:rsidR="001F716D" w:rsidRDefault="00333E49">
      <w:pPr>
        <w:pStyle w:val="22"/>
        <w:tabs>
          <w:tab w:val="left" w:pos="1527"/>
        </w:tabs>
        <w:spacing w:line="360" w:lineRule="auto"/>
        <w:ind w:rightChars="151" w:right="362"/>
        <w:rPr>
          <w:sz w:val="28"/>
          <w:szCs w:val="28"/>
        </w:rPr>
      </w:pPr>
      <w:r>
        <w:rPr>
          <w:sz w:val="28"/>
          <w:szCs w:val="28"/>
        </w:rPr>
        <w:t xml:space="preserve">наличие компьютерного класса (классов) или других помещений, в </w:t>
      </w:r>
      <w:proofErr w:type="gramStart"/>
      <w:r>
        <w:rPr>
          <w:sz w:val="28"/>
          <w:szCs w:val="28"/>
        </w:rPr>
        <w:t>котором</w:t>
      </w:r>
      <w:proofErr w:type="gramEnd"/>
      <w:r>
        <w:rPr>
          <w:sz w:val="28"/>
          <w:szCs w:val="28"/>
        </w:rPr>
        <w:t xml:space="preserve"> размещаются персональные компьютеры, объединенные в </w:t>
      </w:r>
      <w:r>
        <w:rPr>
          <w:sz w:val="28"/>
          <w:szCs w:val="28"/>
        </w:rPr>
        <w:lastRenderedPageBreak/>
        <w:t xml:space="preserve">локальную вычислительную сеть; </w:t>
      </w:r>
    </w:p>
    <w:p w:rsidR="001F716D" w:rsidRDefault="00333E49">
      <w:pPr>
        <w:pStyle w:val="22"/>
        <w:tabs>
          <w:tab w:val="left" w:pos="1527"/>
        </w:tabs>
        <w:spacing w:line="360" w:lineRule="auto"/>
        <w:ind w:rightChars="151" w:right="362"/>
        <w:rPr>
          <w:sz w:val="28"/>
          <w:szCs w:val="28"/>
        </w:rPr>
      </w:pPr>
      <w:r>
        <w:rPr>
          <w:sz w:val="28"/>
          <w:szCs w:val="28"/>
        </w:rPr>
        <w:t xml:space="preserve">наличие  специализированного программного обеспечения.  </w:t>
      </w:r>
    </w:p>
    <w:p w:rsidR="001F716D" w:rsidRDefault="00333E49">
      <w:pPr>
        <w:pStyle w:val="22"/>
        <w:tabs>
          <w:tab w:val="left" w:pos="1527"/>
        </w:tabs>
        <w:spacing w:line="360" w:lineRule="auto"/>
        <w:ind w:rightChars="151" w:right="362"/>
        <w:rPr>
          <w:sz w:val="28"/>
          <w:szCs w:val="28"/>
        </w:rPr>
      </w:pPr>
      <w:r>
        <w:rPr>
          <w:sz w:val="28"/>
          <w:szCs w:val="28"/>
        </w:rPr>
        <w:t>Должна быть обеспечена возможность единовременного выполнения задания всеми участниками Конкурса.</w:t>
      </w:r>
    </w:p>
    <w:p w:rsidR="001F716D" w:rsidRDefault="00333E49">
      <w:pPr>
        <w:pStyle w:val="22"/>
        <w:tabs>
          <w:tab w:val="left" w:pos="1527"/>
        </w:tabs>
        <w:spacing w:line="360" w:lineRule="auto"/>
        <w:ind w:rightChars="151" w:right="362"/>
        <w:rPr>
          <w:sz w:val="28"/>
          <w:szCs w:val="28"/>
        </w:rPr>
      </w:pPr>
      <w:r>
        <w:rPr>
          <w:sz w:val="28"/>
          <w:szCs w:val="28"/>
        </w:rPr>
        <w:t>6.2. Для работы в конструкторе профессиональных проб конкурсанту предоставляется персональный компьютер с соответствующим программным обеспечением и выходом в интернет. Для проведения мастер-класса соответствующее оборудование и материалы конкурсант привозит с собой.</w:t>
      </w:r>
    </w:p>
    <w:p w:rsidR="001F716D" w:rsidRDefault="00333E49">
      <w:pPr>
        <w:pStyle w:val="22"/>
        <w:shd w:val="clear" w:color="auto" w:fill="auto"/>
        <w:tabs>
          <w:tab w:val="left" w:pos="1527"/>
        </w:tabs>
        <w:spacing w:line="360" w:lineRule="auto"/>
        <w:ind w:rightChars="151" w:right="362"/>
        <w:rPr>
          <w:sz w:val="28"/>
          <w:szCs w:val="28"/>
        </w:rPr>
      </w:pPr>
      <w:r>
        <w:rPr>
          <w:sz w:val="28"/>
          <w:szCs w:val="28"/>
        </w:rPr>
        <w:t>6.3. Выполнение конкурсных заданий II уровня проводится на разных производственных площадках, используется специфическое оборудование. Требования к месту проведения, оборудованию и материалов указаны в паспорте задания.</w:t>
      </w:r>
    </w:p>
    <w:p w:rsidR="001F716D" w:rsidRDefault="001F716D">
      <w:pPr>
        <w:pStyle w:val="22"/>
        <w:shd w:val="clear" w:color="auto" w:fill="auto"/>
        <w:tabs>
          <w:tab w:val="left" w:pos="1527"/>
        </w:tabs>
        <w:spacing w:line="360" w:lineRule="auto"/>
        <w:ind w:rightChars="151" w:right="362"/>
        <w:rPr>
          <w:sz w:val="28"/>
          <w:szCs w:val="28"/>
        </w:rPr>
      </w:pPr>
    </w:p>
    <w:p w:rsidR="001F716D" w:rsidRDefault="00333E49">
      <w:pPr>
        <w:pStyle w:val="51"/>
        <w:keepNext/>
        <w:keepLines/>
        <w:numPr>
          <w:ilvl w:val="0"/>
          <w:numId w:val="4"/>
        </w:numPr>
        <w:shd w:val="clear" w:color="auto" w:fill="auto"/>
        <w:tabs>
          <w:tab w:val="left" w:pos="0"/>
        </w:tabs>
        <w:spacing w:after="0" w:line="220" w:lineRule="exact"/>
        <w:ind w:left="0" w:rightChars="151" w:right="362"/>
        <w:jc w:val="both"/>
        <w:rPr>
          <w:sz w:val="28"/>
          <w:szCs w:val="28"/>
        </w:rPr>
      </w:pPr>
      <w:bookmarkStart w:id="7" w:name="bookmark7"/>
      <w:r>
        <w:rPr>
          <w:sz w:val="28"/>
          <w:szCs w:val="28"/>
        </w:rPr>
        <w:t>Оценивание работы участника Конкурса в целом</w:t>
      </w:r>
      <w:bookmarkEnd w:id="7"/>
    </w:p>
    <w:p w:rsidR="001F716D" w:rsidRDefault="001F716D">
      <w:pPr>
        <w:pStyle w:val="51"/>
        <w:keepNext/>
        <w:keepLines/>
        <w:shd w:val="clear" w:color="auto" w:fill="auto"/>
        <w:tabs>
          <w:tab w:val="left" w:pos="0"/>
        </w:tabs>
        <w:spacing w:after="0" w:line="220" w:lineRule="exact"/>
        <w:ind w:rightChars="151" w:right="362"/>
        <w:jc w:val="both"/>
        <w:rPr>
          <w:sz w:val="28"/>
          <w:szCs w:val="28"/>
        </w:rPr>
      </w:pPr>
    </w:p>
    <w:p w:rsidR="001F716D" w:rsidRDefault="00333E49">
      <w:pPr>
        <w:pStyle w:val="22"/>
        <w:numPr>
          <w:ilvl w:val="1"/>
          <w:numId w:val="4"/>
        </w:numPr>
        <w:shd w:val="clear" w:color="auto" w:fill="auto"/>
        <w:tabs>
          <w:tab w:val="left" w:pos="1177"/>
        </w:tabs>
        <w:ind w:left="0" w:rightChars="151" w:right="362"/>
        <w:rPr>
          <w:sz w:val="28"/>
          <w:szCs w:val="28"/>
        </w:rPr>
      </w:pPr>
      <w:r>
        <w:rPr>
          <w:sz w:val="28"/>
          <w:szCs w:val="28"/>
        </w:rPr>
        <w:t>Для осуществления учета полученных участниками Конкурса оценок заполняются индивидуальные сводные ведомости оценок результатов выполнения заданий I и II уровня.</w:t>
      </w:r>
    </w:p>
    <w:p w:rsidR="001F716D" w:rsidRDefault="00333E49">
      <w:pPr>
        <w:pStyle w:val="22"/>
        <w:numPr>
          <w:ilvl w:val="1"/>
          <w:numId w:val="4"/>
        </w:numPr>
        <w:shd w:val="clear" w:color="auto" w:fill="auto"/>
        <w:tabs>
          <w:tab w:val="left" w:pos="1186"/>
        </w:tabs>
        <w:ind w:left="0" w:rightChars="151" w:right="362"/>
        <w:rPr>
          <w:sz w:val="28"/>
          <w:szCs w:val="28"/>
        </w:rPr>
      </w:pPr>
      <w:r>
        <w:rPr>
          <w:sz w:val="28"/>
          <w:szCs w:val="28"/>
        </w:rPr>
        <w:t xml:space="preserve">На основе указанных в п.7.1.ведомостей формируется сводная ведомость, в которую заносятся суммарные оценки в баллах за выполнение заданий I и II уровня каждым участником Конкурса и итоговая оценка выполнения профессионального комплексного задания каждого участника Конкурса, получаемая при сложении суммарных оценок за выполнение заданий </w:t>
      </w:r>
      <w:r>
        <w:rPr>
          <w:sz w:val="28"/>
          <w:szCs w:val="28"/>
          <w:lang w:val="en-US" w:eastAsia="en-US" w:bidi="en-US"/>
        </w:rPr>
        <w:t>I</w:t>
      </w:r>
      <w:r>
        <w:rPr>
          <w:sz w:val="28"/>
          <w:szCs w:val="28"/>
          <w:lang w:eastAsia="en-US" w:bidi="en-US"/>
        </w:rPr>
        <w:t xml:space="preserve"> </w:t>
      </w:r>
      <w:r>
        <w:rPr>
          <w:sz w:val="28"/>
          <w:szCs w:val="28"/>
        </w:rPr>
        <w:t xml:space="preserve">и </w:t>
      </w:r>
      <w:r>
        <w:rPr>
          <w:sz w:val="28"/>
          <w:szCs w:val="28"/>
          <w:lang w:val="en-US" w:eastAsia="en-US" w:bidi="en-US"/>
        </w:rPr>
        <w:t>II</w:t>
      </w:r>
      <w:r>
        <w:rPr>
          <w:sz w:val="28"/>
          <w:szCs w:val="28"/>
          <w:lang w:eastAsia="en-US" w:bidi="en-US"/>
        </w:rPr>
        <w:t xml:space="preserve"> </w:t>
      </w:r>
      <w:r>
        <w:rPr>
          <w:sz w:val="28"/>
          <w:szCs w:val="28"/>
        </w:rPr>
        <w:t>уровня.</w:t>
      </w:r>
    </w:p>
    <w:p w:rsidR="001F716D" w:rsidRDefault="00333E49">
      <w:pPr>
        <w:pStyle w:val="22"/>
        <w:shd w:val="clear" w:color="auto" w:fill="auto"/>
        <w:ind w:rightChars="151" w:right="362"/>
        <w:rPr>
          <w:sz w:val="28"/>
          <w:szCs w:val="28"/>
        </w:rPr>
      </w:pPr>
      <w:r>
        <w:rPr>
          <w:sz w:val="28"/>
          <w:szCs w:val="28"/>
        </w:rPr>
        <w:t xml:space="preserve">При равенстве баллов предпочтение отдается участнику, имеющему лучший результат за выполнение заданий </w:t>
      </w:r>
      <w:r>
        <w:rPr>
          <w:sz w:val="28"/>
          <w:szCs w:val="28"/>
          <w:lang w:val="en-US" w:eastAsia="en-US" w:bidi="en-US"/>
        </w:rPr>
        <w:t>II</w:t>
      </w:r>
      <w:r>
        <w:rPr>
          <w:sz w:val="28"/>
          <w:szCs w:val="28"/>
          <w:lang w:eastAsia="en-US" w:bidi="en-US"/>
        </w:rPr>
        <w:t xml:space="preserve"> </w:t>
      </w:r>
      <w:r>
        <w:rPr>
          <w:sz w:val="28"/>
          <w:szCs w:val="28"/>
        </w:rPr>
        <w:t>уровня.</w:t>
      </w:r>
    </w:p>
    <w:p w:rsidR="001F716D" w:rsidRDefault="00333E49">
      <w:pPr>
        <w:pStyle w:val="22"/>
        <w:shd w:val="clear" w:color="auto" w:fill="auto"/>
        <w:ind w:rightChars="151" w:right="362"/>
        <w:rPr>
          <w:sz w:val="28"/>
          <w:szCs w:val="28"/>
        </w:rPr>
      </w:pPr>
      <w:r>
        <w:rPr>
          <w:sz w:val="28"/>
          <w:szCs w:val="28"/>
        </w:rPr>
        <w:t>Участник, имеющий первый результат, является победителем областного конкурса. Участники, имеющие второй и третий результаты, являются призерами областного конкурса.</w:t>
      </w:r>
    </w:p>
    <w:p w:rsidR="001F716D" w:rsidRDefault="00333E49">
      <w:pPr>
        <w:pStyle w:val="22"/>
        <w:shd w:val="clear" w:color="auto" w:fill="auto"/>
        <w:ind w:rightChars="151" w:right="362"/>
        <w:rPr>
          <w:sz w:val="28"/>
          <w:szCs w:val="28"/>
        </w:rPr>
      </w:pPr>
      <w:r>
        <w:rPr>
          <w:sz w:val="28"/>
          <w:szCs w:val="28"/>
        </w:rPr>
        <w:t>Решение жюри оформляется протоколом.</w:t>
      </w:r>
    </w:p>
    <w:p w:rsidR="00E9636B" w:rsidRDefault="00E9636B">
      <w:pPr>
        <w:pStyle w:val="22"/>
        <w:shd w:val="clear" w:color="auto" w:fill="auto"/>
        <w:ind w:rightChars="151" w:right="362"/>
        <w:rPr>
          <w:sz w:val="28"/>
          <w:szCs w:val="28"/>
        </w:rPr>
      </w:pPr>
    </w:p>
    <w:p w:rsidR="001F716D" w:rsidRDefault="00333E49" w:rsidP="000F5DA5">
      <w:pPr>
        <w:pStyle w:val="32"/>
        <w:keepNext/>
        <w:keepLines/>
        <w:shd w:val="clear" w:color="auto" w:fill="auto"/>
        <w:spacing w:after="0" w:line="360" w:lineRule="auto"/>
        <w:ind w:leftChars="100" w:left="240" w:right="2" w:firstLineChars="342" w:firstLine="961"/>
        <w:jc w:val="both"/>
      </w:pPr>
      <w:bookmarkStart w:id="8" w:name="bookmark9"/>
      <w:r>
        <w:lastRenderedPageBreak/>
        <w:t>2. Паспорт Комплексного задания I уровня - тестирование</w:t>
      </w:r>
      <w:bookmarkEnd w:id="8"/>
    </w:p>
    <w:p w:rsidR="001F716D" w:rsidRPr="00CC6E6B" w:rsidRDefault="00CC6E6B" w:rsidP="00CC6E6B">
      <w:pPr>
        <w:pStyle w:val="22"/>
        <w:shd w:val="clear" w:color="auto" w:fill="auto"/>
        <w:spacing w:line="360" w:lineRule="auto"/>
        <w:ind w:right="2"/>
        <w:rPr>
          <w:sz w:val="28"/>
          <w:szCs w:val="28"/>
        </w:rPr>
      </w:pPr>
      <w:r>
        <w:rPr>
          <w:sz w:val="28"/>
          <w:szCs w:val="28"/>
        </w:rPr>
        <w:t xml:space="preserve">     </w:t>
      </w:r>
      <w:r w:rsidR="00333E49" w:rsidRPr="00CC6E6B">
        <w:rPr>
          <w:sz w:val="28"/>
          <w:szCs w:val="28"/>
        </w:rPr>
        <w:t>Время выполнения задания - 1 астрономический час (60 минут)</w:t>
      </w:r>
    </w:p>
    <w:p w:rsidR="001F716D" w:rsidRPr="00CC6E6B" w:rsidRDefault="00333E49" w:rsidP="00CC6E6B">
      <w:pPr>
        <w:pStyle w:val="22"/>
        <w:shd w:val="clear" w:color="auto" w:fill="auto"/>
        <w:spacing w:line="360" w:lineRule="auto"/>
        <w:ind w:right="2"/>
        <w:rPr>
          <w:sz w:val="28"/>
          <w:szCs w:val="28"/>
        </w:rPr>
      </w:pPr>
      <w:r w:rsidRPr="00CC6E6B">
        <w:rPr>
          <w:sz w:val="28"/>
          <w:szCs w:val="28"/>
        </w:rPr>
        <w:t>Оценка за задание «Тестирование» опр</w:t>
      </w:r>
      <w:r w:rsidR="00CC6E6B">
        <w:rPr>
          <w:sz w:val="28"/>
          <w:szCs w:val="28"/>
        </w:rPr>
        <w:t xml:space="preserve">еделяется простым суммированием </w:t>
      </w:r>
      <w:r w:rsidRPr="00CC6E6B">
        <w:rPr>
          <w:sz w:val="28"/>
          <w:szCs w:val="28"/>
        </w:rPr>
        <w:t>баллов за правильные ответы на вопросы.</w:t>
      </w:r>
    </w:p>
    <w:p w:rsidR="001F716D" w:rsidRPr="00CC6E6B" w:rsidRDefault="00333E49" w:rsidP="00CC6E6B">
      <w:pPr>
        <w:pStyle w:val="22"/>
        <w:shd w:val="clear" w:color="auto" w:fill="auto"/>
        <w:spacing w:line="360" w:lineRule="auto"/>
        <w:ind w:right="2"/>
        <w:rPr>
          <w:sz w:val="28"/>
          <w:szCs w:val="28"/>
        </w:rPr>
      </w:pPr>
      <w:r w:rsidRPr="00CC6E6B">
        <w:rPr>
          <w:sz w:val="28"/>
          <w:szCs w:val="28"/>
        </w:rPr>
        <w:t>В зависимости от типа вопроса ответ считается правильным, если:</w:t>
      </w:r>
    </w:p>
    <w:p w:rsidR="001F716D" w:rsidRPr="00CC6E6B" w:rsidRDefault="00333E49" w:rsidP="00CC6E6B">
      <w:pPr>
        <w:pStyle w:val="22"/>
        <w:shd w:val="clear" w:color="auto" w:fill="auto"/>
        <w:spacing w:line="360" w:lineRule="auto"/>
        <w:ind w:right="2"/>
        <w:rPr>
          <w:sz w:val="28"/>
          <w:szCs w:val="28"/>
        </w:rPr>
      </w:pPr>
      <w:r w:rsidRPr="00CC6E6B">
        <w:rPr>
          <w:sz w:val="28"/>
          <w:szCs w:val="28"/>
        </w:rPr>
        <w:t>при ответе на вопрос закрытой формы с выбором ответа выбран правильный ответ 0,2 балла;</w:t>
      </w:r>
    </w:p>
    <w:p w:rsidR="001F716D" w:rsidRPr="00CC6E6B" w:rsidRDefault="00333E49" w:rsidP="00CC6E6B">
      <w:pPr>
        <w:pStyle w:val="22"/>
        <w:shd w:val="clear" w:color="auto" w:fill="auto"/>
        <w:spacing w:line="360" w:lineRule="auto"/>
        <w:ind w:right="2"/>
        <w:rPr>
          <w:sz w:val="28"/>
          <w:szCs w:val="28"/>
        </w:rPr>
      </w:pPr>
      <w:r w:rsidRPr="00CC6E6B">
        <w:rPr>
          <w:sz w:val="28"/>
          <w:szCs w:val="28"/>
        </w:rPr>
        <w:t xml:space="preserve">при ответе на вопрос открытой формы дан правильный ответ 0,4 балла; </w:t>
      </w:r>
    </w:p>
    <w:p w:rsidR="001F716D" w:rsidRPr="00CC6E6B" w:rsidRDefault="00333E49" w:rsidP="00CC6E6B">
      <w:pPr>
        <w:pStyle w:val="22"/>
        <w:shd w:val="clear" w:color="auto" w:fill="auto"/>
        <w:spacing w:line="360" w:lineRule="auto"/>
        <w:ind w:right="2"/>
        <w:rPr>
          <w:sz w:val="28"/>
          <w:szCs w:val="28"/>
        </w:rPr>
      </w:pPr>
      <w:r w:rsidRPr="00CC6E6B">
        <w:rPr>
          <w:sz w:val="28"/>
          <w:szCs w:val="28"/>
        </w:rPr>
        <w:t xml:space="preserve">при ответе на вопрос на установление соответствия, если сопоставление </w:t>
      </w:r>
      <w:proofErr w:type="gramStart"/>
      <w:r w:rsidRPr="00CC6E6B">
        <w:rPr>
          <w:sz w:val="28"/>
          <w:szCs w:val="28"/>
        </w:rPr>
        <w:t>выполнено</w:t>
      </w:r>
      <w:proofErr w:type="gramEnd"/>
      <w:r w:rsidRPr="00CC6E6B">
        <w:rPr>
          <w:sz w:val="28"/>
          <w:szCs w:val="28"/>
        </w:rPr>
        <w:t xml:space="preserve"> верно для всех пар 0,6 баллов;</w:t>
      </w:r>
    </w:p>
    <w:p w:rsidR="001F716D" w:rsidRDefault="00333E49" w:rsidP="00CC6E6B">
      <w:pPr>
        <w:pStyle w:val="22"/>
        <w:shd w:val="clear" w:color="auto" w:fill="auto"/>
        <w:spacing w:line="360" w:lineRule="auto"/>
        <w:ind w:right="2"/>
        <w:rPr>
          <w:sz w:val="28"/>
          <w:szCs w:val="28"/>
        </w:rPr>
      </w:pPr>
      <w:r w:rsidRPr="00CC6E6B">
        <w:rPr>
          <w:sz w:val="28"/>
          <w:szCs w:val="28"/>
        </w:rPr>
        <w:t>при ответе на вопрос на установление правильной последовательности установлена правильная последовательность 0,8 баллов.</w:t>
      </w:r>
    </w:p>
    <w:p w:rsidR="001F716D" w:rsidRDefault="00333E49" w:rsidP="00CC6E6B">
      <w:pPr>
        <w:pStyle w:val="41"/>
        <w:keepNext/>
        <w:keepLines/>
        <w:shd w:val="clear" w:color="auto" w:fill="auto"/>
        <w:spacing w:line="260" w:lineRule="exact"/>
        <w:ind w:rightChars="151" w:right="362"/>
      </w:pPr>
      <w:r>
        <w:rPr>
          <w:noProof/>
          <w:sz w:val="28"/>
          <w:szCs w:val="28"/>
          <w:lang w:bidi="ar-SA"/>
        </w:rPr>
        <mc:AlternateContent>
          <mc:Choice Requires="wps">
            <w:drawing>
              <wp:anchor distT="0" distB="254000" distL="63500" distR="186055" simplePos="0" relativeHeight="251662336" behindDoc="1" locked="0" layoutInCell="1" allowOverlap="1">
                <wp:simplePos x="0" y="0"/>
                <wp:positionH relativeFrom="margin">
                  <wp:posOffset>194945</wp:posOffset>
                </wp:positionH>
                <wp:positionV relativeFrom="paragraph">
                  <wp:posOffset>527685</wp:posOffset>
                </wp:positionV>
                <wp:extent cx="6845300" cy="5447030"/>
                <wp:effectExtent l="0" t="0" r="0" b="0"/>
                <wp:wrapTopAndBottom/>
                <wp:docPr id="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5447030"/>
                        </a:xfrm>
                        <a:prstGeom prst="rect">
                          <a:avLst/>
                        </a:prstGeom>
                        <a:noFill/>
                        <a:ln>
                          <a:noFill/>
                        </a:ln>
                      </wps:spPr>
                      <wps:txbx>
                        <w:txbxContent>
                          <w:tbl>
                            <w:tblPr>
                              <w:tblW w:w="0" w:type="auto"/>
                              <w:jc w:val="center"/>
                              <w:tblLayout w:type="fixed"/>
                              <w:tblCellMar>
                                <w:left w:w="10" w:type="dxa"/>
                                <w:right w:w="10" w:type="dxa"/>
                              </w:tblCellMar>
                              <w:tblLook w:val="04A0" w:firstRow="1" w:lastRow="0" w:firstColumn="1" w:lastColumn="0" w:noHBand="0" w:noVBand="1"/>
                            </w:tblPr>
                            <w:tblGrid>
                              <w:gridCol w:w="705"/>
                              <w:gridCol w:w="3770"/>
                              <w:gridCol w:w="1134"/>
                              <w:gridCol w:w="1034"/>
                              <w:gridCol w:w="914"/>
                              <w:gridCol w:w="840"/>
                              <w:gridCol w:w="960"/>
                              <w:gridCol w:w="788"/>
                            </w:tblGrid>
                            <w:tr w:rsidR="00B76A8C" w:rsidTr="00E9636B">
                              <w:trPr>
                                <w:trHeight w:hRule="exact" w:val="304"/>
                                <w:jc w:val="center"/>
                              </w:trPr>
                              <w:tc>
                                <w:tcPr>
                                  <w:tcW w:w="705" w:type="dxa"/>
                                  <w:vMerge w:val="restart"/>
                                  <w:tcBorders>
                                    <w:top w:val="single" w:sz="4" w:space="0" w:color="auto"/>
                                    <w:left w:val="single" w:sz="4" w:space="0" w:color="auto"/>
                                  </w:tcBorders>
                                  <w:shd w:val="clear" w:color="auto" w:fill="FFFFFF"/>
                                  <w:vAlign w:val="center"/>
                                </w:tcPr>
                                <w:p w:rsidR="00B76A8C" w:rsidRDefault="00B76A8C">
                                  <w:pPr>
                                    <w:pStyle w:val="22"/>
                                    <w:shd w:val="clear" w:color="auto" w:fill="auto"/>
                                    <w:spacing w:after="60" w:line="220" w:lineRule="exact"/>
                                    <w:ind w:left="380"/>
                                    <w:jc w:val="left"/>
                                    <w:rPr>
                                      <w:sz w:val="24"/>
                                      <w:szCs w:val="24"/>
                                    </w:rPr>
                                  </w:pPr>
                                  <w:r>
                                    <w:rPr>
                                      <w:rStyle w:val="23"/>
                                      <w:sz w:val="24"/>
                                      <w:szCs w:val="24"/>
                                    </w:rPr>
                                    <w:t>№</w:t>
                                  </w:r>
                                </w:p>
                                <w:p w:rsidR="00B76A8C" w:rsidRDefault="00B76A8C">
                                  <w:pPr>
                                    <w:pStyle w:val="22"/>
                                    <w:shd w:val="clear" w:color="auto" w:fill="auto"/>
                                    <w:spacing w:before="60" w:line="220" w:lineRule="exact"/>
                                    <w:ind w:left="280"/>
                                    <w:jc w:val="left"/>
                                    <w:rPr>
                                      <w:sz w:val="24"/>
                                      <w:szCs w:val="24"/>
                                    </w:rPr>
                                  </w:pPr>
                                  <w:r>
                                    <w:rPr>
                                      <w:rStyle w:val="23"/>
                                      <w:sz w:val="24"/>
                                      <w:szCs w:val="24"/>
                                    </w:rPr>
                                    <w:t>п\</w:t>
                                  </w:r>
                                  <w:proofErr w:type="gramStart"/>
                                  <w:r>
                                    <w:rPr>
                                      <w:rStyle w:val="23"/>
                                      <w:sz w:val="24"/>
                                      <w:szCs w:val="24"/>
                                    </w:rPr>
                                    <w:t>п</w:t>
                                  </w:r>
                                  <w:proofErr w:type="gramEnd"/>
                                </w:p>
                              </w:tc>
                              <w:tc>
                                <w:tcPr>
                                  <w:tcW w:w="3770" w:type="dxa"/>
                                  <w:vMerge w:val="restart"/>
                                  <w:tcBorders>
                                    <w:top w:val="single" w:sz="4" w:space="0" w:color="auto"/>
                                    <w:left w:val="single" w:sz="4" w:space="0" w:color="auto"/>
                                  </w:tcBorders>
                                  <w:shd w:val="clear" w:color="auto" w:fill="FFFFFF"/>
                                  <w:vAlign w:val="center"/>
                                </w:tcPr>
                                <w:p w:rsidR="00B76A8C" w:rsidRDefault="00B76A8C">
                                  <w:pPr>
                                    <w:pStyle w:val="22"/>
                                    <w:shd w:val="clear" w:color="auto" w:fill="auto"/>
                                    <w:spacing w:line="220" w:lineRule="exact"/>
                                    <w:jc w:val="center"/>
                                    <w:rPr>
                                      <w:sz w:val="24"/>
                                      <w:szCs w:val="24"/>
                                    </w:rPr>
                                  </w:pPr>
                                  <w:r>
                                    <w:rPr>
                                      <w:rStyle w:val="23"/>
                                      <w:sz w:val="24"/>
                                      <w:szCs w:val="24"/>
                                    </w:rPr>
                                    <w:t>Наименование темы вопросов</w:t>
                                  </w:r>
                                </w:p>
                              </w:tc>
                              <w:tc>
                                <w:tcPr>
                                  <w:tcW w:w="1134" w:type="dxa"/>
                                  <w:vMerge w:val="restart"/>
                                  <w:tcBorders>
                                    <w:top w:val="single" w:sz="4" w:space="0" w:color="auto"/>
                                    <w:left w:val="single" w:sz="4" w:space="0" w:color="auto"/>
                                  </w:tcBorders>
                                  <w:shd w:val="clear" w:color="auto" w:fill="FFFFFF"/>
                                  <w:vAlign w:val="center"/>
                                </w:tcPr>
                                <w:p w:rsidR="00B76A8C" w:rsidRDefault="00B76A8C">
                                  <w:pPr>
                                    <w:pStyle w:val="22"/>
                                    <w:shd w:val="clear" w:color="auto" w:fill="auto"/>
                                    <w:spacing w:line="274" w:lineRule="exact"/>
                                    <w:jc w:val="left"/>
                                    <w:rPr>
                                      <w:sz w:val="24"/>
                                      <w:szCs w:val="24"/>
                                    </w:rPr>
                                  </w:pPr>
                                  <w:r>
                                    <w:rPr>
                                      <w:rStyle w:val="23"/>
                                      <w:sz w:val="24"/>
                                      <w:szCs w:val="24"/>
                                    </w:rPr>
                                    <w:t>Кол-во</w:t>
                                  </w:r>
                                </w:p>
                                <w:p w:rsidR="00B76A8C" w:rsidRDefault="00B76A8C">
                                  <w:pPr>
                                    <w:pStyle w:val="22"/>
                                    <w:shd w:val="clear" w:color="auto" w:fill="auto"/>
                                    <w:spacing w:line="274" w:lineRule="exact"/>
                                    <w:jc w:val="left"/>
                                    <w:rPr>
                                      <w:sz w:val="24"/>
                                      <w:szCs w:val="24"/>
                                    </w:rPr>
                                  </w:pPr>
                                  <w:r>
                                    <w:rPr>
                                      <w:rStyle w:val="23"/>
                                      <w:sz w:val="24"/>
                                      <w:szCs w:val="24"/>
                                    </w:rPr>
                                    <w:t>вопрос</w:t>
                                  </w:r>
                                </w:p>
                                <w:p w:rsidR="00B76A8C" w:rsidRDefault="00B76A8C">
                                  <w:pPr>
                                    <w:pStyle w:val="22"/>
                                    <w:shd w:val="clear" w:color="auto" w:fill="auto"/>
                                    <w:spacing w:line="274" w:lineRule="exact"/>
                                    <w:jc w:val="center"/>
                                    <w:rPr>
                                      <w:sz w:val="24"/>
                                      <w:szCs w:val="24"/>
                                    </w:rPr>
                                  </w:pPr>
                                  <w:proofErr w:type="spellStart"/>
                                  <w:r>
                                    <w:rPr>
                                      <w:rStyle w:val="23"/>
                                      <w:sz w:val="24"/>
                                      <w:szCs w:val="24"/>
                                    </w:rPr>
                                    <w:t>ов</w:t>
                                  </w:r>
                                  <w:proofErr w:type="spellEnd"/>
                                </w:p>
                              </w:tc>
                              <w:tc>
                                <w:tcPr>
                                  <w:tcW w:w="4536" w:type="dxa"/>
                                  <w:gridSpan w:val="5"/>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line="220" w:lineRule="exact"/>
                                    <w:ind w:rightChars="-287" w:right="-689"/>
                                    <w:jc w:val="center"/>
                                    <w:rPr>
                                      <w:sz w:val="24"/>
                                      <w:szCs w:val="24"/>
                                    </w:rPr>
                                  </w:pPr>
                                  <w:r>
                                    <w:rPr>
                                      <w:rStyle w:val="23"/>
                                      <w:sz w:val="24"/>
                                      <w:szCs w:val="24"/>
                                    </w:rPr>
                                    <w:t>Формат вопросов</w:t>
                                  </w:r>
                                </w:p>
                              </w:tc>
                            </w:tr>
                            <w:tr w:rsidR="00B76A8C" w:rsidTr="00E9636B">
                              <w:trPr>
                                <w:trHeight w:hRule="exact" w:val="1166"/>
                                <w:jc w:val="center"/>
                              </w:trPr>
                              <w:tc>
                                <w:tcPr>
                                  <w:tcW w:w="705" w:type="dxa"/>
                                  <w:vMerge/>
                                  <w:tcBorders>
                                    <w:left w:val="single" w:sz="4" w:space="0" w:color="auto"/>
                                  </w:tcBorders>
                                  <w:shd w:val="clear" w:color="auto" w:fill="FFFFFF"/>
                                  <w:vAlign w:val="center"/>
                                </w:tcPr>
                                <w:p w:rsidR="00B76A8C" w:rsidRDefault="00B76A8C">
                                  <w:pPr>
                                    <w:rPr>
                                      <w:rFonts w:ascii="Times New Roman" w:hAnsi="Times New Roman" w:cs="Times New Roman"/>
                                    </w:rPr>
                                  </w:pPr>
                                </w:p>
                              </w:tc>
                              <w:tc>
                                <w:tcPr>
                                  <w:tcW w:w="3770" w:type="dxa"/>
                                  <w:vMerge/>
                                  <w:tcBorders>
                                    <w:left w:val="single" w:sz="4" w:space="0" w:color="auto"/>
                                  </w:tcBorders>
                                  <w:shd w:val="clear" w:color="auto" w:fill="FFFFFF"/>
                                  <w:vAlign w:val="center"/>
                                </w:tcPr>
                                <w:p w:rsidR="00B76A8C" w:rsidRDefault="00B76A8C">
                                  <w:pPr>
                                    <w:rPr>
                                      <w:rFonts w:ascii="Times New Roman" w:hAnsi="Times New Roman" w:cs="Times New Roman"/>
                                    </w:rPr>
                                  </w:pPr>
                                </w:p>
                              </w:tc>
                              <w:tc>
                                <w:tcPr>
                                  <w:tcW w:w="1134" w:type="dxa"/>
                                  <w:vMerge/>
                                  <w:tcBorders>
                                    <w:left w:val="single" w:sz="4" w:space="0" w:color="auto"/>
                                  </w:tcBorders>
                                  <w:shd w:val="clear" w:color="auto" w:fill="FFFFFF"/>
                                  <w:vAlign w:val="center"/>
                                </w:tcPr>
                                <w:p w:rsidR="00B76A8C" w:rsidRDefault="00B76A8C">
                                  <w:pPr>
                                    <w:rPr>
                                      <w:rFonts w:ascii="Times New Roman" w:hAnsi="Times New Roman" w:cs="Times New Roman"/>
                                    </w:rPr>
                                  </w:pPr>
                                </w:p>
                              </w:tc>
                              <w:tc>
                                <w:tcPr>
                                  <w:tcW w:w="1034" w:type="dxa"/>
                                  <w:tcBorders>
                                    <w:top w:val="single" w:sz="4" w:space="0" w:color="auto"/>
                                    <w:left w:val="single" w:sz="4" w:space="0" w:color="auto"/>
                                  </w:tcBorders>
                                  <w:shd w:val="clear" w:color="auto" w:fill="FFFFFF"/>
                                </w:tcPr>
                                <w:p w:rsidR="00B76A8C" w:rsidRDefault="00B76A8C">
                                  <w:pPr>
                                    <w:pStyle w:val="22"/>
                                    <w:shd w:val="clear" w:color="auto" w:fill="auto"/>
                                    <w:spacing w:after="60" w:line="190" w:lineRule="exact"/>
                                    <w:jc w:val="left"/>
                                    <w:rPr>
                                      <w:rStyle w:val="295pt"/>
                                      <w:sz w:val="24"/>
                                      <w:szCs w:val="24"/>
                                    </w:rPr>
                                  </w:pPr>
                                </w:p>
                                <w:p w:rsidR="00B76A8C" w:rsidRDefault="00B76A8C">
                                  <w:pPr>
                                    <w:pStyle w:val="22"/>
                                    <w:shd w:val="clear" w:color="auto" w:fill="auto"/>
                                    <w:spacing w:after="60" w:line="190" w:lineRule="exact"/>
                                    <w:jc w:val="left"/>
                                    <w:rPr>
                                      <w:sz w:val="24"/>
                                      <w:szCs w:val="24"/>
                                    </w:rPr>
                                  </w:pPr>
                                  <w:r>
                                    <w:rPr>
                                      <w:rStyle w:val="295pt"/>
                                      <w:sz w:val="24"/>
                                      <w:szCs w:val="24"/>
                                    </w:rPr>
                                    <w:t>Выбор</w:t>
                                  </w:r>
                                </w:p>
                                <w:p w:rsidR="00B76A8C" w:rsidRDefault="00B76A8C">
                                  <w:pPr>
                                    <w:pStyle w:val="22"/>
                                    <w:shd w:val="clear" w:color="auto" w:fill="auto"/>
                                    <w:spacing w:before="60" w:line="190" w:lineRule="exact"/>
                                    <w:jc w:val="left"/>
                                    <w:rPr>
                                      <w:sz w:val="24"/>
                                      <w:szCs w:val="24"/>
                                    </w:rPr>
                                  </w:pPr>
                                  <w:r>
                                    <w:rPr>
                                      <w:rStyle w:val="295pt"/>
                                      <w:sz w:val="24"/>
                                      <w:szCs w:val="24"/>
                                    </w:rPr>
                                    <w:t>ответа</w:t>
                                  </w:r>
                                </w:p>
                              </w:tc>
                              <w:tc>
                                <w:tcPr>
                                  <w:tcW w:w="914" w:type="dxa"/>
                                  <w:tcBorders>
                                    <w:top w:val="single" w:sz="4" w:space="0" w:color="auto"/>
                                    <w:left w:val="single" w:sz="4" w:space="0" w:color="auto"/>
                                  </w:tcBorders>
                                  <w:shd w:val="clear" w:color="auto" w:fill="FFFFFF"/>
                                </w:tcPr>
                                <w:p w:rsidR="00B76A8C" w:rsidRDefault="00B76A8C">
                                  <w:pPr>
                                    <w:pStyle w:val="22"/>
                                    <w:shd w:val="clear" w:color="auto" w:fill="auto"/>
                                    <w:spacing w:line="230" w:lineRule="exact"/>
                                    <w:jc w:val="center"/>
                                    <w:rPr>
                                      <w:sz w:val="24"/>
                                      <w:szCs w:val="24"/>
                                    </w:rPr>
                                  </w:pPr>
                                  <w:proofErr w:type="spellStart"/>
                                  <w:r>
                                    <w:rPr>
                                      <w:rStyle w:val="295pt"/>
                                      <w:sz w:val="24"/>
                                      <w:szCs w:val="24"/>
                                    </w:rPr>
                                    <w:t>Откры</w:t>
                                  </w:r>
                                  <w:proofErr w:type="spellEnd"/>
                                </w:p>
                                <w:p w:rsidR="00B76A8C" w:rsidRDefault="00B76A8C" w:rsidP="000F5DA5">
                                  <w:pPr>
                                    <w:pStyle w:val="22"/>
                                    <w:shd w:val="clear" w:color="auto" w:fill="auto"/>
                                    <w:spacing w:line="230" w:lineRule="exact"/>
                                    <w:ind w:firstLineChars="100" w:firstLine="241"/>
                                    <w:rPr>
                                      <w:sz w:val="24"/>
                                      <w:szCs w:val="24"/>
                                    </w:rPr>
                                  </w:pPr>
                                  <w:r>
                                    <w:rPr>
                                      <w:rStyle w:val="295pt"/>
                                      <w:sz w:val="24"/>
                                      <w:szCs w:val="24"/>
                                    </w:rPr>
                                    <w:t>тая</w:t>
                                  </w:r>
                                </w:p>
                                <w:p w:rsidR="00B76A8C" w:rsidRDefault="00B76A8C">
                                  <w:pPr>
                                    <w:pStyle w:val="22"/>
                                    <w:shd w:val="clear" w:color="auto" w:fill="auto"/>
                                    <w:spacing w:line="230" w:lineRule="exact"/>
                                    <w:jc w:val="center"/>
                                    <w:rPr>
                                      <w:sz w:val="24"/>
                                      <w:szCs w:val="24"/>
                                    </w:rPr>
                                  </w:pPr>
                                  <w:r>
                                    <w:rPr>
                                      <w:rStyle w:val="295pt"/>
                                      <w:sz w:val="24"/>
                                      <w:szCs w:val="24"/>
                                    </w:rPr>
                                    <w:t>форма</w:t>
                                  </w:r>
                                </w:p>
                              </w:tc>
                              <w:tc>
                                <w:tcPr>
                                  <w:tcW w:w="840" w:type="dxa"/>
                                  <w:tcBorders>
                                    <w:top w:val="single" w:sz="4" w:space="0" w:color="auto"/>
                                    <w:left w:val="single" w:sz="4" w:space="0" w:color="auto"/>
                                  </w:tcBorders>
                                  <w:shd w:val="clear" w:color="auto" w:fill="FFFFFF"/>
                                </w:tcPr>
                                <w:p w:rsidR="00B76A8C" w:rsidRDefault="00B76A8C">
                                  <w:pPr>
                                    <w:pStyle w:val="22"/>
                                    <w:shd w:val="clear" w:color="auto" w:fill="auto"/>
                                    <w:spacing w:line="226" w:lineRule="exact"/>
                                    <w:jc w:val="center"/>
                                    <w:rPr>
                                      <w:sz w:val="24"/>
                                      <w:szCs w:val="24"/>
                                    </w:rPr>
                                  </w:pPr>
                                  <w:r>
                                    <w:rPr>
                                      <w:rStyle w:val="295pt"/>
                                      <w:sz w:val="24"/>
                                      <w:szCs w:val="24"/>
                                    </w:rPr>
                                    <w:t>Вопрос</w:t>
                                  </w:r>
                                </w:p>
                                <w:p w:rsidR="00B76A8C" w:rsidRDefault="00B76A8C">
                                  <w:pPr>
                                    <w:pStyle w:val="22"/>
                                    <w:shd w:val="clear" w:color="auto" w:fill="auto"/>
                                    <w:spacing w:line="226" w:lineRule="exact"/>
                                    <w:jc w:val="center"/>
                                    <w:rPr>
                                      <w:sz w:val="24"/>
                                      <w:szCs w:val="24"/>
                                    </w:rPr>
                                  </w:pPr>
                                  <w:r>
                                    <w:rPr>
                                      <w:rStyle w:val="295pt"/>
                                      <w:sz w:val="24"/>
                                      <w:szCs w:val="24"/>
                                    </w:rPr>
                                    <w:t>на</w:t>
                                  </w:r>
                                </w:p>
                                <w:p w:rsidR="00B76A8C" w:rsidRDefault="00B76A8C">
                                  <w:pPr>
                                    <w:pStyle w:val="22"/>
                                    <w:shd w:val="clear" w:color="auto" w:fill="auto"/>
                                    <w:spacing w:line="226" w:lineRule="exact"/>
                                    <w:jc w:val="center"/>
                                    <w:rPr>
                                      <w:sz w:val="24"/>
                                      <w:szCs w:val="24"/>
                                    </w:rPr>
                                  </w:pPr>
                                  <w:proofErr w:type="spellStart"/>
                                  <w:r>
                                    <w:rPr>
                                      <w:rStyle w:val="295pt"/>
                                      <w:sz w:val="24"/>
                                      <w:szCs w:val="24"/>
                                    </w:rPr>
                                    <w:t>соответс</w:t>
                                  </w:r>
                                  <w:proofErr w:type="spellEnd"/>
                                </w:p>
                                <w:p w:rsidR="00B76A8C" w:rsidRDefault="00B76A8C">
                                  <w:pPr>
                                    <w:pStyle w:val="22"/>
                                    <w:shd w:val="clear" w:color="auto" w:fill="auto"/>
                                    <w:spacing w:line="226" w:lineRule="exact"/>
                                    <w:ind w:left="280"/>
                                    <w:jc w:val="left"/>
                                    <w:rPr>
                                      <w:sz w:val="24"/>
                                      <w:szCs w:val="24"/>
                                    </w:rPr>
                                  </w:pPr>
                                  <w:proofErr w:type="spellStart"/>
                                  <w:r>
                                    <w:rPr>
                                      <w:rStyle w:val="295pt"/>
                                      <w:sz w:val="24"/>
                                      <w:szCs w:val="24"/>
                                    </w:rPr>
                                    <w:t>твие</w:t>
                                  </w:r>
                                  <w:proofErr w:type="spellEnd"/>
                                </w:p>
                              </w:tc>
                              <w:tc>
                                <w:tcPr>
                                  <w:tcW w:w="960" w:type="dxa"/>
                                  <w:tcBorders>
                                    <w:top w:val="single" w:sz="4" w:space="0" w:color="auto"/>
                                    <w:left w:val="single" w:sz="4" w:space="0" w:color="auto"/>
                                  </w:tcBorders>
                                  <w:shd w:val="clear" w:color="auto" w:fill="FFFFFF"/>
                                  <w:vAlign w:val="bottom"/>
                                </w:tcPr>
                                <w:p w:rsidR="00B76A8C" w:rsidRDefault="00B76A8C">
                                  <w:pPr>
                                    <w:pStyle w:val="22"/>
                                    <w:shd w:val="clear" w:color="auto" w:fill="auto"/>
                                    <w:spacing w:line="226" w:lineRule="exact"/>
                                    <w:jc w:val="center"/>
                                    <w:rPr>
                                      <w:sz w:val="24"/>
                                      <w:szCs w:val="24"/>
                                    </w:rPr>
                                  </w:pPr>
                                  <w:r>
                                    <w:rPr>
                                      <w:rStyle w:val="295pt"/>
                                      <w:sz w:val="24"/>
                                      <w:szCs w:val="24"/>
                                    </w:rPr>
                                    <w:t>Вопрос</w:t>
                                  </w:r>
                                </w:p>
                                <w:p w:rsidR="00B76A8C" w:rsidRDefault="00B76A8C">
                                  <w:pPr>
                                    <w:pStyle w:val="22"/>
                                    <w:shd w:val="clear" w:color="auto" w:fill="auto"/>
                                    <w:spacing w:line="226" w:lineRule="exact"/>
                                    <w:jc w:val="center"/>
                                    <w:rPr>
                                      <w:sz w:val="24"/>
                                      <w:szCs w:val="24"/>
                                    </w:rPr>
                                  </w:pPr>
                                  <w:r>
                                    <w:rPr>
                                      <w:rStyle w:val="295pt"/>
                                      <w:sz w:val="24"/>
                                      <w:szCs w:val="24"/>
                                    </w:rPr>
                                    <w:t>на</w:t>
                                  </w:r>
                                </w:p>
                                <w:p w:rsidR="00B76A8C" w:rsidRDefault="00B76A8C">
                                  <w:pPr>
                                    <w:pStyle w:val="22"/>
                                    <w:shd w:val="clear" w:color="auto" w:fill="auto"/>
                                    <w:spacing w:line="226" w:lineRule="exact"/>
                                    <w:jc w:val="center"/>
                                    <w:rPr>
                                      <w:sz w:val="24"/>
                                      <w:szCs w:val="24"/>
                                    </w:rPr>
                                  </w:pPr>
                                  <w:proofErr w:type="spellStart"/>
                                  <w:r>
                                    <w:rPr>
                                      <w:rStyle w:val="295pt"/>
                                      <w:sz w:val="24"/>
                                      <w:szCs w:val="24"/>
                                    </w:rPr>
                                    <w:t>установл</w:t>
                                  </w:r>
                                  <w:proofErr w:type="spellEnd"/>
                                </w:p>
                                <w:p w:rsidR="00B76A8C" w:rsidRDefault="00B76A8C">
                                  <w:pPr>
                                    <w:pStyle w:val="22"/>
                                    <w:shd w:val="clear" w:color="auto" w:fill="auto"/>
                                    <w:spacing w:line="226" w:lineRule="exact"/>
                                    <w:jc w:val="center"/>
                                    <w:rPr>
                                      <w:sz w:val="24"/>
                                      <w:szCs w:val="24"/>
                                    </w:rPr>
                                  </w:pPr>
                                  <w:proofErr w:type="spellStart"/>
                                  <w:r>
                                    <w:rPr>
                                      <w:rStyle w:val="295pt"/>
                                      <w:sz w:val="24"/>
                                      <w:szCs w:val="24"/>
                                    </w:rPr>
                                    <w:t>ение</w:t>
                                  </w:r>
                                  <w:proofErr w:type="spellEnd"/>
                                </w:p>
                                <w:p w:rsidR="00B76A8C" w:rsidRDefault="00B76A8C">
                                  <w:pPr>
                                    <w:pStyle w:val="22"/>
                                    <w:shd w:val="clear" w:color="auto" w:fill="auto"/>
                                    <w:spacing w:line="226" w:lineRule="exact"/>
                                    <w:jc w:val="left"/>
                                    <w:rPr>
                                      <w:sz w:val="24"/>
                                      <w:szCs w:val="24"/>
                                    </w:rPr>
                                  </w:pPr>
                                  <w:r>
                                    <w:rPr>
                                      <w:rStyle w:val="295pt"/>
                                      <w:sz w:val="24"/>
                                      <w:szCs w:val="24"/>
                                    </w:rPr>
                                    <w:t>послед.</w:t>
                                  </w:r>
                                </w:p>
                              </w:tc>
                              <w:tc>
                                <w:tcPr>
                                  <w:tcW w:w="788" w:type="dxa"/>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after="60" w:line="190" w:lineRule="exact"/>
                                    <w:jc w:val="center"/>
                                    <w:rPr>
                                      <w:sz w:val="24"/>
                                      <w:szCs w:val="24"/>
                                    </w:rPr>
                                  </w:pPr>
                                  <w:r>
                                    <w:rPr>
                                      <w:rStyle w:val="295pt"/>
                                      <w:sz w:val="24"/>
                                      <w:szCs w:val="24"/>
                                    </w:rPr>
                                    <w:t>Макс.</w:t>
                                  </w:r>
                                </w:p>
                                <w:p w:rsidR="00B76A8C" w:rsidRDefault="00B76A8C">
                                  <w:pPr>
                                    <w:pStyle w:val="22"/>
                                    <w:shd w:val="clear" w:color="auto" w:fill="auto"/>
                                    <w:spacing w:before="60" w:line="190" w:lineRule="exact"/>
                                    <w:jc w:val="center"/>
                                    <w:rPr>
                                      <w:sz w:val="24"/>
                                      <w:szCs w:val="24"/>
                                    </w:rPr>
                                  </w:pPr>
                                  <w:r>
                                    <w:rPr>
                                      <w:rStyle w:val="295pt"/>
                                      <w:sz w:val="24"/>
                                      <w:szCs w:val="24"/>
                                    </w:rPr>
                                    <w:t>балл</w:t>
                                  </w:r>
                                </w:p>
                              </w:tc>
                            </w:tr>
                            <w:tr w:rsidR="00B76A8C" w:rsidTr="00E9636B">
                              <w:trPr>
                                <w:trHeight w:hRule="exact" w:val="787"/>
                                <w:jc w:val="center"/>
                              </w:trPr>
                              <w:tc>
                                <w:tcPr>
                                  <w:tcW w:w="705"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20" w:lineRule="exact"/>
                                    <w:ind w:left="380"/>
                                    <w:jc w:val="left"/>
                                    <w:rPr>
                                      <w:sz w:val="24"/>
                                      <w:szCs w:val="24"/>
                                    </w:rPr>
                                  </w:pPr>
                                  <w:r>
                                    <w:rPr>
                                      <w:rStyle w:val="24"/>
                                      <w:sz w:val="24"/>
                                      <w:szCs w:val="24"/>
                                    </w:rPr>
                                    <w:t>1</w:t>
                                  </w:r>
                                </w:p>
                              </w:tc>
                              <w:tc>
                                <w:tcPr>
                                  <w:tcW w:w="3770" w:type="dxa"/>
                                  <w:tcBorders>
                                    <w:top w:val="single" w:sz="4" w:space="0" w:color="auto"/>
                                    <w:left w:val="single" w:sz="4" w:space="0" w:color="auto"/>
                                  </w:tcBorders>
                                  <w:shd w:val="clear" w:color="auto" w:fill="FFFFFF"/>
                                </w:tcPr>
                                <w:p w:rsidR="00B76A8C" w:rsidRDefault="00B76A8C">
                                  <w:pPr>
                                    <w:pStyle w:val="22"/>
                                    <w:shd w:val="clear" w:color="auto" w:fill="auto"/>
                                    <w:spacing w:line="283" w:lineRule="exact"/>
                                    <w:jc w:val="left"/>
                                    <w:rPr>
                                      <w:sz w:val="24"/>
                                      <w:szCs w:val="24"/>
                                    </w:rPr>
                                  </w:pPr>
                                  <w:r>
                                    <w:rPr>
                                      <w:rStyle w:val="24"/>
                                      <w:sz w:val="24"/>
                                      <w:szCs w:val="24"/>
                                    </w:rPr>
                                    <w:t>Информационные технологии в профессиональной деятельности</w:t>
                                  </w:r>
                                </w:p>
                              </w:tc>
                              <w:tc>
                                <w:tcPr>
                                  <w:tcW w:w="11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4</w:t>
                                  </w:r>
                                </w:p>
                              </w:tc>
                              <w:tc>
                                <w:tcPr>
                                  <w:tcW w:w="10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0,2</w:t>
                                  </w:r>
                                </w:p>
                              </w:tc>
                              <w:tc>
                                <w:tcPr>
                                  <w:tcW w:w="91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0,4</w:t>
                                  </w:r>
                                </w:p>
                              </w:tc>
                              <w:tc>
                                <w:tcPr>
                                  <w:tcW w:w="84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0,6</w:t>
                                  </w:r>
                                </w:p>
                              </w:tc>
                              <w:tc>
                                <w:tcPr>
                                  <w:tcW w:w="96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0,8</w:t>
                                  </w:r>
                                </w:p>
                              </w:tc>
                              <w:tc>
                                <w:tcPr>
                                  <w:tcW w:w="788" w:type="dxa"/>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2</w:t>
                                  </w:r>
                                </w:p>
                              </w:tc>
                            </w:tr>
                            <w:tr w:rsidR="00B76A8C" w:rsidTr="00E9636B">
                              <w:trPr>
                                <w:trHeight w:hRule="exact" w:val="787"/>
                                <w:jc w:val="center"/>
                              </w:trPr>
                              <w:tc>
                                <w:tcPr>
                                  <w:tcW w:w="705"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20" w:lineRule="exact"/>
                                    <w:ind w:left="380"/>
                                    <w:jc w:val="left"/>
                                    <w:rPr>
                                      <w:sz w:val="24"/>
                                      <w:szCs w:val="24"/>
                                    </w:rPr>
                                  </w:pPr>
                                  <w:r>
                                    <w:rPr>
                                      <w:rStyle w:val="24"/>
                                      <w:sz w:val="24"/>
                                      <w:szCs w:val="24"/>
                                    </w:rPr>
                                    <w:t>2</w:t>
                                  </w:r>
                                </w:p>
                              </w:tc>
                              <w:tc>
                                <w:tcPr>
                                  <w:tcW w:w="3770" w:type="dxa"/>
                                  <w:tcBorders>
                                    <w:top w:val="single" w:sz="4" w:space="0" w:color="auto"/>
                                    <w:left w:val="single" w:sz="4" w:space="0" w:color="auto"/>
                                  </w:tcBorders>
                                  <w:shd w:val="clear" w:color="auto" w:fill="FFFFFF"/>
                                </w:tcPr>
                                <w:p w:rsidR="00B76A8C" w:rsidRDefault="00B76A8C">
                                  <w:pPr>
                                    <w:pStyle w:val="22"/>
                                    <w:shd w:val="clear" w:color="auto" w:fill="auto"/>
                                    <w:spacing w:line="274" w:lineRule="exact"/>
                                    <w:jc w:val="left"/>
                                    <w:rPr>
                                      <w:sz w:val="24"/>
                                      <w:szCs w:val="24"/>
                                    </w:rPr>
                                  </w:pPr>
                                  <w:r>
                                    <w:rPr>
                                      <w:rStyle w:val="24"/>
                                      <w:sz w:val="24"/>
                                      <w:szCs w:val="24"/>
                                    </w:rPr>
                                    <w:t>Оборудование, материалы, инструменты</w:t>
                                  </w:r>
                                </w:p>
                              </w:tc>
                              <w:tc>
                                <w:tcPr>
                                  <w:tcW w:w="11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4</w:t>
                                  </w:r>
                                </w:p>
                              </w:tc>
                              <w:tc>
                                <w:tcPr>
                                  <w:tcW w:w="10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0,2</w:t>
                                  </w:r>
                                </w:p>
                              </w:tc>
                              <w:tc>
                                <w:tcPr>
                                  <w:tcW w:w="91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0,4</w:t>
                                  </w:r>
                                </w:p>
                              </w:tc>
                              <w:tc>
                                <w:tcPr>
                                  <w:tcW w:w="84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0,6</w:t>
                                  </w:r>
                                </w:p>
                              </w:tc>
                              <w:tc>
                                <w:tcPr>
                                  <w:tcW w:w="96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0,8</w:t>
                                  </w:r>
                                </w:p>
                              </w:tc>
                              <w:tc>
                                <w:tcPr>
                                  <w:tcW w:w="788" w:type="dxa"/>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2</w:t>
                                  </w:r>
                                </w:p>
                              </w:tc>
                            </w:tr>
                            <w:tr w:rsidR="00B76A8C" w:rsidTr="00E9636B">
                              <w:trPr>
                                <w:trHeight w:hRule="exact" w:val="787"/>
                                <w:jc w:val="center"/>
                              </w:trPr>
                              <w:tc>
                                <w:tcPr>
                                  <w:tcW w:w="705"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20" w:lineRule="exact"/>
                                    <w:ind w:left="380"/>
                                    <w:jc w:val="left"/>
                                    <w:rPr>
                                      <w:sz w:val="24"/>
                                      <w:szCs w:val="24"/>
                                    </w:rPr>
                                  </w:pPr>
                                  <w:r>
                                    <w:rPr>
                                      <w:rStyle w:val="24"/>
                                      <w:sz w:val="24"/>
                                      <w:szCs w:val="24"/>
                                    </w:rPr>
                                    <w:t>3</w:t>
                                  </w:r>
                                </w:p>
                              </w:tc>
                              <w:tc>
                                <w:tcPr>
                                  <w:tcW w:w="3770" w:type="dxa"/>
                                  <w:tcBorders>
                                    <w:top w:val="single" w:sz="4" w:space="0" w:color="auto"/>
                                    <w:left w:val="single" w:sz="4" w:space="0" w:color="auto"/>
                                  </w:tcBorders>
                                  <w:shd w:val="clear" w:color="auto" w:fill="FFFFFF"/>
                                </w:tcPr>
                                <w:p w:rsidR="00B76A8C" w:rsidRDefault="00B76A8C">
                                  <w:pPr>
                                    <w:pStyle w:val="22"/>
                                    <w:shd w:val="clear" w:color="auto" w:fill="auto"/>
                                    <w:spacing w:line="278" w:lineRule="exact"/>
                                    <w:jc w:val="left"/>
                                    <w:rPr>
                                      <w:sz w:val="24"/>
                                      <w:szCs w:val="24"/>
                                    </w:rPr>
                                  </w:pPr>
                                  <w:r>
                                    <w:rPr>
                                      <w:rStyle w:val="24"/>
                                      <w:sz w:val="24"/>
                                      <w:szCs w:val="24"/>
                                    </w:rPr>
                                    <w:t>Системы качества, стандартизации и сертификации</w:t>
                                  </w:r>
                                </w:p>
                              </w:tc>
                              <w:tc>
                                <w:tcPr>
                                  <w:tcW w:w="11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4</w:t>
                                  </w:r>
                                </w:p>
                              </w:tc>
                              <w:tc>
                                <w:tcPr>
                                  <w:tcW w:w="10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0,2</w:t>
                                  </w:r>
                                </w:p>
                              </w:tc>
                              <w:tc>
                                <w:tcPr>
                                  <w:tcW w:w="91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0,4</w:t>
                                  </w:r>
                                </w:p>
                              </w:tc>
                              <w:tc>
                                <w:tcPr>
                                  <w:tcW w:w="84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0,6</w:t>
                                  </w:r>
                                </w:p>
                              </w:tc>
                              <w:tc>
                                <w:tcPr>
                                  <w:tcW w:w="96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0,8</w:t>
                                  </w:r>
                                </w:p>
                              </w:tc>
                              <w:tc>
                                <w:tcPr>
                                  <w:tcW w:w="788" w:type="dxa"/>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2</w:t>
                                  </w:r>
                                </w:p>
                              </w:tc>
                            </w:tr>
                            <w:tr w:rsidR="00B76A8C" w:rsidTr="00E9636B">
                              <w:trPr>
                                <w:trHeight w:hRule="exact" w:val="1061"/>
                                <w:jc w:val="center"/>
                              </w:trPr>
                              <w:tc>
                                <w:tcPr>
                                  <w:tcW w:w="705"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20" w:lineRule="exact"/>
                                    <w:ind w:left="380"/>
                                    <w:jc w:val="left"/>
                                    <w:rPr>
                                      <w:sz w:val="24"/>
                                      <w:szCs w:val="24"/>
                                    </w:rPr>
                                  </w:pPr>
                                  <w:r>
                                    <w:rPr>
                                      <w:rStyle w:val="24"/>
                                      <w:sz w:val="24"/>
                                      <w:szCs w:val="24"/>
                                    </w:rPr>
                                    <w:t>4</w:t>
                                  </w:r>
                                </w:p>
                              </w:tc>
                              <w:tc>
                                <w:tcPr>
                                  <w:tcW w:w="3770"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74" w:lineRule="exact"/>
                                    <w:jc w:val="left"/>
                                    <w:rPr>
                                      <w:sz w:val="24"/>
                                      <w:szCs w:val="24"/>
                                    </w:rPr>
                                  </w:pPr>
                                  <w:r>
                                    <w:rPr>
                                      <w:rStyle w:val="24"/>
                                      <w:sz w:val="24"/>
                                      <w:szCs w:val="24"/>
                                    </w:rPr>
                                    <w:t>Охрана труда, безопасность жизнедеятельности, безопасность окружающей среды</w:t>
                                  </w:r>
                                </w:p>
                              </w:tc>
                              <w:tc>
                                <w:tcPr>
                                  <w:tcW w:w="11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4</w:t>
                                  </w:r>
                                </w:p>
                              </w:tc>
                              <w:tc>
                                <w:tcPr>
                                  <w:tcW w:w="10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0,2</w:t>
                                  </w:r>
                                </w:p>
                              </w:tc>
                              <w:tc>
                                <w:tcPr>
                                  <w:tcW w:w="91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0,4</w:t>
                                  </w:r>
                                </w:p>
                              </w:tc>
                              <w:tc>
                                <w:tcPr>
                                  <w:tcW w:w="84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0,6</w:t>
                                  </w:r>
                                </w:p>
                              </w:tc>
                              <w:tc>
                                <w:tcPr>
                                  <w:tcW w:w="96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0,8</w:t>
                                  </w:r>
                                </w:p>
                              </w:tc>
                              <w:tc>
                                <w:tcPr>
                                  <w:tcW w:w="788" w:type="dxa"/>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2</w:t>
                                  </w:r>
                                </w:p>
                              </w:tc>
                            </w:tr>
                            <w:tr w:rsidR="00B76A8C" w:rsidTr="00E9636B">
                              <w:trPr>
                                <w:trHeight w:hRule="exact" w:val="792"/>
                                <w:jc w:val="center"/>
                              </w:trPr>
                              <w:tc>
                                <w:tcPr>
                                  <w:tcW w:w="705"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20" w:lineRule="exact"/>
                                    <w:ind w:left="380"/>
                                    <w:jc w:val="left"/>
                                    <w:rPr>
                                      <w:sz w:val="24"/>
                                      <w:szCs w:val="24"/>
                                    </w:rPr>
                                  </w:pPr>
                                  <w:r>
                                    <w:rPr>
                                      <w:rStyle w:val="24"/>
                                      <w:sz w:val="24"/>
                                      <w:szCs w:val="24"/>
                                    </w:rPr>
                                    <w:t>5</w:t>
                                  </w:r>
                                </w:p>
                              </w:tc>
                              <w:tc>
                                <w:tcPr>
                                  <w:tcW w:w="3770" w:type="dxa"/>
                                  <w:tcBorders>
                                    <w:top w:val="single" w:sz="4" w:space="0" w:color="auto"/>
                                    <w:left w:val="single" w:sz="4" w:space="0" w:color="auto"/>
                                  </w:tcBorders>
                                  <w:shd w:val="clear" w:color="auto" w:fill="FFFFFF"/>
                                </w:tcPr>
                                <w:p w:rsidR="00B76A8C" w:rsidRDefault="00B76A8C">
                                  <w:pPr>
                                    <w:pStyle w:val="22"/>
                                    <w:shd w:val="clear" w:color="auto" w:fill="auto"/>
                                    <w:spacing w:line="274" w:lineRule="exact"/>
                                    <w:jc w:val="left"/>
                                    <w:rPr>
                                      <w:sz w:val="24"/>
                                      <w:szCs w:val="24"/>
                                    </w:rPr>
                                  </w:pPr>
                                  <w:r>
                                    <w:rPr>
                                      <w:rStyle w:val="24"/>
                                      <w:sz w:val="24"/>
                                      <w:szCs w:val="24"/>
                                    </w:rPr>
                                    <w:t>Экономика и правовое обеспечение профессиональной деятельности</w:t>
                                  </w:r>
                                </w:p>
                              </w:tc>
                              <w:tc>
                                <w:tcPr>
                                  <w:tcW w:w="11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4</w:t>
                                  </w:r>
                                </w:p>
                              </w:tc>
                              <w:tc>
                                <w:tcPr>
                                  <w:tcW w:w="10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0,2</w:t>
                                  </w:r>
                                </w:p>
                              </w:tc>
                              <w:tc>
                                <w:tcPr>
                                  <w:tcW w:w="91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0,4</w:t>
                                  </w:r>
                                </w:p>
                              </w:tc>
                              <w:tc>
                                <w:tcPr>
                                  <w:tcW w:w="84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0,6</w:t>
                                  </w:r>
                                </w:p>
                              </w:tc>
                              <w:tc>
                                <w:tcPr>
                                  <w:tcW w:w="96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0,8</w:t>
                                  </w:r>
                                </w:p>
                              </w:tc>
                              <w:tc>
                                <w:tcPr>
                                  <w:tcW w:w="788" w:type="dxa"/>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2</w:t>
                                  </w:r>
                                </w:p>
                              </w:tc>
                            </w:tr>
                            <w:tr w:rsidR="00B76A8C" w:rsidTr="00E9636B">
                              <w:trPr>
                                <w:trHeight w:hRule="exact" w:val="1138"/>
                                <w:jc w:val="center"/>
                              </w:trPr>
                              <w:tc>
                                <w:tcPr>
                                  <w:tcW w:w="705"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20" w:lineRule="exact"/>
                                    <w:ind w:left="380"/>
                                    <w:jc w:val="left"/>
                                    <w:rPr>
                                      <w:sz w:val="24"/>
                                      <w:szCs w:val="24"/>
                                    </w:rPr>
                                  </w:pPr>
                                  <w:r>
                                    <w:rPr>
                                      <w:rStyle w:val="24"/>
                                      <w:sz w:val="24"/>
                                      <w:szCs w:val="24"/>
                                    </w:rPr>
                                    <w:t>6</w:t>
                                  </w:r>
                                </w:p>
                              </w:tc>
                              <w:tc>
                                <w:tcPr>
                                  <w:tcW w:w="3770" w:type="dxa"/>
                                  <w:tcBorders>
                                    <w:top w:val="single" w:sz="4" w:space="0" w:color="auto"/>
                                    <w:left w:val="single" w:sz="4" w:space="0" w:color="auto"/>
                                  </w:tcBorders>
                                  <w:shd w:val="clear" w:color="auto" w:fill="FFFFFF"/>
                                  <w:vAlign w:val="bottom"/>
                                </w:tcPr>
                                <w:p w:rsidR="00B76A8C" w:rsidRDefault="00B76A8C">
                                  <w:pPr>
                                    <w:pStyle w:val="22"/>
                                    <w:shd w:val="clear" w:color="auto" w:fill="auto"/>
                                    <w:spacing w:line="274" w:lineRule="exact"/>
                                    <w:jc w:val="left"/>
                                    <w:rPr>
                                      <w:sz w:val="24"/>
                                      <w:szCs w:val="24"/>
                                    </w:rPr>
                                  </w:pPr>
                                  <w:r>
                                    <w:rPr>
                                      <w:rStyle w:val="24"/>
                                      <w:sz w:val="24"/>
                                      <w:szCs w:val="24"/>
                                    </w:rPr>
                                    <w:t>ПМ.01Подготовка машин, механизмов, установок. Приспособлений к работе, комплектование сборочных единиц</w:t>
                                  </w:r>
                                </w:p>
                              </w:tc>
                              <w:tc>
                                <w:tcPr>
                                  <w:tcW w:w="11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10</w:t>
                                  </w:r>
                                </w:p>
                              </w:tc>
                              <w:tc>
                                <w:tcPr>
                                  <w:tcW w:w="10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0,6</w:t>
                                  </w:r>
                                </w:p>
                              </w:tc>
                              <w:tc>
                                <w:tcPr>
                                  <w:tcW w:w="91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sz w:val="24"/>
                                      <w:szCs w:val="24"/>
                                    </w:rPr>
                                    <w:t>0,8</w:t>
                                  </w:r>
                                </w:p>
                              </w:tc>
                              <w:tc>
                                <w:tcPr>
                                  <w:tcW w:w="84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sz w:val="24"/>
                                      <w:szCs w:val="24"/>
                                    </w:rPr>
                                    <w:t>1,2</w:t>
                                  </w:r>
                                </w:p>
                              </w:tc>
                              <w:tc>
                                <w:tcPr>
                                  <w:tcW w:w="96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sz w:val="24"/>
                                      <w:szCs w:val="24"/>
                                    </w:rPr>
                                    <w:t>2,4</w:t>
                                  </w:r>
                                </w:p>
                              </w:tc>
                              <w:tc>
                                <w:tcPr>
                                  <w:tcW w:w="788" w:type="dxa"/>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sz w:val="24"/>
                                      <w:szCs w:val="24"/>
                                    </w:rPr>
                                    <w:t>5</w:t>
                                  </w:r>
                                </w:p>
                              </w:tc>
                            </w:tr>
                            <w:tr w:rsidR="00B76A8C" w:rsidTr="00E9636B">
                              <w:trPr>
                                <w:trHeight w:hRule="exact" w:val="864"/>
                                <w:jc w:val="center"/>
                              </w:trPr>
                              <w:tc>
                                <w:tcPr>
                                  <w:tcW w:w="705"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20" w:lineRule="exact"/>
                                    <w:ind w:left="380"/>
                                    <w:jc w:val="left"/>
                                    <w:rPr>
                                      <w:sz w:val="24"/>
                                      <w:szCs w:val="24"/>
                                    </w:rPr>
                                  </w:pPr>
                                  <w:r>
                                    <w:rPr>
                                      <w:rStyle w:val="24"/>
                                      <w:sz w:val="24"/>
                                      <w:szCs w:val="24"/>
                                    </w:rPr>
                                    <w:t>7</w:t>
                                  </w:r>
                                </w:p>
                              </w:tc>
                              <w:tc>
                                <w:tcPr>
                                  <w:tcW w:w="3770"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74" w:lineRule="exact"/>
                                    <w:jc w:val="left"/>
                                    <w:rPr>
                                      <w:sz w:val="24"/>
                                      <w:szCs w:val="24"/>
                                    </w:rPr>
                                  </w:pPr>
                                  <w:r>
                                    <w:rPr>
                                      <w:rStyle w:val="24"/>
                                      <w:sz w:val="24"/>
                                      <w:szCs w:val="24"/>
                                    </w:rPr>
                                    <w:t>ПМ.03Техническое обслуживание и ремонт сельскохозяйственной техники</w:t>
                                  </w:r>
                                </w:p>
                              </w:tc>
                              <w:tc>
                                <w:tcPr>
                                  <w:tcW w:w="11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10</w:t>
                                  </w:r>
                                </w:p>
                              </w:tc>
                              <w:tc>
                                <w:tcPr>
                                  <w:tcW w:w="1034" w:type="dxa"/>
                                  <w:tcBorders>
                                    <w:top w:val="single" w:sz="4" w:space="0" w:color="auto"/>
                                    <w:left w:val="single" w:sz="4" w:space="0" w:color="auto"/>
                                  </w:tcBorders>
                                  <w:shd w:val="clear" w:color="auto" w:fill="FFFFFF"/>
                                </w:tcPr>
                                <w:p w:rsidR="00B76A8C" w:rsidRDefault="00B76A8C">
                                  <w:pPr>
                                    <w:jc w:val="center"/>
                                    <w:rPr>
                                      <w:rFonts w:ascii="Times New Roman" w:hAnsi="Times New Roman" w:cs="Times New Roman"/>
                                    </w:rPr>
                                  </w:pPr>
                                  <w:r>
                                    <w:rPr>
                                      <w:rFonts w:ascii="Times New Roman" w:hAnsi="Times New Roman" w:cs="Times New Roman"/>
                                    </w:rPr>
                                    <w:t>0,8</w:t>
                                  </w:r>
                                </w:p>
                              </w:tc>
                              <w:tc>
                                <w:tcPr>
                                  <w:tcW w:w="91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lang w:val="en-US"/>
                                    </w:rPr>
                                  </w:pPr>
                                  <w:r>
                                    <w:rPr>
                                      <w:rStyle w:val="24"/>
                                      <w:sz w:val="24"/>
                                      <w:szCs w:val="24"/>
                                    </w:rPr>
                                    <w:t>0,</w:t>
                                  </w:r>
                                  <w:r>
                                    <w:rPr>
                                      <w:rStyle w:val="24"/>
                                      <w:sz w:val="24"/>
                                      <w:szCs w:val="24"/>
                                      <w:lang w:val="en-US"/>
                                    </w:rPr>
                                    <w:t>4</w:t>
                                  </w:r>
                                </w:p>
                              </w:tc>
                              <w:tc>
                                <w:tcPr>
                                  <w:tcW w:w="84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lang w:val="en-US"/>
                                    </w:rPr>
                                    <w:t>0</w:t>
                                  </w:r>
                                  <w:r>
                                    <w:rPr>
                                      <w:rStyle w:val="24"/>
                                      <w:sz w:val="24"/>
                                      <w:szCs w:val="24"/>
                                    </w:rPr>
                                    <w:t>,6</w:t>
                                  </w:r>
                                </w:p>
                              </w:tc>
                              <w:tc>
                                <w:tcPr>
                                  <w:tcW w:w="96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sz w:val="24"/>
                                      <w:szCs w:val="24"/>
                                    </w:rPr>
                                    <w:t>3,2</w:t>
                                  </w:r>
                                </w:p>
                              </w:tc>
                              <w:tc>
                                <w:tcPr>
                                  <w:tcW w:w="788" w:type="dxa"/>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sz w:val="24"/>
                                      <w:szCs w:val="24"/>
                                    </w:rPr>
                                    <w:t>5</w:t>
                                  </w:r>
                                </w:p>
                              </w:tc>
                            </w:tr>
                            <w:tr w:rsidR="00B76A8C" w:rsidTr="00E9636B">
                              <w:trPr>
                                <w:trHeight w:hRule="exact" w:val="660"/>
                                <w:jc w:val="center"/>
                              </w:trPr>
                              <w:tc>
                                <w:tcPr>
                                  <w:tcW w:w="705" w:type="dxa"/>
                                  <w:tcBorders>
                                    <w:top w:val="single" w:sz="4" w:space="0" w:color="auto"/>
                                    <w:left w:val="single" w:sz="4" w:space="0" w:color="auto"/>
                                    <w:bottom w:val="single" w:sz="4" w:space="0" w:color="auto"/>
                                  </w:tcBorders>
                                  <w:shd w:val="clear" w:color="auto" w:fill="FFFFFF"/>
                                </w:tcPr>
                                <w:p w:rsidR="00B76A8C" w:rsidRDefault="00B76A8C">
                                  <w:pPr>
                                    <w:rPr>
                                      <w:rFonts w:ascii="Times New Roman" w:hAnsi="Times New Roman" w:cs="Times New Roman"/>
                                    </w:rPr>
                                  </w:pPr>
                                </w:p>
                              </w:tc>
                              <w:tc>
                                <w:tcPr>
                                  <w:tcW w:w="3770" w:type="dxa"/>
                                  <w:tcBorders>
                                    <w:top w:val="single" w:sz="4" w:space="0" w:color="auto"/>
                                    <w:left w:val="single" w:sz="4" w:space="0" w:color="auto"/>
                                    <w:bottom w:val="single" w:sz="4" w:space="0" w:color="auto"/>
                                  </w:tcBorders>
                                  <w:shd w:val="clear" w:color="auto" w:fill="FFFFFF"/>
                                  <w:vAlign w:val="bottom"/>
                                </w:tcPr>
                                <w:p w:rsidR="00B76A8C" w:rsidRDefault="00B76A8C">
                                  <w:pPr>
                                    <w:pStyle w:val="22"/>
                                    <w:shd w:val="clear" w:color="auto" w:fill="auto"/>
                                    <w:spacing w:line="220" w:lineRule="exact"/>
                                    <w:rPr>
                                      <w:sz w:val="24"/>
                                      <w:szCs w:val="24"/>
                                    </w:rPr>
                                  </w:pPr>
                                  <w:r>
                                    <w:rPr>
                                      <w:rStyle w:val="23"/>
                                      <w:sz w:val="24"/>
                                      <w:szCs w:val="24"/>
                                    </w:rPr>
                                    <w:t>ИТОГО:</w:t>
                                  </w:r>
                                </w:p>
                              </w:tc>
                              <w:tc>
                                <w:tcPr>
                                  <w:tcW w:w="1134" w:type="dxa"/>
                                  <w:tcBorders>
                                    <w:top w:val="single" w:sz="4" w:space="0" w:color="auto"/>
                                    <w:left w:val="single" w:sz="4" w:space="0" w:color="auto"/>
                                    <w:bottom w:val="single" w:sz="4" w:space="0" w:color="auto"/>
                                  </w:tcBorders>
                                  <w:shd w:val="clear" w:color="auto" w:fill="FFFFFF"/>
                                  <w:vAlign w:val="bottom"/>
                                </w:tcPr>
                                <w:p w:rsidR="00B76A8C" w:rsidRDefault="00B76A8C">
                                  <w:pPr>
                                    <w:pStyle w:val="22"/>
                                    <w:shd w:val="clear" w:color="auto" w:fill="auto"/>
                                    <w:spacing w:line="240" w:lineRule="auto"/>
                                    <w:jc w:val="center"/>
                                    <w:rPr>
                                      <w:sz w:val="24"/>
                                      <w:szCs w:val="24"/>
                                    </w:rPr>
                                  </w:pPr>
                                  <w:r>
                                    <w:rPr>
                                      <w:rStyle w:val="23"/>
                                      <w:sz w:val="24"/>
                                      <w:szCs w:val="24"/>
                                    </w:rPr>
                                    <w:t>40</w:t>
                                  </w:r>
                                </w:p>
                              </w:tc>
                              <w:tc>
                                <w:tcPr>
                                  <w:tcW w:w="1034" w:type="dxa"/>
                                  <w:tcBorders>
                                    <w:top w:val="single" w:sz="4" w:space="0" w:color="auto"/>
                                    <w:left w:val="single" w:sz="4" w:space="0" w:color="auto"/>
                                    <w:bottom w:val="single" w:sz="4" w:space="0" w:color="auto"/>
                                  </w:tcBorders>
                                  <w:shd w:val="clear" w:color="auto" w:fill="FFFFFF"/>
                                  <w:vAlign w:val="bottom"/>
                                </w:tcPr>
                                <w:p w:rsidR="00B76A8C" w:rsidRDefault="00B76A8C">
                                  <w:pPr>
                                    <w:pStyle w:val="22"/>
                                    <w:shd w:val="clear" w:color="auto" w:fill="auto"/>
                                    <w:spacing w:line="240" w:lineRule="auto"/>
                                    <w:jc w:val="center"/>
                                    <w:rPr>
                                      <w:b/>
                                      <w:bCs/>
                                      <w:sz w:val="24"/>
                                      <w:szCs w:val="24"/>
                                    </w:rPr>
                                  </w:pPr>
                                  <w:r>
                                    <w:rPr>
                                      <w:b/>
                                      <w:bCs/>
                                      <w:sz w:val="24"/>
                                      <w:szCs w:val="24"/>
                                    </w:rPr>
                                    <w:t>2,4</w:t>
                                  </w:r>
                                </w:p>
                              </w:tc>
                              <w:tc>
                                <w:tcPr>
                                  <w:tcW w:w="914" w:type="dxa"/>
                                  <w:tcBorders>
                                    <w:top w:val="single" w:sz="4" w:space="0" w:color="auto"/>
                                    <w:left w:val="single" w:sz="4" w:space="0" w:color="auto"/>
                                    <w:bottom w:val="single" w:sz="4" w:space="0" w:color="auto"/>
                                  </w:tcBorders>
                                  <w:shd w:val="clear" w:color="auto" w:fill="FFFFFF"/>
                                  <w:vAlign w:val="bottom"/>
                                </w:tcPr>
                                <w:p w:rsidR="00B76A8C" w:rsidRDefault="00B76A8C">
                                  <w:pPr>
                                    <w:pStyle w:val="22"/>
                                    <w:shd w:val="clear" w:color="auto" w:fill="auto"/>
                                    <w:spacing w:line="240" w:lineRule="auto"/>
                                    <w:jc w:val="center"/>
                                    <w:rPr>
                                      <w:b/>
                                      <w:bCs/>
                                      <w:sz w:val="24"/>
                                      <w:szCs w:val="24"/>
                                    </w:rPr>
                                  </w:pPr>
                                  <w:r>
                                    <w:rPr>
                                      <w:b/>
                                      <w:bCs/>
                                      <w:sz w:val="24"/>
                                      <w:szCs w:val="24"/>
                                    </w:rPr>
                                    <w:t>3,2</w:t>
                                  </w:r>
                                </w:p>
                              </w:tc>
                              <w:tc>
                                <w:tcPr>
                                  <w:tcW w:w="840" w:type="dxa"/>
                                  <w:tcBorders>
                                    <w:top w:val="single" w:sz="4" w:space="0" w:color="auto"/>
                                    <w:left w:val="single" w:sz="4" w:space="0" w:color="auto"/>
                                    <w:bottom w:val="single" w:sz="4" w:space="0" w:color="auto"/>
                                  </w:tcBorders>
                                  <w:shd w:val="clear" w:color="auto" w:fill="FFFFFF"/>
                                  <w:vAlign w:val="bottom"/>
                                </w:tcPr>
                                <w:p w:rsidR="00B76A8C" w:rsidRDefault="00B76A8C">
                                  <w:pPr>
                                    <w:pStyle w:val="22"/>
                                    <w:shd w:val="clear" w:color="auto" w:fill="auto"/>
                                    <w:spacing w:line="240" w:lineRule="auto"/>
                                    <w:jc w:val="center"/>
                                    <w:rPr>
                                      <w:b/>
                                      <w:bCs/>
                                      <w:sz w:val="24"/>
                                      <w:szCs w:val="24"/>
                                    </w:rPr>
                                  </w:pPr>
                                  <w:r>
                                    <w:rPr>
                                      <w:b/>
                                      <w:bCs/>
                                      <w:sz w:val="24"/>
                                      <w:szCs w:val="24"/>
                                    </w:rPr>
                                    <w:t>4,8</w:t>
                                  </w:r>
                                </w:p>
                              </w:tc>
                              <w:tc>
                                <w:tcPr>
                                  <w:tcW w:w="960" w:type="dxa"/>
                                  <w:tcBorders>
                                    <w:top w:val="single" w:sz="4" w:space="0" w:color="auto"/>
                                    <w:left w:val="single" w:sz="4" w:space="0" w:color="auto"/>
                                    <w:bottom w:val="single" w:sz="4" w:space="0" w:color="auto"/>
                                  </w:tcBorders>
                                  <w:shd w:val="clear" w:color="auto" w:fill="FFFFFF"/>
                                  <w:vAlign w:val="bottom"/>
                                </w:tcPr>
                                <w:p w:rsidR="00B76A8C" w:rsidRDefault="00B76A8C">
                                  <w:pPr>
                                    <w:pStyle w:val="22"/>
                                    <w:shd w:val="clear" w:color="auto" w:fill="auto"/>
                                    <w:spacing w:line="240" w:lineRule="auto"/>
                                    <w:jc w:val="center"/>
                                    <w:rPr>
                                      <w:b/>
                                      <w:bCs/>
                                      <w:sz w:val="24"/>
                                      <w:szCs w:val="24"/>
                                    </w:rPr>
                                  </w:pPr>
                                  <w:r>
                                    <w:rPr>
                                      <w:b/>
                                      <w:bCs/>
                                      <w:sz w:val="24"/>
                                      <w:szCs w:val="24"/>
                                    </w:rPr>
                                    <w:t>9,6</w:t>
                                  </w:r>
                                </w:p>
                              </w:tc>
                              <w:tc>
                                <w:tcPr>
                                  <w:tcW w:w="788" w:type="dxa"/>
                                  <w:tcBorders>
                                    <w:top w:val="single" w:sz="4" w:space="0" w:color="auto"/>
                                    <w:left w:val="single" w:sz="4" w:space="0" w:color="auto"/>
                                    <w:bottom w:val="single" w:sz="4" w:space="0" w:color="auto"/>
                                    <w:right w:val="single" w:sz="4" w:space="0" w:color="auto"/>
                                  </w:tcBorders>
                                  <w:shd w:val="clear" w:color="auto" w:fill="FFFFFF"/>
                                  <w:vAlign w:val="bottom"/>
                                </w:tcPr>
                                <w:p w:rsidR="00B76A8C" w:rsidRDefault="00B76A8C">
                                  <w:pPr>
                                    <w:pStyle w:val="22"/>
                                    <w:shd w:val="clear" w:color="auto" w:fill="auto"/>
                                    <w:spacing w:line="240" w:lineRule="auto"/>
                                    <w:jc w:val="center"/>
                                    <w:rPr>
                                      <w:sz w:val="24"/>
                                      <w:szCs w:val="24"/>
                                    </w:rPr>
                                  </w:pPr>
                                  <w:r>
                                    <w:rPr>
                                      <w:rStyle w:val="23"/>
                                      <w:sz w:val="24"/>
                                      <w:szCs w:val="24"/>
                                    </w:rPr>
                                    <w:t>20</w:t>
                                  </w:r>
                                </w:p>
                              </w:tc>
                            </w:tr>
                          </w:tbl>
                          <w:p w:rsidR="00B76A8C" w:rsidRDefault="00B76A8C">
                            <w:pPr>
                              <w:rPr>
                                <w:rFonts w:ascii="Times New Roman" w:hAnsi="Times New Roman" w:cs="Times New Roman"/>
                                <w:sz w:val="28"/>
                                <w:szCs w:val="28"/>
                              </w:rPr>
                            </w:pP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5.35pt;margin-top:41.55pt;width:539pt;height:428.9pt;z-index:-251654144;visibility:visible;mso-wrap-style:square;mso-wrap-distance-left:5pt;mso-wrap-distance-top:0;mso-wrap-distance-right:14.65pt;mso-wrap-distance-bottom:20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" filled="f" stroked="f">
                <v:textbox inset="0,0,0,0">
                  <w:txbxContent>
                    <w:tbl>
                      <w:tblPr>
                        <w:tblW w:w="0" w:type="auto"/>
                        <w:jc w:val="center"/>
                        <w:tblLayout w:type="fixed"/>
                        <w:tblCellMar>
                          <w:left w:w="10" w:type="dxa"/>
                          <w:right w:w="10" w:type="dxa"/>
                        </w:tblCellMar>
                        <w:tblLook w:val="04A0" w:firstRow="1" w:lastRow="0" w:firstColumn="1" w:lastColumn="0" w:noHBand="0" w:noVBand="1"/>
                      </w:tblPr>
                      <w:tblGrid>
                        <w:gridCol w:w="705"/>
                        <w:gridCol w:w="3770"/>
                        <w:gridCol w:w="1134"/>
                        <w:gridCol w:w="1034"/>
                        <w:gridCol w:w="914"/>
                        <w:gridCol w:w="840"/>
                        <w:gridCol w:w="960"/>
                        <w:gridCol w:w="788"/>
                      </w:tblGrid>
                      <w:tr w:rsidR="00B76A8C" w:rsidTr="00E9636B">
                        <w:trPr>
                          <w:trHeight w:hRule="exact" w:val="304"/>
                          <w:jc w:val="center"/>
                        </w:trPr>
                        <w:tc>
                          <w:tcPr>
                            <w:tcW w:w="705" w:type="dxa"/>
                            <w:vMerge w:val="restart"/>
                            <w:tcBorders>
                              <w:top w:val="single" w:sz="4" w:space="0" w:color="auto"/>
                              <w:left w:val="single" w:sz="4" w:space="0" w:color="auto"/>
                            </w:tcBorders>
                            <w:shd w:val="clear" w:color="auto" w:fill="FFFFFF"/>
                            <w:vAlign w:val="center"/>
                          </w:tcPr>
                          <w:p w:rsidR="00B76A8C" w:rsidRDefault="00B76A8C">
                            <w:pPr>
                              <w:pStyle w:val="22"/>
                              <w:shd w:val="clear" w:color="auto" w:fill="auto"/>
                              <w:spacing w:after="60" w:line="220" w:lineRule="exact"/>
                              <w:ind w:left="380"/>
                              <w:jc w:val="left"/>
                              <w:rPr>
                                <w:sz w:val="24"/>
                                <w:szCs w:val="24"/>
                              </w:rPr>
                            </w:pPr>
                            <w:r>
                              <w:rPr>
                                <w:rStyle w:val="23"/>
                                <w:sz w:val="24"/>
                                <w:szCs w:val="24"/>
                              </w:rPr>
                              <w:t>№</w:t>
                            </w:r>
                          </w:p>
                          <w:p w:rsidR="00B76A8C" w:rsidRDefault="00B76A8C">
                            <w:pPr>
                              <w:pStyle w:val="22"/>
                              <w:shd w:val="clear" w:color="auto" w:fill="auto"/>
                              <w:spacing w:before="60" w:line="220" w:lineRule="exact"/>
                              <w:ind w:left="280"/>
                              <w:jc w:val="left"/>
                              <w:rPr>
                                <w:sz w:val="24"/>
                                <w:szCs w:val="24"/>
                              </w:rPr>
                            </w:pPr>
                            <w:r>
                              <w:rPr>
                                <w:rStyle w:val="23"/>
                                <w:sz w:val="24"/>
                                <w:szCs w:val="24"/>
                              </w:rPr>
                              <w:t>п\</w:t>
                            </w:r>
                            <w:proofErr w:type="gramStart"/>
                            <w:r>
                              <w:rPr>
                                <w:rStyle w:val="23"/>
                                <w:sz w:val="24"/>
                                <w:szCs w:val="24"/>
                              </w:rPr>
                              <w:t>п</w:t>
                            </w:r>
                            <w:proofErr w:type="gramEnd"/>
                          </w:p>
                        </w:tc>
                        <w:tc>
                          <w:tcPr>
                            <w:tcW w:w="3770" w:type="dxa"/>
                            <w:vMerge w:val="restart"/>
                            <w:tcBorders>
                              <w:top w:val="single" w:sz="4" w:space="0" w:color="auto"/>
                              <w:left w:val="single" w:sz="4" w:space="0" w:color="auto"/>
                            </w:tcBorders>
                            <w:shd w:val="clear" w:color="auto" w:fill="FFFFFF"/>
                            <w:vAlign w:val="center"/>
                          </w:tcPr>
                          <w:p w:rsidR="00B76A8C" w:rsidRDefault="00B76A8C">
                            <w:pPr>
                              <w:pStyle w:val="22"/>
                              <w:shd w:val="clear" w:color="auto" w:fill="auto"/>
                              <w:spacing w:line="220" w:lineRule="exact"/>
                              <w:jc w:val="center"/>
                              <w:rPr>
                                <w:sz w:val="24"/>
                                <w:szCs w:val="24"/>
                              </w:rPr>
                            </w:pPr>
                            <w:r>
                              <w:rPr>
                                <w:rStyle w:val="23"/>
                                <w:sz w:val="24"/>
                                <w:szCs w:val="24"/>
                              </w:rPr>
                              <w:t>Наименование темы вопросов</w:t>
                            </w:r>
                          </w:p>
                        </w:tc>
                        <w:tc>
                          <w:tcPr>
                            <w:tcW w:w="1134" w:type="dxa"/>
                            <w:vMerge w:val="restart"/>
                            <w:tcBorders>
                              <w:top w:val="single" w:sz="4" w:space="0" w:color="auto"/>
                              <w:left w:val="single" w:sz="4" w:space="0" w:color="auto"/>
                            </w:tcBorders>
                            <w:shd w:val="clear" w:color="auto" w:fill="FFFFFF"/>
                            <w:vAlign w:val="center"/>
                          </w:tcPr>
                          <w:p w:rsidR="00B76A8C" w:rsidRDefault="00B76A8C">
                            <w:pPr>
                              <w:pStyle w:val="22"/>
                              <w:shd w:val="clear" w:color="auto" w:fill="auto"/>
                              <w:spacing w:line="274" w:lineRule="exact"/>
                              <w:jc w:val="left"/>
                              <w:rPr>
                                <w:sz w:val="24"/>
                                <w:szCs w:val="24"/>
                              </w:rPr>
                            </w:pPr>
                            <w:r>
                              <w:rPr>
                                <w:rStyle w:val="23"/>
                                <w:sz w:val="24"/>
                                <w:szCs w:val="24"/>
                              </w:rPr>
                              <w:t>Кол-во</w:t>
                            </w:r>
                          </w:p>
                          <w:p w:rsidR="00B76A8C" w:rsidRDefault="00B76A8C">
                            <w:pPr>
                              <w:pStyle w:val="22"/>
                              <w:shd w:val="clear" w:color="auto" w:fill="auto"/>
                              <w:spacing w:line="274" w:lineRule="exact"/>
                              <w:jc w:val="left"/>
                              <w:rPr>
                                <w:sz w:val="24"/>
                                <w:szCs w:val="24"/>
                              </w:rPr>
                            </w:pPr>
                            <w:r>
                              <w:rPr>
                                <w:rStyle w:val="23"/>
                                <w:sz w:val="24"/>
                                <w:szCs w:val="24"/>
                              </w:rPr>
                              <w:t>вопрос</w:t>
                            </w:r>
                          </w:p>
                          <w:p w:rsidR="00B76A8C" w:rsidRDefault="00B76A8C">
                            <w:pPr>
                              <w:pStyle w:val="22"/>
                              <w:shd w:val="clear" w:color="auto" w:fill="auto"/>
                              <w:spacing w:line="274" w:lineRule="exact"/>
                              <w:jc w:val="center"/>
                              <w:rPr>
                                <w:sz w:val="24"/>
                                <w:szCs w:val="24"/>
                              </w:rPr>
                            </w:pPr>
                            <w:proofErr w:type="spellStart"/>
                            <w:r>
                              <w:rPr>
                                <w:rStyle w:val="23"/>
                                <w:sz w:val="24"/>
                                <w:szCs w:val="24"/>
                              </w:rPr>
                              <w:t>ов</w:t>
                            </w:r>
                            <w:proofErr w:type="spellEnd"/>
                          </w:p>
                        </w:tc>
                        <w:tc>
                          <w:tcPr>
                            <w:tcW w:w="4536" w:type="dxa"/>
                            <w:gridSpan w:val="5"/>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line="220" w:lineRule="exact"/>
                              <w:ind w:rightChars="-287" w:right="-689"/>
                              <w:jc w:val="center"/>
                              <w:rPr>
                                <w:sz w:val="24"/>
                                <w:szCs w:val="24"/>
                              </w:rPr>
                            </w:pPr>
                            <w:r>
                              <w:rPr>
                                <w:rStyle w:val="23"/>
                                <w:sz w:val="24"/>
                                <w:szCs w:val="24"/>
                              </w:rPr>
                              <w:t>Формат вопросов</w:t>
                            </w:r>
                          </w:p>
                        </w:tc>
                      </w:tr>
                      <w:tr w:rsidR="00B76A8C" w:rsidTr="00E9636B">
                        <w:trPr>
                          <w:trHeight w:hRule="exact" w:val="1166"/>
                          <w:jc w:val="center"/>
                        </w:trPr>
                        <w:tc>
                          <w:tcPr>
                            <w:tcW w:w="705" w:type="dxa"/>
                            <w:vMerge/>
                            <w:tcBorders>
                              <w:left w:val="single" w:sz="4" w:space="0" w:color="auto"/>
                            </w:tcBorders>
                            <w:shd w:val="clear" w:color="auto" w:fill="FFFFFF"/>
                            <w:vAlign w:val="center"/>
                          </w:tcPr>
                          <w:p w:rsidR="00B76A8C" w:rsidRDefault="00B76A8C">
                            <w:pPr>
                              <w:rPr>
                                <w:rFonts w:ascii="Times New Roman" w:hAnsi="Times New Roman" w:cs="Times New Roman"/>
                              </w:rPr>
                            </w:pPr>
                          </w:p>
                        </w:tc>
                        <w:tc>
                          <w:tcPr>
                            <w:tcW w:w="3770" w:type="dxa"/>
                            <w:vMerge/>
                            <w:tcBorders>
                              <w:left w:val="single" w:sz="4" w:space="0" w:color="auto"/>
                            </w:tcBorders>
                            <w:shd w:val="clear" w:color="auto" w:fill="FFFFFF"/>
                            <w:vAlign w:val="center"/>
                          </w:tcPr>
                          <w:p w:rsidR="00B76A8C" w:rsidRDefault="00B76A8C">
                            <w:pPr>
                              <w:rPr>
                                <w:rFonts w:ascii="Times New Roman" w:hAnsi="Times New Roman" w:cs="Times New Roman"/>
                              </w:rPr>
                            </w:pPr>
                          </w:p>
                        </w:tc>
                        <w:tc>
                          <w:tcPr>
                            <w:tcW w:w="1134" w:type="dxa"/>
                            <w:vMerge/>
                            <w:tcBorders>
                              <w:left w:val="single" w:sz="4" w:space="0" w:color="auto"/>
                            </w:tcBorders>
                            <w:shd w:val="clear" w:color="auto" w:fill="FFFFFF"/>
                            <w:vAlign w:val="center"/>
                          </w:tcPr>
                          <w:p w:rsidR="00B76A8C" w:rsidRDefault="00B76A8C">
                            <w:pPr>
                              <w:rPr>
                                <w:rFonts w:ascii="Times New Roman" w:hAnsi="Times New Roman" w:cs="Times New Roman"/>
                              </w:rPr>
                            </w:pPr>
                          </w:p>
                        </w:tc>
                        <w:tc>
                          <w:tcPr>
                            <w:tcW w:w="1034" w:type="dxa"/>
                            <w:tcBorders>
                              <w:top w:val="single" w:sz="4" w:space="0" w:color="auto"/>
                              <w:left w:val="single" w:sz="4" w:space="0" w:color="auto"/>
                            </w:tcBorders>
                            <w:shd w:val="clear" w:color="auto" w:fill="FFFFFF"/>
                          </w:tcPr>
                          <w:p w:rsidR="00B76A8C" w:rsidRDefault="00B76A8C">
                            <w:pPr>
                              <w:pStyle w:val="22"/>
                              <w:shd w:val="clear" w:color="auto" w:fill="auto"/>
                              <w:spacing w:after="60" w:line="190" w:lineRule="exact"/>
                              <w:jc w:val="left"/>
                              <w:rPr>
                                <w:rStyle w:val="295pt"/>
                                <w:sz w:val="24"/>
                                <w:szCs w:val="24"/>
                              </w:rPr>
                            </w:pPr>
                          </w:p>
                          <w:p w:rsidR="00B76A8C" w:rsidRDefault="00B76A8C">
                            <w:pPr>
                              <w:pStyle w:val="22"/>
                              <w:shd w:val="clear" w:color="auto" w:fill="auto"/>
                              <w:spacing w:after="60" w:line="190" w:lineRule="exact"/>
                              <w:jc w:val="left"/>
                              <w:rPr>
                                <w:sz w:val="24"/>
                                <w:szCs w:val="24"/>
                              </w:rPr>
                            </w:pPr>
                            <w:r>
                              <w:rPr>
                                <w:rStyle w:val="295pt"/>
                                <w:sz w:val="24"/>
                                <w:szCs w:val="24"/>
                              </w:rPr>
                              <w:t>Выбор</w:t>
                            </w:r>
                          </w:p>
                          <w:p w:rsidR="00B76A8C" w:rsidRDefault="00B76A8C">
                            <w:pPr>
                              <w:pStyle w:val="22"/>
                              <w:shd w:val="clear" w:color="auto" w:fill="auto"/>
                              <w:spacing w:before="60" w:line="190" w:lineRule="exact"/>
                              <w:jc w:val="left"/>
                              <w:rPr>
                                <w:sz w:val="24"/>
                                <w:szCs w:val="24"/>
                              </w:rPr>
                            </w:pPr>
                            <w:r>
                              <w:rPr>
                                <w:rStyle w:val="295pt"/>
                                <w:sz w:val="24"/>
                                <w:szCs w:val="24"/>
                              </w:rPr>
                              <w:t>ответа</w:t>
                            </w:r>
                          </w:p>
                        </w:tc>
                        <w:tc>
                          <w:tcPr>
                            <w:tcW w:w="914" w:type="dxa"/>
                            <w:tcBorders>
                              <w:top w:val="single" w:sz="4" w:space="0" w:color="auto"/>
                              <w:left w:val="single" w:sz="4" w:space="0" w:color="auto"/>
                            </w:tcBorders>
                            <w:shd w:val="clear" w:color="auto" w:fill="FFFFFF"/>
                          </w:tcPr>
                          <w:p w:rsidR="00B76A8C" w:rsidRDefault="00B76A8C">
                            <w:pPr>
                              <w:pStyle w:val="22"/>
                              <w:shd w:val="clear" w:color="auto" w:fill="auto"/>
                              <w:spacing w:line="230" w:lineRule="exact"/>
                              <w:jc w:val="center"/>
                              <w:rPr>
                                <w:sz w:val="24"/>
                                <w:szCs w:val="24"/>
                              </w:rPr>
                            </w:pPr>
                            <w:proofErr w:type="spellStart"/>
                            <w:r>
                              <w:rPr>
                                <w:rStyle w:val="295pt"/>
                                <w:sz w:val="24"/>
                                <w:szCs w:val="24"/>
                              </w:rPr>
                              <w:t>Откры</w:t>
                            </w:r>
                            <w:proofErr w:type="spellEnd"/>
                          </w:p>
                          <w:p w:rsidR="00B76A8C" w:rsidRDefault="00B76A8C" w:rsidP="000F5DA5">
                            <w:pPr>
                              <w:pStyle w:val="22"/>
                              <w:shd w:val="clear" w:color="auto" w:fill="auto"/>
                              <w:spacing w:line="230" w:lineRule="exact"/>
                              <w:ind w:firstLineChars="100" w:firstLine="241"/>
                              <w:rPr>
                                <w:sz w:val="24"/>
                                <w:szCs w:val="24"/>
                              </w:rPr>
                            </w:pPr>
                            <w:r>
                              <w:rPr>
                                <w:rStyle w:val="295pt"/>
                                <w:sz w:val="24"/>
                                <w:szCs w:val="24"/>
                              </w:rPr>
                              <w:t>тая</w:t>
                            </w:r>
                          </w:p>
                          <w:p w:rsidR="00B76A8C" w:rsidRDefault="00B76A8C">
                            <w:pPr>
                              <w:pStyle w:val="22"/>
                              <w:shd w:val="clear" w:color="auto" w:fill="auto"/>
                              <w:spacing w:line="230" w:lineRule="exact"/>
                              <w:jc w:val="center"/>
                              <w:rPr>
                                <w:sz w:val="24"/>
                                <w:szCs w:val="24"/>
                              </w:rPr>
                            </w:pPr>
                            <w:r>
                              <w:rPr>
                                <w:rStyle w:val="295pt"/>
                                <w:sz w:val="24"/>
                                <w:szCs w:val="24"/>
                              </w:rPr>
                              <w:t>форма</w:t>
                            </w:r>
                          </w:p>
                        </w:tc>
                        <w:tc>
                          <w:tcPr>
                            <w:tcW w:w="840" w:type="dxa"/>
                            <w:tcBorders>
                              <w:top w:val="single" w:sz="4" w:space="0" w:color="auto"/>
                              <w:left w:val="single" w:sz="4" w:space="0" w:color="auto"/>
                            </w:tcBorders>
                            <w:shd w:val="clear" w:color="auto" w:fill="FFFFFF"/>
                          </w:tcPr>
                          <w:p w:rsidR="00B76A8C" w:rsidRDefault="00B76A8C">
                            <w:pPr>
                              <w:pStyle w:val="22"/>
                              <w:shd w:val="clear" w:color="auto" w:fill="auto"/>
                              <w:spacing w:line="226" w:lineRule="exact"/>
                              <w:jc w:val="center"/>
                              <w:rPr>
                                <w:sz w:val="24"/>
                                <w:szCs w:val="24"/>
                              </w:rPr>
                            </w:pPr>
                            <w:r>
                              <w:rPr>
                                <w:rStyle w:val="295pt"/>
                                <w:sz w:val="24"/>
                                <w:szCs w:val="24"/>
                              </w:rPr>
                              <w:t>Вопрос</w:t>
                            </w:r>
                          </w:p>
                          <w:p w:rsidR="00B76A8C" w:rsidRDefault="00B76A8C">
                            <w:pPr>
                              <w:pStyle w:val="22"/>
                              <w:shd w:val="clear" w:color="auto" w:fill="auto"/>
                              <w:spacing w:line="226" w:lineRule="exact"/>
                              <w:jc w:val="center"/>
                              <w:rPr>
                                <w:sz w:val="24"/>
                                <w:szCs w:val="24"/>
                              </w:rPr>
                            </w:pPr>
                            <w:r>
                              <w:rPr>
                                <w:rStyle w:val="295pt"/>
                                <w:sz w:val="24"/>
                                <w:szCs w:val="24"/>
                              </w:rPr>
                              <w:t>на</w:t>
                            </w:r>
                          </w:p>
                          <w:p w:rsidR="00B76A8C" w:rsidRDefault="00B76A8C">
                            <w:pPr>
                              <w:pStyle w:val="22"/>
                              <w:shd w:val="clear" w:color="auto" w:fill="auto"/>
                              <w:spacing w:line="226" w:lineRule="exact"/>
                              <w:jc w:val="center"/>
                              <w:rPr>
                                <w:sz w:val="24"/>
                                <w:szCs w:val="24"/>
                              </w:rPr>
                            </w:pPr>
                            <w:proofErr w:type="spellStart"/>
                            <w:r>
                              <w:rPr>
                                <w:rStyle w:val="295pt"/>
                                <w:sz w:val="24"/>
                                <w:szCs w:val="24"/>
                              </w:rPr>
                              <w:t>соответс</w:t>
                            </w:r>
                            <w:proofErr w:type="spellEnd"/>
                          </w:p>
                          <w:p w:rsidR="00B76A8C" w:rsidRDefault="00B76A8C">
                            <w:pPr>
                              <w:pStyle w:val="22"/>
                              <w:shd w:val="clear" w:color="auto" w:fill="auto"/>
                              <w:spacing w:line="226" w:lineRule="exact"/>
                              <w:ind w:left="280"/>
                              <w:jc w:val="left"/>
                              <w:rPr>
                                <w:sz w:val="24"/>
                                <w:szCs w:val="24"/>
                              </w:rPr>
                            </w:pPr>
                            <w:proofErr w:type="spellStart"/>
                            <w:r>
                              <w:rPr>
                                <w:rStyle w:val="295pt"/>
                                <w:sz w:val="24"/>
                                <w:szCs w:val="24"/>
                              </w:rPr>
                              <w:t>твие</w:t>
                            </w:r>
                            <w:proofErr w:type="spellEnd"/>
                          </w:p>
                        </w:tc>
                        <w:tc>
                          <w:tcPr>
                            <w:tcW w:w="960" w:type="dxa"/>
                            <w:tcBorders>
                              <w:top w:val="single" w:sz="4" w:space="0" w:color="auto"/>
                              <w:left w:val="single" w:sz="4" w:space="0" w:color="auto"/>
                            </w:tcBorders>
                            <w:shd w:val="clear" w:color="auto" w:fill="FFFFFF"/>
                            <w:vAlign w:val="bottom"/>
                          </w:tcPr>
                          <w:p w:rsidR="00B76A8C" w:rsidRDefault="00B76A8C">
                            <w:pPr>
                              <w:pStyle w:val="22"/>
                              <w:shd w:val="clear" w:color="auto" w:fill="auto"/>
                              <w:spacing w:line="226" w:lineRule="exact"/>
                              <w:jc w:val="center"/>
                              <w:rPr>
                                <w:sz w:val="24"/>
                                <w:szCs w:val="24"/>
                              </w:rPr>
                            </w:pPr>
                            <w:r>
                              <w:rPr>
                                <w:rStyle w:val="295pt"/>
                                <w:sz w:val="24"/>
                                <w:szCs w:val="24"/>
                              </w:rPr>
                              <w:t>Вопрос</w:t>
                            </w:r>
                          </w:p>
                          <w:p w:rsidR="00B76A8C" w:rsidRDefault="00B76A8C">
                            <w:pPr>
                              <w:pStyle w:val="22"/>
                              <w:shd w:val="clear" w:color="auto" w:fill="auto"/>
                              <w:spacing w:line="226" w:lineRule="exact"/>
                              <w:jc w:val="center"/>
                              <w:rPr>
                                <w:sz w:val="24"/>
                                <w:szCs w:val="24"/>
                              </w:rPr>
                            </w:pPr>
                            <w:r>
                              <w:rPr>
                                <w:rStyle w:val="295pt"/>
                                <w:sz w:val="24"/>
                                <w:szCs w:val="24"/>
                              </w:rPr>
                              <w:t>на</w:t>
                            </w:r>
                          </w:p>
                          <w:p w:rsidR="00B76A8C" w:rsidRDefault="00B76A8C">
                            <w:pPr>
                              <w:pStyle w:val="22"/>
                              <w:shd w:val="clear" w:color="auto" w:fill="auto"/>
                              <w:spacing w:line="226" w:lineRule="exact"/>
                              <w:jc w:val="center"/>
                              <w:rPr>
                                <w:sz w:val="24"/>
                                <w:szCs w:val="24"/>
                              </w:rPr>
                            </w:pPr>
                            <w:proofErr w:type="spellStart"/>
                            <w:r>
                              <w:rPr>
                                <w:rStyle w:val="295pt"/>
                                <w:sz w:val="24"/>
                                <w:szCs w:val="24"/>
                              </w:rPr>
                              <w:t>установл</w:t>
                            </w:r>
                            <w:proofErr w:type="spellEnd"/>
                          </w:p>
                          <w:p w:rsidR="00B76A8C" w:rsidRDefault="00B76A8C">
                            <w:pPr>
                              <w:pStyle w:val="22"/>
                              <w:shd w:val="clear" w:color="auto" w:fill="auto"/>
                              <w:spacing w:line="226" w:lineRule="exact"/>
                              <w:jc w:val="center"/>
                              <w:rPr>
                                <w:sz w:val="24"/>
                                <w:szCs w:val="24"/>
                              </w:rPr>
                            </w:pPr>
                            <w:proofErr w:type="spellStart"/>
                            <w:r>
                              <w:rPr>
                                <w:rStyle w:val="295pt"/>
                                <w:sz w:val="24"/>
                                <w:szCs w:val="24"/>
                              </w:rPr>
                              <w:t>ение</w:t>
                            </w:r>
                            <w:proofErr w:type="spellEnd"/>
                          </w:p>
                          <w:p w:rsidR="00B76A8C" w:rsidRDefault="00B76A8C">
                            <w:pPr>
                              <w:pStyle w:val="22"/>
                              <w:shd w:val="clear" w:color="auto" w:fill="auto"/>
                              <w:spacing w:line="226" w:lineRule="exact"/>
                              <w:jc w:val="left"/>
                              <w:rPr>
                                <w:sz w:val="24"/>
                                <w:szCs w:val="24"/>
                              </w:rPr>
                            </w:pPr>
                            <w:r>
                              <w:rPr>
                                <w:rStyle w:val="295pt"/>
                                <w:sz w:val="24"/>
                                <w:szCs w:val="24"/>
                              </w:rPr>
                              <w:t>послед.</w:t>
                            </w:r>
                          </w:p>
                        </w:tc>
                        <w:tc>
                          <w:tcPr>
                            <w:tcW w:w="788" w:type="dxa"/>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after="60" w:line="190" w:lineRule="exact"/>
                              <w:jc w:val="center"/>
                              <w:rPr>
                                <w:sz w:val="24"/>
                                <w:szCs w:val="24"/>
                              </w:rPr>
                            </w:pPr>
                            <w:r>
                              <w:rPr>
                                <w:rStyle w:val="295pt"/>
                                <w:sz w:val="24"/>
                                <w:szCs w:val="24"/>
                              </w:rPr>
                              <w:t>Макс.</w:t>
                            </w:r>
                          </w:p>
                          <w:p w:rsidR="00B76A8C" w:rsidRDefault="00B76A8C">
                            <w:pPr>
                              <w:pStyle w:val="22"/>
                              <w:shd w:val="clear" w:color="auto" w:fill="auto"/>
                              <w:spacing w:before="60" w:line="190" w:lineRule="exact"/>
                              <w:jc w:val="center"/>
                              <w:rPr>
                                <w:sz w:val="24"/>
                                <w:szCs w:val="24"/>
                              </w:rPr>
                            </w:pPr>
                            <w:r>
                              <w:rPr>
                                <w:rStyle w:val="295pt"/>
                                <w:sz w:val="24"/>
                                <w:szCs w:val="24"/>
                              </w:rPr>
                              <w:t>балл</w:t>
                            </w:r>
                          </w:p>
                        </w:tc>
                      </w:tr>
                      <w:tr w:rsidR="00B76A8C" w:rsidTr="00E9636B">
                        <w:trPr>
                          <w:trHeight w:hRule="exact" w:val="787"/>
                          <w:jc w:val="center"/>
                        </w:trPr>
                        <w:tc>
                          <w:tcPr>
                            <w:tcW w:w="705"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20" w:lineRule="exact"/>
                              <w:ind w:left="380"/>
                              <w:jc w:val="left"/>
                              <w:rPr>
                                <w:sz w:val="24"/>
                                <w:szCs w:val="24"/>
                              </w:rPr>
                            </w:pPr>
                            <w:r>
                              <w:rPr>
                                <w:rStyle w:val="24"/>
                                <w:sz w:val="24"/>
                                <w:szCs w:val="24"/>
                              </w:rPr>
                              <w:t>1</w:t>
                            </w:r>
                          </w:p>
                        </w:tc>
                        <w:tc>
                          <w:tcPr>
                            <w:tcW w:w="3770" w:type="dxa"/>
                            <w:tcBorders>
                              <w:top w:val="single" w:sz="4" w:space="0" w:color="auto"/>
                              <w:left w:val="single" w:sz="4" w:space="0" w:color="auto"/>
                            </w:tcBorders>
                            <w:shd w:val="clear" w:color="auto" w:fill="FFFFFF"/>
                          </w:tcPr>
                          <w:p w:rsidR="00B76A8C" w:rsidRDefault="00B76A8C">
                            <w:pPr>
                              <w:pStyle w:val="22"/>
                              <w:shd w:val="clear" w:color="auto" w:fill="auto"/>
                              <w:spacing w:line="283" w:lineRule="exact"/>
                              <w:jc w:val="left"/>
                              <w:rPr>
                                <w:sz w:val="24"/>
                                <w:szCs w:val="24"/>
                              </w:rPr>
                            </w:pPr>
                            <w:r>
                              <w:rPr>
                                <w:rStyle w:val="24"/>
                                <w:sz w:val="24"/>
                                <w:szCs w:val="24"/>
                              </w:rPr>
                              <w:t>Информационные технологии в профессиональной деятельности</w:t>
                            </w:r>
                          </w:p>
                        </w:tc>
                        <w:tc>
                          <w:tcPr>
                            <w:tcW w:w="11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4</w:t>
                            </w:r>
                          </w:p>
                        </w:tc>
                        <w:tc>
                          <w:tcPr>
                            <w:tcW w:w="10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0,2</w:t>
                            </w:r>
                          </w:p>
                        </w:tc>
                        <w:tc>
                          <w:tcPr>
                            <w:tcW w:w="91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0,4</w:t>
                            </w:r>
                          </w:p>
                        </w:tc>
                        <w:tc>
                          <w:tcPr>
                            <w:tcW w:w="84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0,6</w:t>
                            </w:r>
                          </w:p>
                        </w:tc>
                        <w:tc>
                          <w:tcPr>
                            <w:tcW w:w="96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0,8</w:t>
                            </w:r>
                          </w:p>
                        </w:tc>
                        <w:tc>
                          <w:tcPr>
                            <w:tcW w:w="788" w:type="dxa"/>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2</w:t>
                            </w:r>
                          </w:p>
                        </w:tc>
                      </w:tr>
                      <w:tr w:rsidR="00B76A8C" w:rsidTr="00E9636B">
                        <w:trPr>
                          <w:trHeight w:hRule="exact" w:val="787"/>
                          <w:jc w:val="center"/>
                        </w:trPr>
                        <w:tc>
                          <w:tcPr>
                            <w:tcW w:w="705"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20" w:lineRule="exact"/>
                              <w:ind w:left="380"/>
                              <w:jc w:val="left"/>
                              <w:rPr>
                                <w:sz w:val="24"/>
                                <w:szCs w:val="24"/>
                              </w:rPr>
                            </w:pPr>
                            <w:r>
                              <w:rPr>
                                <w:rStyle w:val="24"/>
                                <w:sz w:val="24"/>
                                <w:szCs w:val="24"/>
                              </w:rPr>
                              <w:t>2</w:t>
                            </w:r>
                          </w:p>
                        </w:tc>
                        <w:tc>
                          <w:tcPr>
                            <w:tcW w:w="3770" w:type="dxa"/>
                            <w:tcBorders>
                              <w:top w:val="single" w:sz="4" w:space="0" w:color="auto"/>
                              <w:left w:val="single" w:sz="4" w:space="0" w:color="auto"/>
                            </w:tcBorders>
                            <w:shd w:val="clear" w:color="auto" w:fill="FFFFFF"/>
                          </w:tcPr>
                          <w:p w:rsidR="00B76A8C" w:rsidRDefault="00B76A8C">
                            <w:pPr>
                              <w:pStyle w:val="22"/>
                              <w:shd w:val="clear" w:color="auto" w:fill="auto"/>
                              <w:spacing w:line="274" w:lineRule="exact"/>
                              <w:jc w:val="left"/>
                              <w:rPr>
                                <w:sz w:val="24"/>
                                <w:szCs w:val="24"/>
                              </w:rPr>
                            </w:pPr>
                            <w:r>
                              <w:rPr>
                                <w:rStyle w:val="24"/>
                                <w:sz w:val="24"/>
                                <w:szCs w:val="24"/>
                              </w:rPr>
                              <w:t>Оборудование, материалы, инструменты</w:t>
                            </w:r>
                          </w:p>
                        </w:tc>
                        <w:tc>
                          <w:tcPr>
                            <w:tcW w:w="11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4</w:t>
                            </w:r>
                          </w:p>
                        </w:tc>
                        <w:tc>
                          <w:tcPr>
                            <w:tcW w:w="10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0,2</w:t>
                            </w:r>
                          </w:p>
                        </w:tc>
                        <w:tc>
                          <w:tcPr>
                            <w:tcW w:w="91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0,4</w:t>
                            </w:r>
                          </w:p>
                        </w:tc>
                        <w:tc>
                          <w:tcPr>
                            <w:tcW w:w="84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0,6</w:t>
                            </w:r>
                          </w:p>
                        </w:tc>
                        <w:tc>
                          <w:tcPr>
                            <w:tcW w:w="96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0,8</w:t>
                            </w:r>
                          </w:p>
                        </w:tc>
                        <w:tc>
                          <w:tcPr>
                            <w:tcW w:w="788" w:type="dxa"/>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2</w:t>
                            </w:r>
                          </w:p>
                        </w:tc>
                      </w:tr>
                      <w:tr w:rsidR="00B76A8C" w:rsidTr="00E9636B">
                        <w:trPr>
                          <w:trHeight w:hRule="exact" w:val="787"/>
                          <w:jc w:val="center"/>
                        </w:trPr>
                        <w:tc>
                          <w:tcPr>
                            <w:tcW w:w="705"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20" w:lineRule="exact"/>
                              <w:ind w:left="380"/>
                              <w:jc w:val="left"/>
                              <w:rPr>
                                <w:sz w:val="24"/>
                                <w:szCs w:val="24"/>
                              </w:rPr>
                            </w:pPr>
                            <w:r>
                              <w:rPr>
                                <w:rStyle w:val="24"/>
                                <w:sz w:val="24"/>
                                <w:szCs w:val="24"/>
                              </w:rPr>
                              <w:t>3</w:t>
                            </w:r>
                          </w:p>
                        </w:tc>
                        <w:tc>
                          <w:tcPr>
                            <w:tcW w:w="3770" w:type="dxa"/>
                            <w:tcBorders>
                              <w:top w:val="single" w:sz="4" w:space="0" w:color="auto"/>
                              <w:left w:val="single" w:sz="4" w:space="0" w:color="auto"/>
                            </w:tcBorders>
                            <w:shd w:val="clear" w:color="auto" w:fill="FFFFFF"/>
                          </w:tcPr>
                          <w:p w:rsidR="00B76A8C" w:rsidRDefault="00B76A8C">
                            <w:pPr>
                              <w:pStyle w:val="22"/>
                              <w:shd w:val="clear" w:color="auto" w:fill="auto"/>
                              <w:spacing w:line="278" w:lineRule="exact"/>
                              <w:jc w:val="left"/>
                              <w:rPr>
                                <w:sz w:val="24"/>
                                <w:szCs w:val="24"/>
                              </w:rPr>
                            </w:pPr>
                            <w:r>
                              <w:rPr>
                                <w:rStyle w:val="24"/>
                                <w:sz w:val="24"/>
                                <w:szCs w:val="24"/>
                              </w:rPr>
                              <w:t>Системы качества, стандартизации и сертификации</w:t>
                            </w:r>
                          </w:p>
                        </w:tc>
                        <w:tc>
                          <w:tcPr>
                            <w:tcW w:w="11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4</w:t>
                            </w:r>
                          </w:p>
                        </w:tc>
                        <w:tc>
                          <w:tcPr>
                            <w:tcW w:w="10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0,2</w:t>
                            </w:r>
                          </w:p>
                        </w:tc>
                        <w:tc>
                          <w:tcPr>
                            <w:tcW w:w="91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0,4</w:t>
                            </w:r>
                          </w:p>
                        </w:tc>
                        <w:tc>
                          <w:tcPr>
                            <w:tcW w:w="84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0,6</w:t>
                            </w:r>
                          </w:p>
                        </w:tc>
                        <w:tc>
                          <w:tcPr>
                            <w:tcW w:w="96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0,8</w:t>
                            </w:r>
                          </w:p>
                        </w:tc>
                        <w:tc>
                          <w:tcPr>
                            <w:tcW w:w="788" w:type="dxa"/>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2</w:t>
                            </w:r>
                          </w:p>
                        </w:tc>
                      </w:tr>
                      <w:tr w:rsidR="00B76A8C" w:rsidTr="00E9636B">
                        <w:trPr>
                          <w:trHeight w:hRule="exact" w:val="1061"/>
                          <w:jc w:val="center"/>
                        </w:trPr>
                        <w:tc>
                          <w:tcPr>
                            <w:tcW w:w="705"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20" w:lineRule="exact"/>
                              <w:ind w:left="380"/>
                              <w:jc w:val="left"/>
                              <w:rPr>
                                <w:sz w:val="24"/>
                                <w:szCs w:val="24"/>
                              </w:rPr>
                            </w:pPr>
                            <w:r>
                              <w:rPr>
                                <w:rStyle w:val="24"/>
                                <w:sz w:val="24"/>
                                <w:szCs w:val="24"/>
                              </w:rPr>
                              <w:t>4</w:t>
                            </w:r>
                          </w:p>
                        </w:tc>
                        <w:tc>
                          <w:tcPr>
                            <w:tcW w:w="3770"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74" w:lineRule="exact"/>
                              <w:jc w:val="left"/>
                              <w:rPr>
                                <w:sz w:val="24"/>
                                <w:szCs w:val="24"/>
                              </w:rPr>
                            </w:pPr>
                            <w:r>
                              <w:rPr>
                                <w:rStyle w:val="24"/>
                                <w:sz w:val="24"/>
                                <w:szCs w:val="24"/>
                              </w:rPr>
                              <w:t>Охрана труда, безопасность жизнедеятельности, безопасность окружающей среды</w:t>
                            </w:r>
                          </w:p>
                        </w:tc>
                        <w:tc>
                          <w:tcPr>
                            <w:tcW w:w="11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4</w:t>
                            </w:r>
                          </w:p>
                        </w:tc>
                        <w:tc>
                          <w:tcPr>
                            <w:tcW w:w="10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0,2</w:t>
                            </w:r>
                          </w:p>
                        </w:tc>
                        <w:tc>
                          <w:tcPr>
                            <w:tcW w:w="91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0,4</w:t>
                            </w:r>
                          </w:p>
                        </w:tc>
                        <w:tc>
                          <w:tcPr>
                            <w:tcW w:w="84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0,6</w:t>
                            </w:r>
                          </w:p>
                        </w:tc>
                        <w:tc>
                          <w:tcPr>
                            <w:tcW w:w="96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0,8</w:t>
                            </w:r>
                          </w:p>
                        </w:tc>
                        <w:tc>
                          <w:tcPr>
                            <w:tcW w:w="788" w:type="dxa"/>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2</w:t>
                            </w:r>
                          </w:p>
                        </w:tc>
                      </w:tr>
                      <w:tr w:rsidR="00B76A8C" w:rsidTr="00E9636B">
                        <w:trPr>
                          <w:trHeight w:hRule="exact" w:val="792"/>
                          <w:jc w:val="center"/>
                        </w:trPr>
                        <w:tc>
                          <w:tcPr>
                            <w:tcW w:w="705"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20" w:lineRule="exact"/>
                              <w:ind w:left="380"/>
                              <w:jc w:val="left"/>
                              <w:rPr>
                                <w:sz w:val="24"/>
                                <w:szCs w:val="24"/>
                              </w:rPr>
                            </w:pPr>
                            <w:r>
                              <w:rPr>
                                <w:rStyle w:val="24"/>
                                <w:sz w:val="24"/>
                                <w:szCs w:val="24"/>
                              </w:rPr>
                              <w:t>5</w:t>
                            </w:r>
                          </w:p>
                        </w:tc>
                        <w:tc>
                          <w:tcPr>
                            <w:tcW w:w="3770" w:type="dxa"/>
                            <w:tcBorders>
                              <w:top w:val="single" w:sz="4" w:space="0" w:color="auto"/>
                              <w:left w:val="single" w:sz="4" w:space="0" w:color="auto"/>
                            </w:tcBorders>
                            <w:shd w:val="clear" w:color="auto" w:fill="FFFFFF"/>
                          </w:tcPr>
                          <w:p w:rsidR="00B76A8C" w:rsidRDefault="00B76A8C">
                            <w:pPr>
                              <w:pStyle w:val="22"/>
                              <w:shd w:val="clear" w:color="auto" w:fill="auto"/>
                              <w:spacing w:line="274" w:lineRule="exact"/>
                              <w:jc w:val="left"/>
                              <w:rPr>
                                <w:sz w:val="24"/>
                                <w:szCs w:val="24"/>
                              </w:rPr>
                            </w:pPr>
                            <w:r>
                              <w:rPr>
                                <w:rStyle w:val="24"/>
                                <w:sz w:val="24"/>
                                <w:szCs w:val="24"/>
                              </w:rPr>
                              <w:t>Экономика и правовое обеспечение профессиональной деятельности</w:t>
                            </w:r>
                          </w:p>
                        </w:tc>
                        <w:tc>
                          <w:tcPr>
                            <w:tcW w:w="11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4</w:t>
                            </w:r>
                          </w:p>
                        </w:tc>
                        <w:tc>
                          <w:tcPr>
                            <w:tcW w:w="10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0,2</w:t>
                            </w:r>
                          </w:p>
                        </w:tc>
                        <w:tc>
                          <w:tcPr>
                            <w:tcW w:w="91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0,4</w:t>
                            </w:r>
                          </w:p>
                        </w:tc>
                        <w:tc>
                          <w:tcPr>
                            <w:tcW w:w="84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0,6</w:t>
                            </w:r>
                          </w:p>
                        </w:tc>
                        <w:tc>
                          <w:tcPr>
                            <w:tcW w:w="96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0,8</w:t>
                            </w:r>
                          </w:p>
                        </w:tc>
                        <w:tc>
                          <w:tcPr>
                            <w:tcW w:w="788" w:type="dxa"/>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2</w:t>
                            </w:r>
                          </w:p>
                        </w:tc>
                      </w:tr>
                      <w:tr w:rsidR="00B76A8C" w:rsidTr="00E9636B">
                        <w:trPr>
                          <w:trHeight w:hRule="exact" w:val="1138"/>
                          <w:jc w:val="center"/>
                        </w:trPr>
                        <w:tc>
                          <w:tcPr>
                            <w:tcW w:w="705"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20" w:lineRule="exact"/>
                              <w:ind w:left="380"/>
                              <w:jc w:val="left"/>
                              <w:rPr>
                                <w:sz w:val="24"/>
                                <w:szCs w:val="24"/>
                              </w:rPr>
                            </w:pPr>
                            <w:r>
                              <w:rPr>
                                <w:rStyle w:val="24"/>
                                <w:sz w:val="24"/>
                                <w:szCs w:val="24"/>
                              </w:rPr>
                              <w:t>6</w:t>
                            </w:r>
                          </w:p>
                        </w:tc>
                        <w:tc>
                          <w:tcPr>
                            <w:tcW w:w="3770" w:type="dxa"/>
                            <w:tcBorders>
                              <w:top w:val="single" w:sz="4" w:space="0" w:color="auto"/>
                              <w:left w:val="single" w:sz="4" w:space="0" w:color="auto"/>
                            </w:tcBorders>
                            <w:shd w:val="clear" w:color="auto" w:fill="FFFFFF"/>
                            <w:vAlign w:val="bottom"/>
                          </w:tcPr>
                          <w:p w:rsidR="00B76A8C" w:rsidRDefault="00B76A8C">
                            <w:pPr>
                              <w:pStyle w:val="22"/>
                              <w:shd w:val="clear" w:color="auto" w:fill="auto"/>
                              <w:spacing w:line="274" w:lineRule="exact"/>
                              <w:jc w:val="left"/>
                              <w:rPr>
                                <w:sz w:val="24"/>
                                <w:szCs w:val="24"/>
                              </w:rPr>
                            </w:pPr>
                            <w:r>
                              <w:rPr>
                                <w:rStyle w:val="24"/>
                                <w:sz w:val="24"/>
                                <w:szCs w:val="24"/>
                              </w:rPr>
                              <w:t>ПМ.01Подготовка машин, механизмов, установок. Приспособлений к работе, комплектование сборочных единиц</w:t>
                            </w:r>
                          </w:p>
                        </w:tc>
                        <w:tc>
                          <w:tcPr>
                            <w:tcW w:w="11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10</w:t>
                            </w:r>
                          </w:p>
                        </w:tc>
                        <w:tc>
                          <w:tcPr>
                            <w:tcW w:w="10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0,6</w:t>
                            </w:r>
                          </w:p>
                        </w:tc>
                        <w:tc>
                          <w:tcPr>
                            <w:tcW w:w="91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sz w:val="24"/>
                                <w:szCs w:val="24"/>
                              </w:rPr>
                              <w:t>0,8</w:t>
                            </w:r>
                          </w:p>
                        </w:tc>
                        <w:tc>
                          <w:tcPr>
                            <w:tcW w:w="84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sz w:val="24"/>
                                <w:szCs w:val="24"/>
                              </w:rPr>
                              <w:t>1,2</w:t>
                            </w:r>
                          </w:p>
                        </w:tc>
                        <w:tc>
                          <w:tcPr>
                            <w:tcW w:w="96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sz w:val="24"/>
                                <w:szCs w:val="24"/>
                              </w:rPr>
                              <w:t>2,4</w:t>
                            </w:r>
                          </w:p>
                        </w:tc>
                        <w:tc>
                          <w:tcPr>
                            <w:tcW w:w="788" w:type="dxa"/>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sz w:val="24"/>
                                <w:szCs w:val="24"/>
                              </w:rPr>
                              <w:t>5</w:t>
                            </w:r>
                          </w:p>
                        </w:tc>
                      </w:tr>
                      <w:tr w:rsidR="00B76A8C" w:rsidTr="00E9636B">
                        <w:trPr>
                          <w:trHeight w:hRule="exact" w:val="864"/>
                          <w:jc w:val="center"/>
                        </w:trPr>
                        <w:tc>
                          <w:tcPr>
                            <w:tcW w:w="705"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20" w:lineRule="exact"/>
                              <w:ind w:left="380"/>
                              <w:jc w:val="left"/>
                              <w:rPr>
                                <w:sz w:val="24"/>
                                <w:szCs w:val="24"/>
                              </w:rPr>
                            </w:pPr>
                            <w:r>
                              <w:rPr>
                                <w:rStyle w:val="24"/>
                                <w:sz w:val="24"/>
                                <w:szCs w:val="24"/>
                              </w:rPr>
                              <w:t>7</w:t>
                            </w:r>
                          </w:p>
                        </w:tc>
                        <w:tc>
                          <w:tcPr>
                            <w:tcW w:w="3770" w:type="dxa"/>
                            <w:tcBorders>
                              <w:top w:val="single" w:sz="4" w:space="0" w:color="auto"/>
                              <w:left w:val="single" w:sz="4" w:space="0" w:color="auto"/>
                            </w:tcBorders>
                            <w:shd w:val="clear" w:color="auto" w:fill="FFFFFF"/>
                            <w:vAlign w:val="center"/>
                          </w:tcPr>
                          <w:p w:rsidR="00B76A8C" w:rsidRDefault="00B76A8C">
                            <w:pPr>
                              <w:pStyle w:val="22"/>
                              <w:shd w:val="clear" w:color="auto" w:fill="auto"/>
                              <w:spacing w:line="274" w:lineRule="exact"/>
                              <w:jc w:val="left"/>
                              <w:rPr>
                                <w:sz w:val="24"/>
                                <w:szCs w:val="24"/>
                              </w:rPr>
                            </w:pPr>
                            <w:r>
                              <w:rPr>
                                <w:rStyle w:val="24"/>
                                <w:sz w:val="24"/>
                                <w:szCs w:val="24"/>
                              </w:rPr>
                              <w:t>ПМ.03Техническое обслуживание и ремонт сельскохозяйственной техники</w:t>
                            </w:r>
                          </w:p>
                        </w:tc>
                        <w:tc>
                          <w:tcPr>
                            <w:tcW w:w="113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rPr>
                              <w:t>10</w:t>
                            </w:r>
                          </w:p>
                        </w:tc>
                        <w:tc>
                          <w:tcPr>
                            <w:tcW w:w="1034" w:type="dxa"/>
                            <w:tcBorders>
                              <w:top w:val="single" w:sz="4" w:space="0" w:color="auto"/>
                              <w:left w:val="single" w:sz="4" w:space="0" w:color="auto"/>
                            </w:tcBorders>
                            <w:shd w:val="clear" w:color="auto" w:fill="FFFFFF"/>
                          </w:tcPr>
                          <w:p w:rsidR="00B76A8C" w:rsidRDefault="00B76A8C">
                            <w:pPr>
                              <w:jc w:val="center"/>
                              <w:rPr>
                                <w:rFonts w:ascii="Times New Roman" w:hAnsi="Times New Roman" w:cs="Times New Roman"/>
                              </w:rPr>
                            </w:pPr>
                            <w:r>
                              <w:rPr>
                                <w:rFonts w:ascii="Times New Roman" w:hAnsi="Times New Roman" w:cs="Times New Roman"/>
                              </w:rPr>
                              <w:t>0,8</w:t>
                            </w:r>
                          </w:p>
                        </w:tc>
                        <w:tc>
                          <w:tcPr>
                            <w:tcW w:w="914"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lang w:val="en-US"/>
                              </w:rPr>
                            </w:pPr>
                            <w:r>
                              <w:rPr>
                                <w:rStyle w:val="24"/>
                                <w:sz w:val="24"/>
                                <w:szCs w:val="24"/>
                              </w:rPr>
                              <w:t>0,</w:t>
                            </w:r>
                            <w:r>
                              <w:rPr>
                                <w:rStyle w:val="24"/>
                                <w:sz w:val="24"/>
                                <w:szCs w:val="24"/>
                                <w:lang w:val="en-US"/>
                              </w:rPr>
                              <w:t>4</w:t>
                            </w:r>
                          </w:p>
                        </w:tc>
                        <w:tc>
                          <w:tcPr>
                            <w:tcW w:w="84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rStyle w:val="24"/>
                                <w:sz w:val="24"/>
                                <w:szCs w:val="24"/>
                                <w:lang w:val="en-US"/>
                              </w:rPr>
                              <w:t>0</w:t>
                            </w:r>
                            <w:r>
                              <w:rPr>
                                <w:rStyle w:val="24"/>
                                <w:sz w:val="24"/>
                                <w:szCs w:val="24"/>
                              </w:rPr>
                              <w:t>,6</w:t>
                            </w:r>
                          </w:p>
                        </w:tc>
                        <w:tc>
                          <w:tcPr>
                            <w:tcW w:w="960" w:type="dxa"/>
                            <w:tcBorders>
                              <w:top w:val="single" w:sz="4" w:space="0" w:color="auto"/>
                              <w:lef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sz w:val="24"/>
                                <w:szCs w:val="24"/>
                              </w:rPr>
                              <w:t>3,2</w:t>
                            </w:r>
                          </w:p>
                        </w:tc>
                        <w:tc>
                          <w:tcPr>
                            <w:tcW w:w="788" w:type="dxa"/>
                            <w:tcBorders>
                              <w:top w:val="single" w:sz="4" w:space="0" w:color="auto"/>
                              <w:left w:val="single" w:sz="4" w:space="0" w:color="auto"/>
                              <w:right w:val="single" w:sz="4" w:space="0" w:color="auto"/>
                            </w:tcBorders>
                            <w:shd w:val="clear" w:color="auto" w:fill="FFFFFF"/>
                          </w:tcPr>
                          <w:p w:rsidR="00B76A8C" w:rsidRDefault="00B76A8C">
                            <w:pPr>
                              <w:pStyle w:val="22"/>
                              <w:shd w:val="clear" w:color="auto" w:fill="auto"/>
                              <w:spacing w:line="240" w:lineRule="auto"/>
                              <w:jc w:val="center"/>
                              <w:rPr>
                                <w:sz w:val="24"/>
                                <w:szCs w:val="24"/>
                              </w:rPr>
                            </w:pPr>
                            <w:r>
                              <w:rPr>
                                <w:sz w:val="24"/>
                                <w:szCs w:val="24"/>
                              </w:rPr>
                              <w:t>5</w:t>
                            </w:r>
                          </w:p>
                        </w:tc>
                      </w:tr>
                      <w:tr w:rsidR="00B76A8C" w:rsidTr="00E9636B">
                        <w:trPr>
                          <w:trHeight w:hRule="exact" w:val="660"/>
                          <w:jc w:val="center"/>
                        </w:trPr>
                        <w:tc>
                          <w:tcPr>
                            <w:tcW w:w="705" w:type="dxa"/>
                            <w:tcBorders>
                              <w:top w:val="single" w:sz="4" w:space="0" w:color="auto"/>
                              <w:left w:val="single" w:sz="4" w:space="0" w:color="auto"/>
                              <w:bottom w:val="single" w:sz="4" w:space="0" w:color="auto"/>
                            </w:tcBorders>
                            <w:shd w:val="clear" w:color="auto" w:fill="FFFFFF"/>
                          </w:tcPr>
                          <w:p w:rsidR="00B76A8C" w:rsidRDefault="00B76A8C">
                            <w:pPr>
                              <w:rPr>
                                <w:rFonts w:ascii="Times New Roman" w:hAnsi="Times New Roman" w:cs="Times New Roman"/>
                              </w:rPr>
                            </w:pPr>
                          </w:p>
                        </w:tc>
                        <w:tc>
                          <w:tcPr>
                            <w:tcW w:w="3770" w:type="dxa"/>
                            <w:tcBorders>
                              <w:top w:val="single" w:sz="4" w:space="0" w:color="auto"/>
                              <w:left w:val="single" w:sz="4" w:space="0" w:color="auto"/>
                              <w:bottom w:val="single" w:sz="4" w:space="0" w:color="auto"/>
                            </w:tcBorders>
                            <w:shd w:val="clear" w:color="auto" w:fill="FFFFFF"/>
                            <w:vAlign w:val="bottom"/>
                          </w:tcPr>
                          <w:p w:rsidR="00B76A8C" w:rsidRDefault="00B76A8C">
                            <w:pPr>
                              <w:pStyle w:val="22"/>
                              <w:shd w:val="clear" w:color="auto" w:fill="auto"/>
                              <w:spacing w:line="220" w:lineRule="exact"/>
                              <w:rPr>
                                <w:sz w:val="24"/>
                                <w:szCs w:val="24"/>
                              </w:rPr>
                            </w:pPr>
                            <w:r>
                              <w:rPr>
                                <w:rStyle w:val="23"/>
                                <w:sz w:val="24"/>
                                <w:szCs w:val="24"/>
                              </w:rPr>
                              <w:t>ИТОГО:</w:t>
                            </w:r>
                          </w:p>
                        </w:tc>
                        <w:tc>
                          <w:tcPr>
                            <w:tcW w:w="1134" w:type="dxa"/>
                            <w:tcBorders>
                              <w:top w:val="single" w:sz="4" w:space="0" w:color="auto"/>
                              <w:left w:val="single" w:sz="4" w:space="0" w:color="auto"/>
                              <w:bottom w:val="single" w:sz="4" w:space="0" w:color="auto"/>
                            </w:tcBorders>
                            <w:shd w:val="clear" w:color="auto" w:fill="FFFFFF"/>
                            <w:vAlign w:val="bottom"/>
                          </w:tcPr>
                          <w:p w:rsidR="00B76A8C" w:rsidRDefault="00B76A8C">
                            <w:pPr>
                              <w:pStyle w:val="22"/>
                              <w:shd w:val="clear" w:color="auto" w:fill="auto"/>
                              <w:spacing w:line="240" w:lineRule="auto"/>
                              <w:jc w:val="center"/>
                              <w:rPr>
                                <w:sz w:val="24"/>
                                <w:szCs w:val="24"/>
                              </w:rPr>
                            </w:pPr>
                            <w:r>
                              <w:rPr>
                                <w:rStyle w:val="23"/>
                                <w:sz w:val="24"/>
                                <w:szCs w:val="24"/>
                              </w:rPr>
                              <w:t>40</w:t>
                            </w:r>
                          </w:p>
                        </w:tc>
                        <w:tc>
                          <w:tcPr>
                            <w:tcW w:w="1034" w:type="dxa"/>
                            <w:tcBorders>
                              <w:top w:val="single" w:sz="4" w:space="0" w:color="auto"/>
                              <w:left w:val="single" w:sz="4" w:space="0" w:color="auto"/>
                              <w:bottom w:val="single" w:sz="4" w:space="0" w:color="auto"/>
                            </w:tcBorders>
                            <w:shd w:val="clear" w:color="auto" w:fill="FFFFFF"/>
                            <w:vAlign w:val="bottom"/>
                          </w:tcPr>
                          <w:p w:rsidR="00B76A8C" w:rsidRDefault="00B76A8C">
                            <w:pPr>
                              <w:pStyle w:val="22"/>
                              <w:shd w:val="clear" w:color="auto" w:fill="auto"/>
                              <w:spacing w:line="240" w:lineRule="auto"/>
                              <w:jc w:val="center"/>
                              <w:rPr>
                                <w:b/>
                                <w:bCs/>
                                <w:sz w:val="24"/>
                                <w:szCs w:val="24"/>
                              </w:rPr>
                            </w:pPr>
                            <w:r>
                              <w:rPr>
                                <w:b/>
                                <w:bCs/>
                                <w:sz w:val="24"/>
                                <w:szCs w:val="24"/>
                              </w:rPr>
                              <w:t>2,4</w:t>
                            </w:r>
                          </w:p>
                        </w:tc>
                        <w:tc>
                          <w:tcPr>
                            <w:tcW w:w="914" w:type="dxa"/>
                            <w:tcBorders>
                              <w:top w:val="single" w:sz="4" w:space="0" w:color="auto"/>
                              <w:left w:val="single" w:sz="4" w:space="0" w:color="auto"/>
                              <w:bottom w:val="single" w:sz="4" w:space="0" w:color="auto"/>
                            </w:tcBorders>
                            <w:shd w:val="clear" w:color="auto" w:fill="FFFFFF"/>
                            <w:vAlign w:val="bottom"/>
                          </w:tcPr>
                          <w:p w:rsidR="00B76A8C" w:rsidRDefault="00B76A8C">
                            <w:pPr>
                              <w:pStyle w:val="22"/>
                              <w:shd w:val="clear" w:color="auto" w:fill="auto"/>
                              <w:spacing w:line="240" w:lineRule="auto"/>
                              <w:jc w:val="center"/>
                              <w:rPr>
                                <w:b/>
                                <w:bCs/>
                                <w:sz w:val="24"/>
                                <w:szCs w:val="24"/>
                              </w:rPr>
                            </w:pPr>
                            <w:r>
                              <w:rPr>
                                <w:b/>
                                <w:bCs/>
                                <w:sz w:val="24"/>
                                <w:szCs w:val="24"/>
                              </w:rPr>
                              <w:t>3,2</w:t>
                            </w:r>
                          </w:p>
                        </w:tc>
                        <w:tc>
                          <w:tcPr>
                            <w:tcW w:w="840" w:type="dxa"/>
                            <w:tcBorders>
                              <w:top w:val="single" w:sz="4" w:space="0" w:color="auto"/>
                              <w:left w:val="single" w:sz="4" w:space="0" w:color="auto"/>
                              <w:bottom w:val="single" w:sz="4" w:space="0" w:color="auto"/>
                            </w:tcBorders>
                            <w:shd w:val="clear" w:color="auto" w:fill="FFFFFF"/>
                            <w:vAlign w:val="bottom"/>
                          </w:tcPr>
                          <w:p w:rsidR="00B76A8C" w:rsidRDefault="00B76A8C">
                            <w:pPr>
                              <w:pStyle w:val="22"/>
                              <w:shd w:val="clear" w:color="auto" w:fill="auto"/>
                              <w:spacing w:line="240" w:lineRule="auto"/>
                              <w:jc w:val="center"/>
                              <w:rPr>
                                <w:b/>
                                <w:bCs/>
                                <w:sz w:val="24"/>
                                <w:szCs w:val="24"/>
                              </w:rPr>
                            </w:pPr>
                            <w:r>
                              <w:rPr>
                                <w:b/>
                                <w:bCs/>
                                <w:sz w:val="24"/>
                                <w:szCs w:val="24"/>
                              </w:rPr>
                              <w:t>4,8</w:t>
                            </w:r>
                          </w:p>
                        </w:tc>
                        <w:tc>
                          <w:tcPr>
                            <w:tcW w:w="960" w:type="dxa"/>
                            <w:tcBorders>
                              <w:top w:val="single" w:sz="4" w:space="0" w:color="auto"/>
                              <w:left w:val="single" w:sz="4" w:space="0" w:color="auto"/>
                              <w:bottom w:val="single" w:sz="4" w:space="0" w:color="auto"/>
                            </w:tcBorders>
                            <w:shd w:val="clear" w:color="auto" w:fill="FFFFFF"/>
                            <w:vAlign w:val="bottom"/>
                          </w:tcPr>
                          <w:p w:rsidR="00B76A8C" w:rsidRDefault="00B76A8C">
                            <w:pPr>
                              <w:pStyle w:val="22"/>
                              <w:shd w:val="clear" w:color="auto" w:fill="auto"/>
                              <w:spacing w:line="240" w:lineRule="auto"/>
                              <w:jc w:val="center"/>
                              <w:rPr>
                                <w:b/>
                                <w:bCs/>
                                <w:sz w:val="24"/>
                                <w:szCs w:val="24"/>
                              </w:rPr>
                            </w:pPr>
                            <w:r>
                              <w:rPr>
                                <w:b/>
                                <w:bCs/>
                                <w:sz w:val="24"/>
                                <w:szCs w:val="24"/>
                              </w:rPr>
                              <w:t>9,6</w:t>
                            </w:r>
                          </w:p>
                        </w:tc>
                        <w:tc>
                          <w:tcPr>
                            <w:tcW w:w="788" w:type="dxa"/>
                            <w:tcBorders>
                              <w:top w:val="single" w:sz="4" w:space="0" w:color="auto"/>
                              <w:left w:val="single" w:sz="4" w:space="0" w:color="auto"/>
                              <w:bottom w:val="single" w:sz="4" w:space="0" w:color="auto"/>
                              <w:right w:val="single" w:sz="4" w:space="0" w:color="auto"/>
                            </w:tcBorders>
                            <w:shd w:val="clear" w:color="auto" w:fill="FFFFFF"/>
                            <w:vAlign w:val="bottom"/>
                          </w:tcPr>
                          <w:p w:rsidR="00B76A8C" w:rsidRDefault="00B76A8C">
                            <w:pPr>
                              <w:pStyle w:val="22"/>
                              <w:shd w:val="clear" w:color="auto" w:fill="auto"/>
                              <w:spacing w:line="240" w:lineRule="auto"/>
                              <w:jc w:val="center"/>
                              <w:rPr>
                                <w:sz w:val="24"/>
                                <w:szCs w:val="24"/>
                              </w:rPr>
                            </w:pPr>
                            <w:r>
                              <w:rPr>
                                <w:rStyle w:val="23"/>
                                <w:sz w:val="24"/>
                                <w:szCs w:val="24"/>
                              </w:rPr>
                              <w:t>20</w:t>
                            </w:r>
                          </w:p>
                        </w:tc>
                      </w:tr>
                    </w:tbl>
                    <w:p w:rsidR="00B76A8C" w:rsidRDefault="00B76A8C">
                      <w:pPr>
                        <w:rPr>
                          <w:rFonts w:ascii="Times New Roman" w:hAnsi="Times New Roman" w:cs="Times New Roman"/>
                          <w:sz w:val="28"/>
                          <w:szCs w:val="28"/>
                        </w:rPr>
                      </w:pPr>
                    </w:p>
                  </w:txbxContent>
                </v:textbox>
                <w10:wrap type="topAndBottom" anchorx="margin"/>
              </v:shape>
            </w:pict>
          </mc:Fallback>
        </mc:AlternateContent>
      </w:r>
      <w:r>
        <w:rPr>
          <w:noProof/>
          <w:sz w:val="28"/>
          <w:szCs w:val="28"/>
          <w:lang w:bidi="ar-SA"/>
        </w:rPr>
        <mc:AlternateContent>
          <mc:Choice Requires="wps">
            <w:drawing>
              <wp:anchor distT="0" distB="0" distL="63500" distR="63500" simplePos="0" relativeHeight="251661312" behindDoc="1" locked="0" layoutInCell="1" allowOverlap="1">
                <wp:simplePos x="0" y="0"/>
                <wp:positionH relativeFrom="margin">
                  <wp:posOffset>1993265</wp:posOffset>
                </wp:positionH>
                <wp:positionV relativeFrom="paragraph">
                  <wp:posOffset>285750</wp:posOffset>
                </wp:positionV>
                <wp:extent cx="2929255" cy="165100"/>
                <wp:effectExtent l="0" t="0" r="0" b="0"/>
                <wp:wrapTopAndBottom/>
                <wp:docPr id="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255" cy="165100"/>
                        </a:xfrm>
                        <a:prstGeom prst="rect">
                          <a:avLst/>
                        </a:prstGeom>
                        <a:noFill/>
                        <a:ln>
                          <a:noFill/>
                        </a:ln>
                      </wps:spPr>
                      <wps:txbx>
                        <w:txbxContent>
                          <w:p w:rsidR="00B76A8C" w:rsidRDefault="00B76A8C">
                            <w:pPr>
                              <w:pStyle w:val="41"/>
                              <w:keepNext/>
                              <w:keepLines/>
                              <w:shd w:val="clear" w:color="auto" w:fill="auto"/>
                              <w:spacing w:line="260" w:lineRule="exact"/>
                              <w:jc w:val="left"/>
                            </w:pPr>
                            <w:bookmarkStart w:id="9" w:name="bookmark8"/>
                            <w:r>
                              <w:rPr>
                                <w:rStyle w:val="4Exact"/>
                              </w:rPr>
                              <w:t>Структура оценки за тестовое задание</w:t>
                            </w:r>
                            <w:bookmarkEnd w:id="9"/>
                          </w:p>
                        </w:txbxContent>
                      </wps:txbx>
                      <wps:bodyPr rot="0" vert="horz" wrap="square" lIns="0" tIns="0" rIns="0" bIns="0" anchor="t" anchorCtr="0" upright="1">
                        <a:spAutoFit/>
                      </wps:bodyPr>
                    </wps:wsp>
                  </a:graphicData>
                </a:graphic>
              </wp:anchor>
            </w:drawing>
          </mc:Choice>
          <mc:Fallback>
            <w:pict>
              <v:shape id="Text Box 3" o:spid="_x0000_s1027" type="#_x0000_t202" style="position:absolute;left:0;text-align:left;margin-left:156.95pt;margin-top:22.5pt;width:230.65pt;height:13pt;z-index:-251655168;visibility:visible;mso-wrap-style:square;mso-wrap-distance-left:5pt;mso-wrap-distance-top:0;mso-wrap-distance-right: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" filled="f" stroked="f">
                <v:textbox style="mso-fit-shape-to-text:t" inset="0,0,0,0">
                  <w:txbxContent>
                    <w:p w:rsidR="00B76A8C" w:rsidRDefault="00B76A8C">
                      <w:pPr>
                        <w:pStyle w:val="41"/>
                        <w:keepNext/>
                        <w:keepLines/>
                        <w:shd w:val="clear" w:color="auto" w:fill="auto"/>
                        <w:spacing w:line="260" w:lineRule="exact"/>
                        <w:jc w:val="left"/>
                      </w:pPr>
                      <w:bookmarkStart w:id="11" w:name="bookmark8"/>
                      <w:r>
                        <w:rPr>
                          <w:rStyle w:val="4Exact"/>
                        </w:rPr>
                        <w:t>Структура оценки за тестовое задание</w:t>
                      </w:r>
                      <w:bookmarkEnd w:id="11"/>
                    </w:p>
                  </w:txbxContent>
                </v:textbox>
                <w10:wrap type="topAndBottom" anchorx="margin"/>
              </v:shape>
            </w:pict>
          </mc:Fallback>
        </mc:AlternateContent>
      </w:r>
      <w:bookmarkStart w:id="10" w:name="bookmark10"/>
      <w:r>
        <w:rPr>
          <w:sz w:val="28"/>
          <w:szCs w:val="28"/>
        </w:rPr>
        <w:t>Таблиц</w:t>
      </w:r>
      <w:r>
        <w:t>а 2</w:t>
      </w:r>
      <w:bookmarkEnd w:id="10"/>
      <w:r>
        <w:br w:type="page"/>
      </w:r>
    </w:p>
    <w:p w:rsidR="001F716D" w:rsidRDefault="00333E49" w:rsidP="000F5DA5">
      <w:pPr>
        <w:pStyle w:val="51"/>
        <w:keepNext/>
        <w:keepLines/>
        <w:shd w:val="clear" w:color="auto" w:fill="auto"/>
        <w:spacing w:after="0" w:line="360" w:lineRule="auto"/>
        <w:ind w:rightChars="100" w:right="240" w:firstLineChars="257" w:firstLine="722"/>
        <w:jc w:val="both"/>
        <w:rPr>
          <w:sz w:val="28"/>
          <w:szCs w:val="28"/>
        </w:rPr>
      </w:pPr>
      <w:bookmarkStart w:id="11" w:name="bookmark11"/>
      <w:r>
        <w:rPr>
          <w:sz w:val="28"/>
          <w:szCs w:val="28"/>
        </w:rPr>
        <w:lastRenderedPageBreak/>
        <w:t>Материально-техническое и программное обеспечение выполнения задания</w:t>
      </w:r>
      <w:bookmarkEnd w:id="11"/>
    </w:p>
    <w:p w:rsidR="001F716D" w:rsidRDefault="00333E49" w:rsidP="000F5DA5">
      <w:pPr>
        <w:pStyle w:val="22"/>
        <w:shd w:val="clear" w:color="auto" w:fill="auto"/>
        <w:spacing w:line="360" w:lineRule="auto"/>
        <w:ind w:rightChars="100" w:right="240" w:firstLineChars="257" w:firstLine="720"/>
        <w:rPr>
          <w:sz w:val="28"/>
          <w:szCs w:val="28"/>
        </w:rPr>
      </w:pPr>
      <w:r>
        <w:rPr>
          <w:sz w:val="28"/>
          <w:szCs w:val="28"/>
        </w:rPr>
        <w:t>Компьютерный кабинет с установленным на компьютерах соответствующим программным обеспечением и выходом в интернет.</w:t>
      </w:r>
    </w:p>
    <w:p w:rsidR="001F716D" w:rsidRDefault="00333E49">
      <w:pPr>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Паспорт Комплексного задания II уровня – методическая часть </w:t>
      </w:r>
    </w:p>
    <w:p w:rsidR="001F716D" w:rsidRDefault="001F716D">
      <w:pPr>
        <w:ind w:firstLine="709"/>
        <w:jc w:val="both"/>
        <w:rPr>
          <w:rFonts w:ascii="Times New Roman" w:eastAsia="Times New Roman" w:hAnsi="Times New Roman" w:cs="Times New Roman"/>
          <w:b/>
          <w:bCs/>
          <w:sz w:val="28"/>
          <w:szCs w:val="28"/>
        </w:rPr>
      </w:pPr>
    </w:p>
    <w:p w:rsidR="001F716D" w:rsidRDefault="00333E49">
      <w:pPr>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Разработанную Программу Профессиональной пробы внести на платформу «конструктор программ профессиональных проб». 10 баллов 60 мин.</w:t>
      </w:r>
    </w:p>
    <w:p w:rsidR="001F716D" w:rsidRDefault="00333E49">
      <w:pPr>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Показатели:</w:t>
      </w:r>
    </w:p>
    <w:p w:rsidR="001F716D" w:rsidRDefault="00333E49">
      <w:pPr>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заполнение всех разделов в конструкторе программ профессиональных проб;</w:t>
      </w:r>
    </w:p>
    <w:p w:rsidR="001F716D" w:rsidRDefault="00333E49">
      <w:pPr>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соответствие содержания программы профессиональной пробы заявленной профессии;</w:t>
      </w:r>
    </w:p>
    <w:p w:rsidR="001F716D" w:rsidRDefault="00333E49">
      <w:pPr>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методические материалы подготовлены в соответствии с программой профессиональных проб. Инструкции и рекомендации чёткие, полные, понятные. Рисунки и схемы подготовлены в соответствии с содержанием программы;</w:t>
      </w:r>
    </w:p>
    <w:p w:rsidR="001F716D" w:rsidRDefault="00333E49">
      <w:pPr>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материалы выложены без грамматических ошибок.</w:t>
      </w:r>
    </w:p>
    <w:p w:rsidR="001F716D" w:rsidRDefault="00333E49">
      <w:pPr>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основании разработанной программы выбрать трудовой приём, который будет показан  и который полностью соответствует программе профессиональной пробы и ограниченному времени. Провести мастер-класс и рефлексию по итогам мастер-класса.</w:t>
      </w:r>
    </w:p>
    <w:p w:rsidR="001F716D" w:rsidRDefault="00333E49">
      <w:pPr>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20 баллов </w:t>
      </w:r>
    </w:p>
    <w:p w:rsidR="001F716D" w:rsidRDefault="00333E49">
      <w:pPr>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10 мин. мастер-класс и 5 мин. рефлексия. </w:t>
      </w:r>
    </w:p>
    <w:p w:rsidR="001F716D" w:rsidRDefault="00333E49">
      <w:pPr>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Показатели:</w:t>
      </w:r>
    </w:p>
    <w:p w:rsidR="001F716D" w:rsidRDefault="00333E49">
      <w:pPr>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выбор трудового приёма, который </w:t>
      </w:r>
      <w:proofErr w:type="gramStart"/>
      <w:r>
        <w:rPr>
          <w:rFonts w:ascii="Times New Roman" w:hAnsi="Times New Roman" w:cs="Times New Roman"/>
          <w:color w:val="auto"/>
          <w:sz w:val="28"/>
          <w:szCs w:val="28"/>
        </w:rPr>
        <w:t>будет показан полностью соответствует</w:t>
      </w:r>
      <w:proofErr w:type="gramEnd"/>
      <w:r>
        <w:rPr>
          <w:rFonts w:ascii="Times New Roman" w:hAnsi="Times New Roman" w:cs="Times New Roman"/>
          <w:color w:val="auto"/>
          <w:sz w:val="28"/>
          <w:szCs w:val="28"/>
        </w:rPr>
        <w:t xml:space="preserve"> программе профессиональной пробы и ограниченному времени;</w:t>
      </w:r>
    </w:p>
    <w:p w:rsidR="001F716D" w:rsidRDefault="00333E49">
      <w:pPr>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показано педагогическое мастерство при выполнении трудового приёма;</w:t>
      </w:r>
    </w:p>
    <w:p w:rsidR="001F716D" w:rsidRDefault="00333E49">
      <w:pPr>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методические материалы подготовлены в соответствии с программой профессиональных проб. Инструкции и рекомендации чёткие, полные, понятные;</w:t>
      </w:r>
    </w:p>
    <w:p w:rsidR="001F716D" w:rsidRDefault="00333E49">
      <w:pPr>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разработаны соответствующие критерии оценки профессиональных проб, интересные вопросы для рефлексии;</w:t>
      </w:r>
    </w:p>
    <w:p w:rsidR="001F716D" w:rsidRDefault="00333E49">
      <w:pPr>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продемонстрированы коммуникативные компетенции.</w:t>
      </w:r>
    </w:p>
    <w:p w:rsidR="001F716D" w:rsidRDefault="00E9636B" w:rsidP="00E9636B">
      <w:pPr>
        <w:ind w:firstLine="709"/>
        <w:jc w:val="right"/>
        <w:rPr>
          <w:rFonts w:ascii="Times New Roman" w:hAnsi="Times New Roman" w:cs="Times New Roman"/>
          <w:color w:val="auto"/>
          <w:sz w:val="28"/>
          <w:szCs w:val="28"/>
        </w:rPr>
      </w:pPr>
      <w:r w:rsidRPr="00E9636B">
        <w:rPr>
          <w:rFonts w:ascii="Times New Roman" w:hAnsi="Times New Roman" w:cs="Times New Roman"/>
          <w:color w:val="auto"/>
          <w:sz w:val="28"/>
          <w:szCs w:val="28"/>
        </w:rPr>
        <w:t xml:space="preserve">Таблица </w:t>
      </w:r>
      <w:r>
        <w:rPr>
          <w:rFonts w:ascii="Times New Roman" w:hAnsi="Times New Roman" w:cs="Times New Roman"/>
          <w:color w:val="auto"/>
          <w:sz w:val="28"/>
          <w:szCs w:val="28"/>
        </w:rPr>
        <w:t>3</w:t>
      </w:r>
    </w:p>
    <w:p w:rsidR="001F716D" w:rsidRDefault="00333E49" w:rsidP="00E9636B">
      <w:pPr>
        <w:jc w:val="center"/>
        <w:rPr>
          <w:rFonts w:ascii="Times New Roman" w:hAnsi="Times New Roman" w:cs="Times New Roman"/>
          <w:b/>
          <w:color w:val="auto"/>
          <w:sz w:val="28"/>
          <w:szCs w:val="28"/>
        </w:rPr>
      </w:pPr>
      <w:r>
        <w:rPr>
          <w:rFonts w:ascii="Times New Roman" w:hAnsi="Times New Roman" w:cs="Times New Roman"/>
          <w:b/>
          <w:color w:val="auto"/>
          <w:sz w:val="28"/>
          <w:szCs w:val="28"/>
        </w:rPr>
        <w:t>Карта оценивания</w:t>
      </w:r>
    </w:p>
    <w:p w:rsidR="001F716D" w:rsidRDefault="00333E49" w:rsidP="00E9636B">
      <w:pPr>
        <w:jc w:val="center"/>
        <w:rPr>
          <w:rFonts w:ascii="Times New Roman" w:hAnsi="Times New Roman" w:cs="Times New Roman"/>
          <w:b/>
          <w:color w:val="auto"/>
          <w:sz w:val="28"/>
          <w:szCs w:val="28"/>
        </w:rPr>
      </w:pPr>
      <w:r>
        <w:rPr>
          <w:rFonts w:ascii="Times New Roman" w:hAnsi="Times New Roman" w:cs="Times New Roman"/>
          <w:b/>
          <w:color w:val="auto"/>
          <w:sz w:val="28"/>
          <w:szCs w:val="28"/>
        </w:rPr>
        <w:t>работы с конструктором программ профессиональных проб</w:t>
      </w:r>
      <w:r>
        <w:rPr>
          <w:rFonts w:ascii="Times New Roman" w:hAnsi="Times New Roman" w:cs="Times New Roman"/>
          <w:color w:val="auto"/>
          <w:sz w:val="28"/>
          <w:szCs w:val="28"/>
        </w:rPr>
        <w:t xml:space="preserve"> </w:t>
      </w:r>
      <w:r>
        <w:rPr>
          <w:rFonts w:ascii="Times New Roman" w:hAnsi="Times New Roman" w:cs="Times New Roman"/>
          <w:b/>
          <w:color w:val="auto"/>
          <w:sz w:val="28"/>
          <w:szCs w:val="28"/>
        </w:rPr>
        <w:t>2025 г.</w:t>
      </w:r>
    </w:p>
    <w:p w:rsidR="001F716D" w:rsidRDefault="00333E49" w:rsidP="00E9636B">
      <w:pPr>
        <w:jc w:val="both"/>
        <w:rPr>
          <w:rFonts w:ascii="Times New Roman" w:hAnsi="Times New Roman" w:cs="Times New Roman"/>
          <w:i/>
          <w:iCs/>
          <w:color w:val="auto"/>
          <w:sz w:val="28"/>
          <w:szCs w:val="28"/>
        </w:rPr>
      </w:pPr>
      <w:r>
        <w:rPr>
          <w:rFonts w:ascii="Times New Roman" w:hAnsi="Times New Roman" w:cs="Times New Roman"/>
          <w:i/>
          <w:iCs/>
          <w:color w:val="auto"/>
          <w:sz w:val="28"/>
          <w:szCs w:val="28"/>
        </w:rPr>
        <w:t>Ф.И.О. участника, ПОО_______________________________________</w:t>
      </w:r>
    </w:p>
    <w:p w:rsidR="001F716D" w:rsidRDefault="00333E49" w:rsidP="00E9636B">
      <w:pPr>
        <w:jc w:val="both"/>
        <w:rPr>
          <w:rFonts w:ascii="Times New Roman" w:hAnsi="Times New Roman" w:cs="Times New Roman"/>
          <w:i/>
          <w:iCs/>
          <w:color w:val="auto"/>
          <w:sz w:val="28"/>
          <w:szCs w:val="28"/>
        </w:rPr>
      </w:pPr>
      <w:r>
        <w:rPr>
          <w:rFonts w:ascii="Times New Roman" w:hAnsi="Times New Roman" w:cs="Times New Roman"/>
          <w:i/>
          <w:iCs/>
          <w:color w:val="auto"/>
          <w:sz w:val="28"/>
          <w:szCs w:val="28"/>
        </w:rPr>
        <w:t xml:space="preserve">  Тема занятия____________________________________________</w:t>
      </w:r>
    </w:p>
    <w:p w:rsidR="001F716D" w:rsidRDefault="00333E49" w:rsidP="00E9636B">
      <w:pPr>
        <w:jc w:val="both"/>
        <w:rPr>
          <w:rFonts w:ascii="Times New Roman" w:hAnsi="Times New Roman" w:cs="Times New Roman"/>
          <w:color w:val="auto"/>
          <w:sz w:val="28"/>
          <w:szCs w:val="28"/>
        </w:rPr>
      </w:pPr>
      <w:r>
        <w:rPr>
          <w:rFonts w:ascii="Times New Roman" w:hAnsi="Times New Roman" w:cs="Times New Roman"/>
          <w:i/>
          <w:iCs/>
          <w:color w:val="auto"/>
          <w:sz w:val="28"/>
          <w:szCs w:val="28"/>
        </w:rPr>
        <w:t>Специальност</w:t>
      </w:r>
      <w:proofErr w:type="gramStart"/>
      <w:r>
        <w:rPr>
          <w:rFonts w:ascii="Times New Roman" w:hAnsi="Times New Roman" w:cs="Times New Roman"/>
          <w:i/>
          <w:iCs/>
          <w:color w:val="auto"/>
          <w:sz w:val="28"/>
          <w:szCs w:val="28"/>
        </w:rPr>
        <w:t>ь(</w:t>
      </w:r>
      <w:proofErr w:type="gramEnd"/>
      <w:r>
        <w:rPr>
          <w:rFonts w:ascii="Times New Roman" w:hAnsi="Times New Roman" w:cs="Times New Roman"/>
          <w:i/>
          <w:iCs/>
          <w:color w:val="auto"/>
          <w:sz w:val="28"/>
          <w:szCs w:val="28"/>
        </w:rPr>
        <w:t xml:space="preserve">профессия) </w:t>
      </w:r>
    </w:p>
    <w:tbl>
      <w:tblPr>
        <w:tblW w:w="10017" w:type="dxa"/>
        <w:tblLayout w:type="fixed"/>
        <w:tblLook w:val="04A0" w:firstRow="1" w:lastRow="0" w:firstColumn="1" w:lastColumn="0" w:noHBand="0" w:noVBand="1"/>
      </w:tblPr>
      <w:tblGrid>
        <w:gridCol w:w="2802"/>
        <w:gridCol w:w="4677"/>
        <w:gridCol w:w="851"/>
        <w:gridCol w:w="992"/>
        <w:gridCol w:w="695"/>
      </w:tblGrid>
      <w:tr w:rsidR="001F716D">
        <w:trPr>
          <w:trHeight w:val="680"/>
        </w:trPr>
        <w:tc>
          <w:tcPr>
            <w:tcW w:w="2802" w:type="dxa"/>
            <w:tcBorders>
              <w:top w:val="single" w:sz="4" w:space="0" w:color="000000"/>
              <w:left w:val="single" w:sz="4" w:space="0" w:color="000000"/>
              <w:bottom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Критерии</w:t>
            </w:r>
          </w:p>
        </w:tc>
        <w:tc>
          <w:tcPr>
            <w:tcW w:w="4677" w:type="dxa"/>
            <w:tcBorders>
              <w:top w:val="single" w:sz="4" w:space="0" w:color="000000"/>
              <w:left w:val="single" w:sz="4" w:space="0" w:color="000000"/>
              <w:bottom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Показатели</w:t>
            </w:r>
          </w:p>
        </w:tc>
        <w:tc>
          <w:tcPr>
            <w:tcW w:w="851" w:type="dxa"/>
            <w:tcBorders>
              <w:top w:val="single" w:sz="4" w:space="0" w:color="000000"/>
              <w:left w:val="single" w:sz="4" w:space="0" w:color="000000"/>
              <w:bottom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Баллы</w:t>
            </w:r>
          </w:p>
        </w:tc>
        <w:tc>
          <w:tcPr>
            <w:tcW w:w="992" w:type="dxa"/>
            <w:tcBorders>
              <w:top w:val="single" w:sz="4" w:space="0" w:color="000000"/>
              <w:left w:val="single" w:sz="4" w:space="0" w:color="000000"/>
              <w:bottom w:val="single" w:sz="4" w:space="0" w:color="000000"/>
              <w:right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 xml:space="preserve">Весовой </w:t>
            </w:r>
            <w:proofErr w:type="spellStart"/>
            <w:proofErr w:type="gramStart"/>
            <w:r>
              <w:rPr>
                <w:rFonts w:ascii="Times New Roman" w:hAnsi="Times New Roman" w:cs="Times New Roman"/>
                <w:color w:val="auto"/>
              </w:rPr>
              <w:t>коэф-фициент</w:t>
            </w:r>
            <w:proofErr w:type="spellEnd"/>
            <w:proofErr w:type="gramEnd"/>
          </w:p>
        </w:tc>
        <w:tc>
          <w:tcPr>
            <w:tcW w:w="695" w:type="dxa"/>
            <w:tcBorders>
              <w:top w:val="single" w:sz="4" w:space="0" w:color="000000"/>
              <w:left w:val="single" w:sz="4" w:space="0" w:color="000000"/>
              <w:bottom w:val="single" w:sz="4" w:space="0" w:color="000000"/>
              <w:right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Фактическая оценка</w:t>
            </w:r>
          </w:p>
        </w:tc>
      </w:tr>
      <w:tr w:rsidR="001F716D">
        <w:trPr>
          <w:trHeight w:val="680"/>
        </w:trPr>
        <w:tc>
          <w:tcPr>
            <w:tcW w:w="2802" w:type="dxa"/>
            <w:vMerge w:val="restart"/>
            <w:tcBorders>
              <w:top w:val="single" w:sz="4" w:space="0" w:color="000000"/>
              <w:left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 xml:space="preserve">Заполнение всех разделов в конструкторе программ профессиональных проб </w:t>
            </w:r>
          </w:p>
        </w:tc>
        <w:tc>
          <w:tcPr>
            <w:tcW w:w="4677" w:type="dxa"/>
            <w:tcBorders>
              <w:top w:val="single" w:sz="4" w:space="0" w:color="000000"/>
              <w:left w:val="single" w:sz="4" w:space="0" w:color="000000"/>
              <w:bottom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Верное заполнение всех разделов в конструкторе программ профессиональных проб</w:t>
            </w:r>
          </w:p>
        </w:tc>
        <w:tc>
          <w:tcPr>
            <w:tcW w:w="851" w:type="dxa"/>
            <w:tcBorders>
              <w:top w:val="single" w:sz="4" w:space="0" w:color="000000"/>
              <w:left w:val="single" w:sz="4" w:space="0" w:color="000000"/>
              <w:bottom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2</w:t>
            </w:r>
          </w:p>
        </w:tc>
        <w:tc>
          <w:tcPr>
            <w:tcW w:w="992" w:type="dxa"/>
            <w:vMerge w:val="restart"/>
            <w:tcBorders>
              <w:top w:val="single" w:sz="4" w:space="0" w:color="000000"/>
              <w:left w:val="single" w:sz="4" w:space="0" w:color="000000"/>
              <w:right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2</w:t>
            </w:r>
          </w:p>
        </w:tc>
        <w:tc>
          <w:tcPr>
            <w:tcW w:w="695" w:type="dxa"/>
            <w:tcBorders>
              <w:top w:val="single" w:sz="4" w:space="0" w:color="000000"/>
              <w:left w:val="single" w:sz="4" w:space="0" w:color="000000"/>
              <w:right w:val="single" w:sz="4" w:space="0" w:color="000000"/>
            </w:tcBorders>
          </w:tcPr>
          <w:p w:rsidR="001F716D" w:rsidRDefault="001F716D">
            <w:pPr>
              <w:jc w:val="center"/>
              <w:rPr>
                <w:rFonts w:ascii="Times New Roman" w:hAnsi="Times New Roman" w:cs="Times New Roman"/>
                <w:color w:val="auto"/>
              </w:rPr>
            </w:pPr>
          </w:p>
        </w:tc>
      </w:tr>
      <w:tr w:rsidR="001F716D">
        <w:trPr>
          <w:trHeight w:val="359"/>
        </w:trPr>
        <w:tc>
          <w:tcPr>
            <w:tcW w:w="2802" w:type="dxa"/>
            <w:vMerge/>
            <w:tcBorders>
              <w:left w:val="single" w:sz="4" w:space="0" w:color="000000"/>
            </w:tcBorders>
          </w:tcPr>
          <w:p w:rsidR="001F716D" w:rsidRDefault="001F716D">
            <w:pPr>
              <w:rPr>
                <w:rFonts w:ascii="Times New Roman" w:hAnsi="Times New Roman" w:cs="Times New Roman"/>
                <w:color w:val="auto"/>
              </w:rPr>
            </w:pPr>
          </w:p>
        </w:tc>
        <w:tc>
          <w:tcPr>
            <w:tcW w:w="4677" w:type="dxa"/>
            <w:tcBorders>
              <w:top w:val="single" w:sz="4" w:space="0" w:color="000000"/>
              <w:left w:val="single" w:sz="4" w:space="0" w:color="000000"/>
              <w:bottom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 xml:space="preserve">Частичное отклонение </w:t>
            </w:r>
          </w:p>
        </w:tc>
        <w:tc>
          <w:tcPr>
            <w:tcW w:w="851" w:type="dxa"/>
            <w:tcBorders>
              <w:top w:val="single" w:sz="4" w:space="0" w:color="000000"/>
              <w:left w:val="single" w:sz="4" w:space="0" w:color="000000"/>
              <w:bottom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1</w:t>
            </w:r>
          </w:p>
        </w:tc>
        <w:tc>
          <w:tcPr>
            <w:tcW w:w="992" w:type="dxa"/>
            <w:vMerge/>
            <w:tcBorders>
              <w:left w:val="single" w:sz="4" w:space="0" w:color="000000"/>
              <w:right w:val="single" w:sz="4" w:space="0" w:color="000000"/>
            </w:tcBorders>
          </w:tcPr>
          <w:p w:rsidR="001F716D" w:rsidRDefault="001F716D">
            <w:pPr>
              <w:jc w:val="center"/>
              <w:rPr>
                <w:rFonts w:ascii="Times New Roman" w:hAnsi="Times New Roman" w:cs="Times New Roman"/>
                <w:color w:val="auto"/>
              </w:rPr>
            </w:pPr>
          </w:p>
        </w:tc>
        <w:tc>
          <w:tcPr>
            <w:tcW w:w="695" w:type="dxa"/>
            <w:tcBorders>
              <w:left w:val="single" w:sz="4" w:space="0" w:color="000000"/>
              <w:right w:val="single" w:sz="4" w:space="0" w:color="000000"/>
            </w:tcBorders>
          </w:tcPr>
          <w:p w:rsidR="001F716D" w:rsidRDefault="001F716D">
            <w:pPr>
              <w:jc w:val="center"/>
              <w:rPr>
                <w:rFonts w:ascii="Times New Roman" w:hAnsi="Times New Roman" w:cs="Times New Roman"/>
                <w:color w:val="auto"/>
              </w:rPr>
            </w:pPr>
          </w:p>
        </w:tc>
      </w:tr>
      <w:tr w:rsidR="001F716D">
        <w:trPr>
          <w:trHeight w:val="575"/>
        </w:trPr>
        <w:tc>
          <w:tcPr>
            <w:tcW w:w="2802" w:type="dxa"/>
            <w:vMerge/>
            <w:tcBorders>
              <w:left w:val="single" w:sz="4" w:space="0" w:color="000000"/>
              <w:bottom w:val="single" w:sz="4" w:space="0" w:color="000000"/>
            </w:tcBorders>
          </w:tcPr>
          <w:p w:rsidR="001F716D" w:rsidRDefault="001F716D">
            <w:pPr>
              <w:rPr>
                <w:rFonts w:ascii="Times New Roman" w:hAnsi="Times New Roman" w:cs="Times New Roman"/>
                <w:color w:val="auto"/>
              </w:rPr>
            </w:pPr>
          </w:p>
        </w:tc>
        <w:tc>
          <w:tcPr>
            <w:tcW w:w="4677" w:type="dxa"/>
            <w:tcBorders>
              <w:top w:val="single" w:sz="4" w:space="0" w:color="000000"/>
              <w:left w:val="single" w:sz="4" w:space="0" w:color="000000"/>
              <w:bottom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Не заполнено более 60% показателей разделов в конструкторе программ профессиональных проб</w:t>
            </w:r>
          </w:p>
        </w:tc>
        <w:tc>
          <w:tcPr>
            <w:tcW w:w="851" w:type="dxa"/>
            <w:tcBorders>
              <w:top w:val="single" w:sz="4" w:space="0" w:color="000000"/>
              <w:left w:val="single" w:sz="4" w:space="0" w:color="000000"/>
              <w:bottom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0</w:t>
            </w:r>
          </w:p>
        </w:tc>
        <w:tc>
          <w:tcPr>
            <w:tcW w:w="992" w:type="dxa"/>
            <w:vMerge/>
            <w:tcBorders>
              <w:left w:val="single" w:sz="4" w:space="0" w:color="000000"/>
              <w:bottom w:val="single" w:sz="4" w:space="0" w:color="000000"/>
              <w:right w:val="single" w:sz="4" w:space="0" w:color="000000"/>
            </w:tcBorders>
          </w:tcPr>
          <w:p w:rsidR="001F716D" w:rsidRDefault="001F716D">
            <w:pPr>
              <w:jc w:val="center"/>
              <w:rPr>
                <w:rFonts w:ascii="Times New Roman" w:hAnsi="Times New Roman" w:cs="Times New Roman"/>
                <w:color w:val="auto"/>
              </w:rPr>
            </w:pPr>
          </w:p>
        </w:tc>
        <w:tc>
          <w:tcPr>
            <w:tcW w:w="695" w:type="dxa"/>
            <w:tcBorders>
              <w:left w:val="single" w:sz="4" w:space="0" w:color="000000"/>
              <w:bottom w:val="single" w:sz="4" w:space="0" w:color="000000"/>
              <w:right w:val="single" w:sz="4" w:space="0" w:color="000000"/>
            </w:tcBorders>
          </w:tcPr>
          <w:p w:rsidR="001F716D" w:rsidRDefault="001F716D">
            <w:pPr>
              <w:jc w:val="center"/>
              <w:rPr>
                <w:rFonts w:ascii="Times New Roman" w:hAnsi="Times New Roman" w:cs="Times New Roman"/>
                <w:color w:val="auto"/>
              </w:rPr>
            </w:pPr>
          </w:p>
        </w:tc>
      </w:tr>
      <w:tr w:rsidR="001F716D">
        <w:trPr>
          <w:trHeight w:val="575"/>
        </w:trPr>
        <w:tc>
          <w:tcPr>
            <w:tcW w:w="2802" w:type="dxa"/>
            <w:vMerge w:val="restart"/>
            <w:tcBorders>
              <w:left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Соответствие содержания программы профессиональной пробы заявленной профессии</w:t>
            </w:r>
          </w:p>
        </w:tc>
        <w:tc>
          <w:tcPr>
            <w:tcW w:w="4677" w:type="dxa"/>
            <w:tcBorders>
              <w:top w:val="single" w:sz="4" w:space="0" w:color="000000"/>
              <w:left w:val="single" w:sz="4" w:space="0" w:color="000000"/>
              <w:bottom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Все разделы соответствуют содержанию заявленной профессии</w:t>
            </w:r>
          </w:p>
        </w:tc>
        <w:tc>
          <w:tcPr>
            <w:tcW w:w="851" w:type="dxa"/>
            <w:tcBorders>
              <w:top w:val="single" w:sz="4" w:space="0" w:color="000000"/>
              <w:left w:val="single" w:sz="4" w:space="0" w:color="000000"/>
              <w:bottom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2</w:t>
            </w:r>
          </w:p>
        </w:tc>
        <w:tc>
          <w:tcPr>
            <w:tcW w:w="992" w:type="dxa"/>
            <w:vMerge w:val="restart"/>
            <w:tcBorders>
              <w:left w:val="single" w:sz="4" w:space="0" w:color="000000"/>
              <w:right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1,5</w:t>
            </w:r>
          </w:p>
        </w:tc>
        <w:tc>
          <w:tcPr>
            <w:tcW w:w="695" w:type="dxa"/>
            <w:vMerge w:val="restart"/>
            <w:tcBorders>
              <w:left w:val="single" w:sz="4" w:space="0" w:color="000000"/>
              <w:right w:val="single" w:sz="4" w:space="0" w:color="000000"/>
            </w:tcBorders>
          </w:tcPr>
          <w:p w:rsidR="001F716D" w:rsidRDefault="001F716D">
            <w:pPr>
              <w:jc w:val="center"/>
              <w:rPr>
                <w:rFonts w:ascii="Times New Roman" w:hAnsi="Times New Roman" w:cs="Times New Roman"/>
                <w:color w:val="auto"/>
              </w:rPr>
            </w:pPr>
          </w:p>
        </w:tc>
      </w:tr>
      <w:tr w:rsidR="001F716D">
        <w:trPr>
          <w:trHeight w:val="301"/>
        </w:trPr>
        <w:tc>
          <w:tcPr>
            <w:tcW w:w="2802" w:type="dxa"/>
            <w:vMerge/>
            <w:tcBorders>
              <w:left w:val="single" w:sz="4" w:space="0" w:color="000000"/>
            </w:tcBorders>
          </w:tcPr>
          <w:p w:rsidR="001F716D" w:rsidRDefault="001F716D">
            <w:pPr>
              <w:rPr>
                <w:rFonts w:ascii="Times New Roman" w:hAnsi="Times New Roman" w:cs="Times New Roman"/>
                <w:color w:val="auto"/>
              </w:rPr>
            </w:pPr>
          </w:p>
        </w:tc>
        <w:tc>
          <w:tcPr>
            <w:tcW w:w="4677" w:type="dxa"/>
            <w:tcBorders>
              <w:top w:val="single" w:sz="4" w:space="0" w:color="000000"/>
              <w:left w:val="single" w:sz="4" w:space="0" w:color="000000"/>
              <w:bottom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 xml:space="preserve">Частичное отклонение </w:t>
            </w:r>
          </w:p>
        </w:tc>
        <w:tc>
          <w:tcPr>
            <w:tcW w:w="851" w:type="dxa"/>
            <w:tcBorders>
              <w:top w:val="single" w:sz="4" w:space="0" w:color="000000"/>
              <w:left w:val="single" w:sz="4" w:space="0" w:color="000000"/>
              <w:bottom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1</w:t>
            </w:r>
          </w:p>
        </w:tc>
        <w:tc>
          <w:tcPr>
            <w:tcW w:w="992" w:type="dxa"/>
            <w:vMerge/>
            <w:tcBorders>
              <w:left w:val="single" w:sz="4" w:space="0" w:color="000000"/>
              <w:right w:val="single" w:sz="4" w:space="0" w:color="000000"/>
            </w:tcBorders>
          </w:tcPr>
          <w:p w:rsidR="001F716D" w:rsidRDefault="001F716D">
            <w:pPr>
              <w:jc w:val="center"/>
              <w:rPr>
                <w:rFonts w:ascii="Times New Roman" w:hAnsi="Times New Roman" w:cs="Times New Roman"/>
                <w:color w:val="auto"/>
              </w:rPr>
            </w:pPr>
          </w:p>
        </w:tc>
        <w:tc>
          <w:tcPr>
            <w:tcW w:w="695" w:type="dxa"/>
            <w:vMerge/>
            <w:tcBorders>
              <w:left w:val="single" w:sz="4" w:space="0" w:color="000000"/>
              <w:right w:val="single" w:sz="4" w:space="0" w:color="000000"/>
            </w:tcBorders>
          </w:tcPr>
          <w:p w:rsidR="001F716D" w:rsidRDefault="001F716D">
            <w:pPr>
              <w:jc w:val="center"/>
              <w:rPr>
                <w:rFonts w:ascii="Times New Roman" w:hAnsi="Times New Roman" w:cs="Times New Roman"/>
                <w:color w:val="auto"/>
              </w:rPr>
            </w:pPr>
          </w:p>
        </w:tc>
      </w:tr>
      <w:tr w:rsidR="001F716D">
        <w:trPr>
          <w:trHeight w:val="125"/>
        </w:trPr>
        <w:tc>
          <w:tcPr>
            <w:tcW w:w="2802" w:type="dxa"/>
            <w:vMerge/>
            <w:tcBorders>
              <w:left w:val="single" w:sz="4" w:space="0" w:color="000000"/>
              <w:bottom w:val="single" w:sz="4" w:space="0" w:color="000000"/>
            </w:tcBorders>
          </w:tcPr>
          <w:p w:rsidR="001F716D" w:rsidRDefault="001F716D">
            <w:pPr>
              <w:rPr>
                <w:rFonts w:ascii="Times New Roman" w:hAnsi="Times New Roman" w:cs="Times New Roman"/>
                <w:color w:val="auto"/>
              </w:rPr>
            </w:pPr>
          </w:p>
        </w:tc>
        <w:tc>
          <w:tcPr>
            <w:tcW w:w="4677" w:type="dxa"/>
            <w:tcBorders>
              <w:top w:val="single" w:sz="4" w:space="0" w:color="000000"/>
              <w:left w:val="single" w:sz="4" w:space="0" w:color="000000"/>
              <w:bottom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В разделах есть содержание других профессий</w:t>
            </w:r>
          </w:p>
        </w:tc>
        <w:tc>
          <w:tcPr>
            <w:tcW w:w="851" w:type="dxa"/>
            <w:tcBorders>
              <w:top w:val="single" w:sz="4" w:space="0" w:color="000000"/>
              <w:left w:val="single" w:sz="4" w:space="0" w:color="000000"/>
              <w:bottom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0</w:t>
            </w:r>
          </w:p>
        </w:tc>
        <w:tc>
          <w:tcPr>
            <w:tcW w:w="992" w:type="dxa"/>
            <w:vMerge/>
            <w:tcBorders>
              <w:left w:val="single" w:sz="4" w:space="0" w:color="000000"/>
              <w:bottom w:val="single" w:sz="4" w:space="0" w:color="000000"/>
              <w:right w:val="single" w:sz="4" w:space="0" w:color="000000"/>
            </w:tcBorders>
          </w:tcPr>
          <w:p w:rsidR="001F716D" w:rsidRDefault="001F716D">
            <w:pPr>
              <w:jc w:val="center"/>
              <w:rPr>
                <w:rFonts w:ascii="Times New Roman" w:hAnsi="Times New Roman" w:cs="Times New Roman"/>
                <w:color w:val="auto"/>
              </w:rPr>
            </w:pPr>
          </w:p>
        </w:tc>
        <w:tc>
          <w:tcPr>
            <w:tcW w:w="695" w:type="dxa"/>
            <w:vMerge/>
            <w:tcBorders>
              <w:left w:val="single" w:sz="4" w:space="0" w:color="000000"/>
              <w:bottom w:val="single" w:sz="4" w:space="0" w:color="000000"/>
              <w:right w:val="single" w:sz="4" w:space="0" w:color="000000"/>
            </w:tcBorders>
          </w:tcPr>
          <w:p w:rsidR="001F716D" w:rsidRDefault="001F716D">
            <w:pPr>
              <w:jc w:val="center"/>
              <w:rPr>
                <w:rFonts w:ascii="Times New Roman" w:hAnsi="Times New Roman" w:cs="Times New Roman"/>
                <w:color w:val="auto"/>
              </w:rPr>
            </w:pPr>
          </w:p>
        </w:tc>
      </w:tr>
      <w:tr w:rsidR="001F716D">
        <w:trPr>
          <w:trHeight w:val="347"/>
        </w:trPr>
        <w:tc>
          <w:tcPr>
            <w:tcW w:w="2802" w:type="dxa"/>
            <w:vMerge w:val="restart"/>
            <w:tcBorders>
              <w:top w:val="single" w:sz="4" w:space="0" w:color="000000"/>
              <w:left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Подготовлены и загружены методические материалы (инструкции по выполнению задания, рекомендации для наставника, схемы рисунки и т.д.)</w:t>
            </w:r>
          </w:p>
        </w:tc>
        <w:tc>
          <w:tcPr>
            <w:tcW w:w="4677" w:type="dxa"/>
            <w:tcBorders>
              <w:top w:val="single" w:sz="4" w:space="0" w:color="000000"/>
              <w:left w:val="single" w:sz="4" w:space="0" w:color="000000"/>
              <w:bottom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Методические материалы подготовлены в соответствии с программой профессиональных проб. Инструкции и рекомендации чёткие, полные, понятные. Рисунки и схемы подготовлены в соответствии с содержанием программы</w:t>
            </w:r>
          </w:p>
        </w:tc>
        <w:tc>
          <w:tcPr>
            <w:tcW w:w="851" w:type="dxa"/>
            <w:tcBorders>
              <w:top w:val="single" w:sz="4" w:space="0" w:color="000000"/>
              <w:left w:val="single" w:sz="4" w:space="0" w:color="000000"/>
              <w:bottom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2</w:t>
            </w:r>
          </w:p>
        </w:tc>
        <w:tc>
          <w:tcPr>
            <w:tcW w:w="992" w:type="dxa"/>
            <w:vMerge w:val="restart"/>
            <w:tcBorders>
              <w:top w:val="single" w:sz="4" w:space="0" w:color="000000"/>
              <w:left w:val="single" w:sz="4" w:space="0" w:color="000000"/>
              <w:right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1</w:t>
            </w:r>
          </w:p>
        </w:tc>
        <w:tc>
          <w:tcPr>
            <w:tcW w:w="695" w:type="dxa"/>
            <w:tcBorders>
              <w:top w:val="single" w:sz="4" w:space="0" w:color="000000"/>
              <w:left w:val="single" w:sz="4" w:space="0" w:color="000000"/>
              <w:right w:val="single" w:sz="4" w:space="0" w:color="000000"/>
            </w:tcBorders>
          </w:tcPr>
          <w:p w:rsidR="001F716D" w:rsidRDefault="001F716D">
            <w:pPr>
              <w:jc w:val="center"/>
              <w:rPr>
                <w:rFonts w:ascii="Times New Roman" w:hAnsi="Times New Roman" w:cs="Times New Roman"/>
                <w:color w:val="auto"/>
              </w:rPr>
            </w:pPr>
          </w:p>
        </w:tc>
      </w:tr>
      <w:tr w:rsidR="001F716D">
        <w:trPr>
          <w:trHeight w:val="209"/>
        </w:trPr>
        <w:tc>
          <w:tcPr>
            <w:tcW w:w="2802" w:type="dxa"/>
            <w:vMerge/>
            <w:tcBorders>
              <w:left w:val="single" w:sz="4" w:space="0" w:color="000000"/>
            </w:tcBorders>
          </w:tcPr>
          <w:p w:rsidR="001F716D" w:rsidRDefault="001F716D">
            <w:pPr>
              <w:rPr>
                <w:rFonts w:ascii="Times New Roman" w:hAnsi="Times New Roman" w:cs="Times New Roman"/>
                <w:color w:val="auto"/>
              </w:rPr>
            </w:pPr>
          </w:p>
        </w:tc>
        <w:tc>
          <w:tcPr>
            <w:tcW w:w="4677" w:type="dxa"/>
            <w:tcBorders>
              <w:top w:val="single" w:sz="4" w:space="0" w:color="000000"/>
              <w:left w:val="single" w:sz="4" w:space="0" w:color="000000"/>
              <w:bottom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Частичное отклонение</w:t>
            </w:r>
          </w:p>
        </w:tc>
        <w:tc>
          <w:tcPr>
            <w:tcW w:w="851" w:type="dxa"/>
            <w:tcBorders>
              <w:top w:val="single" w:sz="4" w:space="0" w:color="000000"/>
              <w:left w:val="single" w:sz="4" w:space="0" w:color="000000"/>
              <w:bottom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1</w:t>
            </w:r>
          </w:p>
        </w:tc>
        <w:tc>
          <w:tcPr>
            <w:tcW w:w="992" w:type="dxa"/>
            <w:vMerge/>
            <w:tcBorders>
              <w:left w:val="single" w:sz="4" w:space="0" w:color="000000"/>
              <w:right w:val="single" w:sz="4" w:space="0" w:color="000000"/>
            </w:tcBorders>
          </w:tcPr>
          <w:p w:rsidR="001F716D" w:rsidRDefault="001F716D">
            <w:pPr>
              <w:jc w:val="center"/>
              <w:rPr>
                <w:rFonts w:ascii="Times New Roman" w:hAnsi="Times New Roman" w:cs="Times New Roman"/>
                <w:color w:val="auto"/>
              </w:rPr>
            </w:pPr>
          </w:p>
        </w:tc>
        <w:tc>
          <w:tcPr>
            <w:tcW w:w="695" w:type="dxa"/>
            <w:tcBorders>
              <w:left w:val="single" w:sz="4" w:space="0" w:color="000000"/>
              <w:right w:val="single" w:sz="4" w:space="0" w:color="000000"/>
            </w:tcBorders>
          </w:tcPr>
          <w:p w:rsidR="001F716D" w:rsidRDefault="001F716D">
            <w:pPr>
              <w:jc w:val="center"/>
              <w:rPr>
                <w:rFonts w:ascii="Times New Roman" w:hAnsi="Times New Roman" w:cs="Times New Roman"/>
                <w:color w:val="auto"/>
              </w:rPr>
            </w:pPr>
          </w:p>
        </w:tc>
      </w:tr>
      <w:tr w:rsidR="001F716D">
        <w:trPr>
          <w:trHeight w:val="217"/>
        </w:trPr>
        <w:tc>
          <w:tcPr>
            <w:tcW w:w="2802" w:type="dxa"/>
            <w:vMerge/>
            <w:tcBorders>
              <w:left w:val="single" w:sz="4" w:space="0" w:color="000000"/>
              <w:bottom w:val="single" w:sz="4" w:space="0" w:color="000000"/>
            </w:tcBorders>
          </w:tcPr>
          <w:p w:rsidR="001F716D" w:rsidRDefault="001F716D">
            <w:pPr>
              <w:rPr>
                <w:rFonts w:ascii="Times New Roman" w:hAnsi="Times New Roman" w:cs="Times New Roman"/>
                <w:color w:val="auto"/>
              </w:rPr>
            </w:pPr>
          </w:p>
        </w:tc>
        <w:tc>
          <w:tcPr>
            <w:tcW w:w="4677" w:type="dxa"/>
            <w:tcBorders>
              <w:top w:val="single" w:sz="4" w:space="0" w:color="000000"/>
              <w:left w:val="single" w:sz="4" w:space="0" w:color="000000"/>
              <w:bottom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Методические материалы отсутствуют</w:t>
            </w:r>
          </w:p>
        </w:tc>
        <w:tc>
          <w:tcPr>
            <w:tcW w:w="851" w:type="dxa"/>
            <w:tcBorders>
              <w:top w:val="single" w:sz="4" w:space="0" w:color="000000"/>
              <w:left w:val="single" w:sz="4" w:space="0" w:color="000000"/>
              <w:bottom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0</w:t>
            </w:r>
          </w:p>
        </w:tc>
        <w:tc>
          <w:tcPr>
            <w:tcW w:w="992" w:type="dxa"/>
            <w:vMerge/>
            <w:tcBorders>
              <w:left w:val="single" w:sz="4" w:space="0" w:color="000000"/>
              <w:bottom w:val="single" w:sz="4" w:space="0" w:color="000000"/>
              <w:right w:val="single" w:sz="4" w:space="0" w:color="000000"/>
            </w:tcBorders>
          </w:tcPr>
          <w:p w:rsidR="001F716D" w:rsidRDefault="001F716D">
            <w:pPr>
              <w:jc w:val="center"/>
              <w:rPr>
                <w:rFonts w:ascii="Times New Roman" w:hAnsi="Times New Roman" w:cs="Times New Roman"/>
                <w:color w:val="auto"/>
              </w:rPr>
            </w:pPr>
          </w:p>
        </w:tc>
        <w:tc>
          <w:tcPr>
            <w:tcW w:w="695" w:type="dxa"/>
            <w:tcBorders>
              <w:left w:val="single" w:sz="4" w:space="0" w:color="000000"/>
              <w:bottom w:val="single" w:sz="4" w:space="0" w:color="000000"/>
              <w:right w:val="single" w:sz="4" w:space="0" w:color="000000"/>
            </w:tcBorders>
          </w:tcPr>
          <w:p w:rsidR="001F716D" w:rsidRDefault="001F716D">
            <w:pPr>
              <w:jc w:val="center"/>
              <w:rPr>
                <w:rFonts w:ascii="Times New Roman" w:hAnsi="Times New Roman" w:cs="Times New Roman"/>
                <w:color w:val="auto"/>
              </w:rPr>
            </w:pPr>
          </w:p>
        </w:tc>
      </w:tr>
      <w:tr w:rsidR="001F716D">
        <w:trPr>
          <w:trHeight w:val="330"/>
        </w:trPr>
        <w:tc>
          <w:tcPr>
            <w:tcW w:w="2802" w:type="dxa"/>
            <w:vMerge w:val="restart"/>
            <w:tcBorders>
              <w:top w:val="single" w:sz="4" w:space="0" w:color="000000"/>
              <w:left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 xml:space="preserve">Грамотность </w:t>
            </w:r>
          </w:p>
        </w:tc>
        <w:tc>
          <w:tcPr>
            <w:tcW w:w="4677" w:type="dxa"/>
            <w:tcBorders>
              <w:top w:val="single" w:sz="4" w:space="0" w:color="000000"/>
              <w:left w:val="single" w:sz="4" w:space="0" w:color="000000"/>
              <w:bottom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Материалы без грамматических ошибок</w:t>
            </w:r>
          </w:p>
        </w:tc>
        <w:tc>
          <w:tcPr>
            <w:tcW w:w="851" w:type="dxa"/>
            <w:tcBorders>
              <w:top w:val="single" w:sz="4" w:space="0" w:color="000000"/>
              <w:left w:val="single" w:sz="4" w:space="0" w:color="000000"/>
              <w:bottom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2</w:t>
            </w:r>
          </w:p>
        </w:tc>
        <w:tc>
          <w:tcPr>
            <w:tcW w:w="992" w:type="dxa"/>
            <w:vMerge w:val="restart"/>
            <w:tcBorders>
              <w:top w:val="single" w:sz="4" w:space="0" w:color="000000"/>
              <w:left w:val="single" w:sz="4" w:space="0" w:color="000000"/>
              <w:right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0,5</w:t>
            </w:r>
          </w:p>
        </w:tc>
        <w:tc>
          <w:tcPr>
            <w:tcW w:w="695" w:type="dxa"/>
            <w:tcBorders>
              <w:top w:val="single" w:sz="4" w:space="0" w:color="000000"/>
              <w:left w:val="single" w:sz="4" w:space="0" w:color="000000"/>
              <w:right w:val="single" w:sz="4" w:space="0" w:color="000000"/>
            </w:tcBorders>
          </w:tcPr>
          <w:p w:rsidR="001F716D" w:rsidRDefault="001F716D">
            <w:pPr>
              <w:jc w:val="center"/>
              <w:rPr>
                <w:rFonts w:ascii="Times New Roman" w:hAnsi="Times New Roman" w:cs="Times New Roman"/>
                <w:color w:val="auto"/>
              </w:rPr>
            </w:pPr>
          </w:p>
        </w:tc>
      </w:tr>
      <w:tr w:rsidR="001F716D">
        <w:trPr>
          <w:trHeight w:val="369"/>
        </w:trPr>
        <w:tc>
          <w:tcPr>
            <w:tcW w:w="2802" w:type="dxa"/>
            <w:vMerge/>
            <w:tcBorders>
              <w:left w:val="single" w:sz="4" w:space="0" w:color="000000"/>
            </w:tcBorders>
          </w:tcPr>
          <w:p w:rsidR="001F716D" w:rsidRDefault="001F716D">
            <w:pPr>
              <w:rPr>
                <w:rFonts w:ascii="Times New Roman" w:hAnsi="Times New Roman" w:cs="Times New Roman"/>
                <w:color w:val="auto"/>
              </w:rPr>
            </w:pPr>
          </w:p>
        </w:tc>
        <w:tc>
          <w:tcPr>
            <w:tcW w:w="4677" w:type="dxa"/>
            <w:tcBorders>
              <w:top w:val="single" w:sz="4" w:space="0" w:color="000000"/>
              <w:left w:val="single" w:sz="4" w:space="0" w:color="000000"/>
              <w:bottom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Частичное отклонение</w:t>
            </w:r>
          </w:p>
        </w:tc>
        <w:tc>
          <w:tcPr>
            <w:tcW w:w="851" w:type="dxa"/>
            <w:tcBorders>
              <w:top w:val="single" w:sz="4" w:space="0" w:color="000000"/>
              <w:left w:val="single" w:sz="4" w:space="0" w:color="000000"/>
              <w:bottom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1</w:t>
            </w:r>
          </w:p>
        </w:tc>
        <w:tc>
          <w:tcPr>
            <w:tcW w:w="992" w:type="dxa"/>
            <w:vMerge/>
            <w:tcBorders>
              <w:left w:val="single" w:sz="4" w:space="0" w:color="000000"/>
              <w:right w:val="single" w:sz="4" w:space="0" w:color="000000"/>
            </w:tcBorders>
          </w:tcPr>
          <w:p w:rsidR="001F716D" w:rsidRDefault="001F716D">
            <w:pPr>
              <w:jc w:val="center"/>
              <w:rPr>
                <w:rFonts w:ascii="Times New Roman" w:hAnsi="Times New Roman" w:cs="Times New Roman"/>
                <w:color w:val="auto"/>
              </w:rPr>
            </w:pPr>
          </w:p>
        </w:tc>
        <w:tc>
          <w:tcPr>
            <w:tcW w:w="695" w:type="dxa"/>
            <w:tcBorders>
              <w:left w:val="single" w:sz="4" w:space="0" w:color="000000"/>
              <w:right w:val="single" w:sz="4" w:space="0" w:color="000000"/>
            </w:tcBorders>
          </w:tcPr>
          <w:p w:rsidR="001F716D" w:rsidRDefault="001F716D">
            <w:pPr>
              <w:jc w:val="center"/>
              <w:rPr>
                <w:rFonts w:ascii="Times New Roman" w:hAnsi="Times New Roman" w:cs="Times New Roman"/>
                <w:color w:val="auto"/>
              </w:rPr>
            </w:pPr>
          </w:p>
        </w:tc>
      </w:tr>
      <w:tr w:rsidR="001F716D">
        <w:trPr>
          <w:trHeight w:val="229"/>
        </w:trPr>
        <w:tc>
          <w:tcPr>
            <w:tcW w:w="2802" w:type="dxa"/>
            <w:vMerge/>
            <w:tcBorders>
              <w:left w:val="single" w:sz="4" w:space="0" w:color="000000"/>
              <w:bottom w:val="single" w:sz="4" w:space="0" w:color="000000"/>
            </w:tcBorders>
          </w:tcPr>
          <w:p w:rsidR="001F716D" w:rsidRDefault="001F716D">
            <w:pPr>
              <w:rPr>
                <w:rFonts w:ascii="Times New Roman" w:hAnsi="Times New Roman" w:cs="Times New Roman"/>
                <w:color w:val="auto"/>
              </w:rPr>
            </w:pPr>
          </w:p>
        </w:tc>
        <w:tc>
          <w:tcPr>
            <w:tcW w:w="4677" w:type="dxa"/>
            <w:tcBorders>
              <w:top w:val="single" w:sz="4" w:space="0" w:color="000000"/>
              <w:left w:val="single" w:sz="4" w:space="0" w:color="000000"/>
              <w:bottom w:val="single" w:sz="4" w:space="0" w:color="000000"/>
            </w:tcBorders>
          </w:tcPr>
          <w:p w:rsidR="001F716D" w:rsidRDefault="00333E49">
            <w:pPr>
              <w:rPr>
                <w:rFonts w:ascii="Times New Roman" w:hAnsi="Times New Roman" w:cs="Times New Roman"/>
                <w:color w:val="auto"/>
              </w:rPr>
            </w:pPr>
            <w:r>
              <w:rPr>
                <w:rFonts w:ascii="Times New Roman" w:hAnsi="Times New Roman" w:cs="Times New Roman"/>
                <w:color w:val="auto"/>
              </w:rPr>
              <w:t>Много грамматических ошибок</w:t>
            </w:r>
          </w:p>
        </w:tc>
        <w:tc>
          <w:tcPr>
            <w:tcW w:w="851" w:type="dxa"/>
            <w:tcBorders>
              <w:top w:val="single" w:sz="4" w:space="0" w:color="000000"/>
              <w:left w:val="single" w:sz="4" w:space="0" w:color="000000"/>
              <w:bottom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0</w:t>
            </w:r>
          </w:p>
        </w:tc>
        <w:tc>
          <w:tcPr>
            <w:tcW w:w="992" w:type="dxa"/>
            <w:vMerge/>
            <w:tcBorders>
              <w:left w:val="single" w:sz="4" w:space="0" w:color="000000"/>
              <w:bottom w:val="single" w:sz="4" w:space="0" w:color="000000"/>
              <w:right w:val="single" w:sz="4" w:space="0" w:color="000000"/>
            </w:tcBorders>
          </w:tcPr>
          <w:p w:rsidR="001F716D" w:rsidRDefault="001F716D">
            <w:pPr>
              <w:jc w:val="center"/>
              <w:rPr>
                <w:rFonts w:ascii="Times New Roman" w:hAnsi="Times New Roman" w:cs="Times New Roman"/>
                <w:color w:val="auto"/>
              </w:rPr>
            </w:pPr>
          </w:p>
        </w:tc>
        <w:tc>
          <w:tcPr>
            <w:tcW w:w="695" w:type="dxa"/>
            <w:tcBorders>
              <w:left w:val="single" w:sz="4" w:space="0" w:color="000000"/>
              <w:bottom w:val="single" w:sz="4" w:space="0" w:color="000000"/>
              <w:right w:val="single" w:sz="4" w:space="0" w:color="000000"/>
            </w:tcBorders>
          </w:tcPr>
          <w:p w:rsidR="001F716D" w:rsidRDefault="001F716D">
            <w:pPr>
              <w:jc w:val="center"/>
              <w:rPr>
                <w:rFonts w:ascii="Times New Roman" w:hAnsi="Times New Roman" w:cs="Times New Roman"/>
                <w:color w:val="auto"/>
              </w:rPr>
            </w:pPr>
          </w:p>
        </w:tc>
      </w:tr>
      <w:tr w:rsidR="001F716D">
        <w:trPr>
          <w:trHeight w:val="334"/>
        </w:trPr>
        <w:tc>
          <w:tcPr>
            <w:tcW w:w="8330" w:type="dxa"/>
            <w:gridSpan w:val="3"/>
            <w:tcBorders>
              <w:left w:val="single" w:sz="4" w:space="0" w:color="000000"/>
              <w:bottom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Максимальное количество баллов</w:t>
            </w:r>
          </w:p>
          <w:p w:rsidR="001F716D" w:rsidRDefault="001F716D">
            <w:pPr>
              <w:jc w:val="center"/>
              <w:rPr>
                <w:rFonts w:ascii="Times New Roman" w:hAnsi="Times New Roman" w:cs="Times New Roman"/>
                <w:color w:val="auto"/>
              </w:rPr>
            </w:pPr>
          </w:p>
        </w:tc>
        <w:tc>
          <w:tcPr>
            <w:tcW w:w="992" w:type="dxa"/>
            <w:tcBorders>
              <w:left w:val="single" w:sz="4" w:space="0" w:color="000000"/>
              <w:bottom w:val="single" w:sz="4" w:space="0" w:color="000000"/>
              <w:right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10</w:t>
            </w:r>
          </w:p>
        </w:tc>
        <w:tc>
          <w:tcPr>
            <w:tcW w:w="695" w:type="dxa"/>
            <w:tcBorders>
              <w:left w:val="single" w:sz="4" w:space="0" w:color="000000"/>
              <w:bottom w:val="single" w:sz="4" w:space="0" w:color="000000"/>
              <w:right w:val="single" w:sz="4" w:space="0" w:color="000000"/>
            </w:tcBorders>
          </w:tcPr>
          <w:p w:rsidR="001F716D" w:rsidRDefault="001F716D">
            <w:pPr>
              <w:jc w:val="center"/>
              <w:rPr>
                <w:rFonts w:ascii="Times New Roman" w:hAnsi="Times New Roman" w:cs="Times New Roman"/>
                <w:color w:val="auto"/>
              </w:rPr>
            </w:pPr>
          </w:p>
        </w:tc>
      </w:tr>
      <w:tr w:rsidR="001F716D">
        <w:trPr>
          <w:trHeight w:val="608"/>
        </w:trPr>
        <w:tc>
          <w:tcPr>
            <w:tcW w:w="8330" w:type="dxa"/>
            <w:gridSpan w:val="3"/>
            <w:tcBorders>
              <w:left w:val="single" w:sz="4" w:space="0" w:color="000000"/>
              <w:bottom w:val="single" w:sz="4" w:space="0" w:color="000000"/>
            </w:tcBorders>
          </w:tcPr>
          <w:p w:rsidR="001F716D" w:rsidRDefault="00333E49">
            <w:pPr>
              <w:jc w:val="center"/>
              <w:rPr>
                <w:rFonts w:ascii="Times New Roman" w:hAnsi="Times New Roman" w:cs="Times New Roman"/>
                <w:color w:val="auto"/>
              </w:rPr>
            </w:pPr>
            <w:r>
              <w:rPr>
                <w:rFonts w:ascii="Times New Roman" w:hAnsi="Times New Roman" w:cs="Times New Roman"/>
                <w:color w:val="auto"/>
              </w:rPr>
              <w:t>Общее количество баллов участника</w:t>
            </w:r>
          </w:p>
          <w:p w:rsidR="001F716D" w:rsidRDefault="001F716D">
            <w:pPr>
              <w:jc w:val="center"/>
              <w:rPr>
                <w:rFonts w:ascii="Times New Roman" w:hAnsi="Times New Roman" w:cs="Times New Roman"/>
                <w:color w:val="auto"/>
              </w:rPr>
            </w:pPr>
          </w:p>
        </w:tc>
        <w:tc>
          <w:tcPr>
            <w:tcW w:w="992" w:type="dxa"/>
            <w:tcBorders>
              <w:left w:val="single" w:sz="4" w:space="0" w:color="000000"/>
              <w:bottom w:val="single" w:sz="4" w:space="0" w:color="000000"/>
              <w:right w:val="single" w:sz="4" w:space="0" w:color="000000"/>
            </w:tcBorders>
          </w:tcPr>
          <w:p w:rsidR="001F716D" w:rsidRDefault="001F716D">
            <w:pPr>
              <w:jc w:val="center"/>
              <w:rPr>
                <w:rFonts w:ascii="Times New Roman" w:hAnsi="Times New Roman" w:cs="Times New Roman"/>
                <w:color w:val="auto"/>
              </w:rPr>
            </w:pPr>
          </w:p>
        </w:tc>
        <w:tc>
          <w:tcPr>
            <w:tcW w:w="695" w:type="dxa"/>
            <w:tcBorders>
              <w:left w:val="single" w:sz="4" w:space="0" w:color="000000"/>
              <w:bottom w:val="single" w:sz="4" w:space="0" w:color="000000"/>
              <w:right w:val="single" w:sz="4" w:space="0" w:color="000000"/>
            </w:tcBorders>
          </w:tcPr>
          <w:p w:rsidR="001F716D" w:rsidRDefault="001F716D">
            <w:pPr>
              <w:jc w:val="center"/>
              <w:rPr>
                <w:rFonts w:ascii="Times New Roman" w:hAnsi="Times New Roman" w:cs="Times New Roman"/>
                <w:color w:val="auto"/>
              </w:rPr>
            </w:pPr>
          </w:p>
        </w:tc>
      </w:tr>
    </w:tbl>
    <w:p w:rsidR="001F716D" w:rsidRDefault="00333E49">
      <w:pPr>
        <w:ind w:firstLine="709"/>
        <w:rPr>
          <w:rFonts w:ascii="Times New Roman" w:hAnsi="Times New Roman" w:cs="Times New Roman"/>
          <w:color w:val="auto"/>
          <w:sz w:val="28"/>
          <w:szCs w:val="28"/>
        </w:rPr>
      </w:pPr>
      <w:r>
        <w:rPr>
          <w:rFonts w:ascii="Times New Roman" w:hAnsi="Times New Roman" w:cs="Times New Roman"/>
          <w:color w:val="auto"/>
          <w:sz w:val="28"/>
          <w:szCs w:val="28"/>
        </w:rPr>
        <w:t>Ф.И.О. члена жюри______________________</w:t>
      </w:r>
    </w:p>
    <w:p w:rsidR="00E9636B" w:rsidRPr="00E9636B" w:rsidRDefault="00E9636B" w:rsidP="00E9636B">
      <w:pPr>
        <w:ind w:firstLine="709"/>
        <w:jc w:val="right"/>
        <w:rPr>
          <w:rFonts w:ascii="Times New Roman" w:hAnsi="Times New Roman" w:cs="Times New Roman"/>
          <w:color w:val="auto"/>
        </w:rPr>
      </w:pPr>
      <w:r w:rsidRPr="00E9636B">
        <w:rPr>
          <w:rFonts w:ascii="Times New Roman" w:hAnsi="Times New Roman" w:cs="Times New Roman"/>
          <w:color w:val="auto"/>
        </w:rPr>
        <w:lastRenderedPageBreak/>
        <w:t xml:space="preserve">Таблица </w:t>
      </w:r>
      <w:r>
        <w:rPr>
          <w:rFonts w:ascii="Times New Roman" w:hAnsi="Times New Roman" w:cs="Times New Roman"/>
          <w:color w:val="auto"/>
        </w:rPr>
        <w:t>4</w:t>
      </w:r>
    </w:p>
    <w:p w:rsidR="001F716D" w:rsidRDefault="00333E49">
      <w:pPr>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Карта оценивания</w:t>
      </w:r>
    </w:p>
    <w:p w:rsidR="001F716D" w:rsidRDefault="00333E49">
      <w:pPr>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публичной защиты (мастер-класс) программы профессиональной пробы  2025 г.</w:t>
      </w:r>
    </w:p>
    <w:p w:rsidR="001F716D" w:rsidRDefault="00333E49">
      <w:pPr>
        <w:rPr>
          <w:rFonts w:ascii="Times New Roman" w:hAnsi="Times New Roman" w:cs="Times New Roman"/>
          <w:i/>
          <w:iCs/>
          <w:color w:val="auto"/>
          <w:sz w:val="28"/>
          <w:szCs w:val="28"/>
        </w:rPr>
      </w:pPr>
      <w:r>
        <w:rPr>
          <w:rFonts w:ascii="Times New Roman" w:hAnsi="Times New Roman" w:cs="Times New Roman"/>
          <w:i/>
          <w:iCs/>
          <w:color w:val="auto"/>
          <w:sz w:val="28"/>
          <w:szCs w:val="28"/>
        </w:rPr>
        <w:t>Ф.И.О. участника, ПОО__________________________</w:t>
      </w:r>
    </w:p>
    <w:p w:rsidR="001F716D" w:rsidRDefault="00333E49">
      <w:pPr>
        <w:rPr>
          <w:rFonts w:ascii="Times New Roman" w:hAnsi="Times New Roman" w:cs="Times New Roman"/>
          <w:i/>
          <w:iCs/>
          <w:color w:val="auto"/>
          <w:sz w:val="28"/>
          <w:szCs w:val="28"/>
        </w:rPr>
      </w:pPr>
      <w:r>
        <w:rPr>
          <w:rFonts w:ascii="Times New Roman" w:hAnsi="Times New Roman" w:cs="Times New Roman"/>
          <w:i/>
          <w:iCs/>
          <w:color w:val="auto"/>
          <w:sz w:val="28"/>
          <w:szCs w:val="28"/>
        </w:rPr>
        <w:t>Тема занятия_________________________________</w:t>
      </w:r>
    </w:p>
    <w:p w:rsidR="001F716D" w:rsidRDefault="00333E49">
      <w:pPr>
        <w:rPr>
          <w:rFonts w:ascii="Times New Roman" w:hAnsi="Times New Roman" w:cs="Times New Roman"/>
          <w:color w:val="auto"/>
          <w:sz w:val="28"/>
          <w:szCs w:val="28"/>
        </w:rPr>
      </w:pPr>
      <w:r>
        <w:rPr>
          <w:rFonts w:ascii="Times New Roman" w:hAnsi="Times New Roman" w:cs="Times New Roman"/>
          <w:i/>
          <w:iCs/>
          <w:color w:val="auto"/>
          <w:sz w:val="28"/>
          <w:szCs w:val="28"/>
        </w:rPr>
        <w:t>Специальность (профессия)</w:t>
      </w:r>
      <w:r>
        <w:rPr>
          <w:rFonts w:ascii="Times New Roman" w:hAnsi="Times New Roman" w:cs="Times New Roman"/>
          <w:color w:val="auto"/>
          <w:sz w:val="28"/>
          <w:szCs w:val="28"/>
        </w:rPr>
        <w:t>_______________________________</w:t>
      </w:r>
    </w:p>
    <w:tbl>
      <w:tblPr>
        <w:tblW w:w="9924" w:type="dxa"/>
        <w:tblInd w:w="-318" w:type="dxa"/>
        <w:tblLayout w:type="fixed"/>
        <w:tblLook w:val="04A0" w:firstRow="1" w:lastRow="0" w:firstColumn="1" w:lastColumn="0" w:noHBand="0" w:noVBand="1"/>
      </w:tblPr>
      <w:tblGrid>
        <w:gridCol w:w="2269"/>
        <w:gridCol w:w="4536"/>
        <w:gridCol w:w="992"/>
        <w:gridCol w:w="1134"/>
        <w:gridCol w:w="993"/>
      </w:tblGrid>
      <w:tr w:rsidR="001F716D">
        <w:trPr>
          <w:trHeight w:val="680"/>
        </w:trPr>
        <w:tc>
          <w:tcPr>
            <w:tcW w:w="2269"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Критерии</w:t>
            </w:r>
          </w:p>
        </w:tc>
        <w:tc>
          <w:tcPr>
            <w:tcW w:w="4536"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Показатели</w:t>
            </w:r>
          </w:p>
        </w:tc>
        <w:tc>
          <w:tcPr>
            <w:tcW w:w="992"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Баллы</w:t>
            </w:r>
          </w:p>
        </w:tc>
        <w:tc>
          <w:tcPr>
            <w:tcW w:w="1134" w:type="dxa"/>
            <w:tcBorders>
              <w:top w:val="single" w:sz="4" w:space="0" w:color="000000"/>
              <w:left w:val="single" w:sz="4" w:space="0" w:color="000000"/>
              <w:bottom w:val="single" w:sz="4" w:space="0" w:color="000000"/>
              <w:right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 xml:space="preserve">Весовой </w:t>
            </w:r>
            <w:proofErr w:type="spellStart"/>
            <w:proofErr w:type="gramStart"/>
            <w:r>
              <w:rPr>
                <w:rFonts w:ascii="Times New Roman" w:hAnsi="Times New Roman" w:cs="Times New Roman"/>
                <w:color w:val="auto"/>
              </w:rPr>
              <w:t>коэф-фициент</w:t>
            </w:r>
            <w:proofErr w:type="spellEnd"/>
            <w:proofErr w:type="gramEnd"/>
          </w:p>
        </w:tc>
        <w:tc>
          <w:tcPr>
            <w:tcW w:w="993" w:type="dxa"/>
            <w:tcBorders>
              <w:top w:val="single" w:sz="4" w:space="0" w:color="000000"/>
              <w:left w:val="single" w:sz="4" w:space="0" w:color="000000"/>
              <w:bottom w:val="single" w:sz="4" w:space="0" w:color="000000"/>
              <w:right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Фактическая оценка</w:t>
            </w:r>
          </w:p>
        </w:tc>
      </w:tr>
      <w:tr w:rsidR="001F716D">
        <w:trPr>
          <w:trHeight w:val="680"/>
        </w:trPr>
        <w:tc>
          <w:tcPr>
            <w:tcW w:w="2269" w:type="dxa"/>
            <w:vMerge w:val="restart"/>
            <w:tcBorders>
              <w:top w:val="single" w:sz="4" w:space="0" w:color="000000"/>
              <w:left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 xml:space="preserve">Выбор трудового приёма, который будет показан </w:t>
            </w:r>
          </w:p>
        </w:tc>
        <w:tc>
          <w:tcPr>
            <w:tcW w:w="4536"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 xml:space="preserve">Выбор трудового приёма, который буде </w:t>
            </w:r>
            <w:proofErr w:type="gramStart"/>
            <w:r>
              <w:rPr>
                <w:rFonts w:ascii="Times New Roman" w:hAnsi="Times New Roman" w:cs="Times New Roman"/>
                <w:color w:val="auto"/>
              </w:rPr>
              <w:t>показан полностью соответствует</w:t>
            </w:r>
            <w:proofErr w:type="gramEnd"/>
            <w:r>
              <w:rPr>
                <w:rFonts w:ascii="Times New Roman" w:hAnsi="Times New Roman" w:cs="Times New Roman"/>
                <w:color w:val="auto"/>
              </w:rPr>
              <w:t xml:space="preserve"> программе профессиональной пробы и ограниченному времени (10-15 мин.)</w:t>
            </w:r>
          </w:p>
        </w:tc>
        <w:tc>
          <w:tcPr>
            <w:tcW w:w="992"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2</w:t>
            </w:r>
          </w:p>
        </w:tc>
        <w:tc>
          <w:tcPr>
            <w:tcW w:w="1134" w:type="dxa"/>
            <w:vMerge w:val="restart"/>
            <w:tcBorders>
              <w:top w:val="single" w:sz="4" w:space="0" w:color="000000"/>
              <w:left w:val="single" w:sz="4" w:space="0" w:color="000000"/>
              <w:right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2</w:t>
            </w:r>
          </w:p>
        </w:tc>
        <w:tc>
          <w:tcPr>
            <w:tcW w:w="993" w:type="dxa"/>
            <w:tcBorders>
              <w:top w:val="single" w:sz="4" w:space="0" w:color="000000"/>
              <w:left w:val="single" w:sz="4" w:space="0" w:color="000000"/>
              <w:right w:val="single" w:sz="4" w:space="0" w:color="000000"/>
            </w:tcBorders>
          </w:tcPr>
          <w:p w:rsidR="001F716D" w:rsidRDefault="001F716D">
            <w:pPr>
              <w:ind w:firstLine="34"/>
              <w:rPr>
                <w:rFonts w:ascii="Times New Roman" w:hAnsi="Times New Roman" w:cs="Times New Roman"/>
                <w:color w:val="auto"/>
              </w:rPr>
            </w:pPr>
          </w:p>
        </w:tc>
      </w:tr>
      <w:tr w:rsidR="001F716D">
        <w:trPr>
          <w:trHeight w:val="359"/>
        </w:trPr>
        <w:tc>
          <w:tcPr>
            <w:tcW w:w="2269" w:type="dxa"/>
            <w:vMerge/>
            <w:tcBorders>
              <w:left w:val="single" w:sz="4" w:space="0" w:color="000000"/>
            </w:tcBorders>
          </w:tcPr>
          <w:p w:rsidR="001F716D" w:rsidRDefault="001F716D">
            <w:pPr>
              <w:ind w:firstLine="34"/>
              <w:rPr>
                <w:rFonts w:ascii="Times New Roman" w:hAnsi="Times New Roman" w:cs="Times New Roman"/>
                <w:color w:val="auto"/>
              </w:rPr>
            </w:pPr>
          </w:p>
        </w:tc>
        <w:tc>
          <w:tcPr>
            <w:tcW w:w="4536"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 xml:space="preserve">Частичное отклонение </w:t>
            </w:r>
          </w:p>
        </w:tc>
        <w:tc>
          <w:tcPr>
            <w:tcW w:w="992"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1</w:t>
            </w:r>
          </w:p>
        </w:tc>
        <w:tc>
          <w:tcPr>
            <w:tcW w:w="1134" w:type="dxa"/>
            <w:vMerge/>
            <w:tcBorders>
              <w:left w:val="single" w:sz="4" w:space="0" w:color="000000"/>
              <w:right w:val="single" w:sz="4" w:space="0" w:color="000000"/>
            </w:tcBorders>
          </w:tcPr>
          <w:p w:rsidR="001F716D" w:rsidRDefault="001F716D">
            <w:pPr>
              <w:ind w:firstLine="34"/>
              <w:rPr>
                <w:rFonts w:ascii="Times New Roman" w:hAnsi="Times New Roman" w:cs="Times New Roman"/>
                <w:color w:val="auto"/>
              </w:rPr>
            </w:pPr>
          </w:p>
        </w:tc>
        <w:tc>
          <w:tcPr>
            <w:tcW w:w="993" w:type="dxa"/>
            <w:tcBorders>
              <w:left w:val="single" w:sz="4" w:space="0" w:color="000000"/>
              <w:right w:val="single" w:sz="4" w:space="0" w:color="000000"/>
            </w:tcBorders>
          </w:tcPr>
          <w:p w:rsidR="001F716D" w:rsidRDefault="001F716D">
            <w:pPr>
              <w:ind w:firstLine="34"/>
              <w:rPr>
                <w:rFonts w:ascii="Times New Roman" w:hAnsi="Times New Roman" w:cs="Times New Roman"/>
                <w:color w:val="auto"/>
              </w:rPr>
            </w:pPr>
          </w:p>
        </w:tc>
      </w:tr>
      <w:tr w:rsidR="001F716D">
        <w:trPr>
          <w:trHeight w:val="575"/>
        </w:trPr>
        <w:tc>
          <w:tcPr>
            <w:tcW w:w="2269" w:type="dxa"/>
            <w:vMerge/>
            <w:tcBorders>
              <w:left w:val="single" w:sz="4" w:space="0" w:color="000000"/>
              <w:bottom w:val="single" w:sz="4" w:space="0" w:color="000000"/>
            </w:tcBorders>
          </w:tcPr>
          <w:p w:rsidR="001F716D" w:rsidRDefault="001F716D">
            <w:pPr>
              <w:ind w:firstLine="34"/>
              <w:rPr>
                <w:rFonts w:ascii="Times New Roman" w:hAnsi="Times New Roman" w:cs="Times New Roman"/>
                <w:color w:val="auto"/>
              </w:rPr>
            </w:pPr>
          </w:p>
        </w:tc>
        <w:tc>
          <w:tcPr>
            <w:tcW w:w="4536"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Выбранный приём не соответствует программе профессиональной пробы</w:t>
            </w:r>
          </w:p>
        </w:tc>
        <w:tc>
          <w:tcPr>
            <w:tcW w:w="992"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0</w:t>
            </w:r>
          </w:p>
        </w:tc>
        <w:tc>
          <w:tcPr>
            <w:tcW w:w="1134" w:type="dxa"/>
            <w:vMerge/>
            <w:tcBorders>
              <w:left w:val="single" w:sz="4" w:space="0" w:color="000000"/>
              <w:bottom w:val="single" w:sz="4" w:space="0" w:color="000000"/>
              <w:right w:val="single" w:sz="4" w:space="0" w:color="000000"/>
            </w:tcBorders>
          </w:tcPr>
          <w:p w:rsidR="001F716D" w:rsidRDefault="001F716D">
            <w:pPr>
              <w:ind w:firstLine="34"/>
              <w:rPr>
                <w:rFonts w:ascii="Times New Roman" w:hAnsi="Times New Roman" w:cs="Times New Roman"/>
                <w:color w:val="auto"/>
              </w:rPr>
            </w:pPr>
          </w:p>
        </w:tc>
        <w:tc>
          <w:tcPr>
            <w:tcW w:w="993" w:type="dxa"/>
            <w:tcBorders>
              <w:left w:val="single" w:sz="4" w:space="0" w:color="000000"/>
              <w:bottom w:val="single" w:sz="4" w:space="0" w:color="000000"/>
              <w:right w:val="single" w:sz="4" w:space="0" w:color="000000"/>
            </w:tcBorders>
          </w:tcPr>
          <w:p w:rsidR="001F716D" w:rsidRDefault="001F716D">
            <w:pPr>
              <w:ind w:firstLine="34"/>
              <w:rPr>
                <w:rFonts w:ascii="Times New Roman" w:hAnsi="Times New Roman" w:cs="Times New Roman"/>
                <w:color w:val="auto"/>
              </w:rPr>
            </w:pPr>
          </w:p>
        </w:tc>
      </w:tr>
      <w:tr w:rsidR="001F716D">
        <w:trPr>
          <w:trHeight w:val="575"/>
        </w:trPr>
        <w:tc>
          <w:tcPr>
            <w:tcW w:w="2269" w:type="dxa"/>
            <w:vMerge w:val="restart"/>
            <w:tcBorders>
              <w:left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Педагогическое мастерство при показе трудового приёма</w:t>
            </w:r>
          </w:p>
        </w:tc>
        <w:tc>
          <w:tcPr>
            <w:tcW w:w="4536"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Понятно, доступно произведён показ трудового приёма, жюри без труда повторяют приём</w:t>
            </w:r>
          </w:p>
        </w:tc>
        <w:tc>
          <w:tcPr>
            <w:tcW w:w="992"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2</w:t>
            </w:r>
          </w:p>
        </w:tc>
        <w:tc>
          <w:tcPr>
            <w:tcW w:w="1134" w:type="dxa"/>
            <w:vMerge w:val="restart"/>
            <w:tcBorders>
              <w:left w:val="single" w:sz="4" w:space="0" w:color="000000"/>
              <w:right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3</w:t>
            </w:r>
          </w:p>
        </w:tc>
        <w:tc>
          <w:tcPr>
            <w:tcW w:w="993" w:type="dxa"/>
            <w:vMerge w:val="restart"/>
            <w:tcBorders>
              <w:left w:val="single" w:sz="4" w:space="0" w:color="000000"/>
              <w:right w:val="single" w:sz="4" w:space="0" w:color="000000"/>
            </w:tcBorders>
          </w:tcPr>
          <w:p w:rsidR="001F716D" w:rsidRDefault="001F716D">
            <w:pPr>
              <w:ind w:firstLine="34"/>
              <w:rPr>
                <w:rFonts w:ascii="Times New Roman" w:hAnsi="Times New Roman" w:cs="Times New Roman"/>
                <w:color w:val="auto"/>
              </w:rPr>
            </w:pPr>
          </w:p>
        </w:tc>
      </w:tr>
      <w:tr w:rsidR="001F716D">
        <w:trPr>
          <w:trHeight w:val="301"/>
        </w:trPr>
        <w:tc>
          <w:tcPr>
            <w:tcW w:w="2269" w:type="dxa"/>
            <w:vMerge/>
            <w:tcBorders>
              <w:left w:val="single" w:sz="4" w:space="0" w:color="000000"/>
            </w:tcBorders>
          </w:tcPr>
          <w:p w:rsidR="001F716D" w:rsidRDefault="001F716D">
            <w:pPr>
              <w:ind w:firstLine="34"/>
              <w:rPr>
                <w:rFonts w:ascii="Times New Roman" w:hAnsi="Times New Roman" w:cs="Times New Roman"/>
                <w:color w:val="auto"/>
              </w:rPr>
            </w:pPr>
          </w:p>
        </w:tc>
        <w:tc>
          <w:tcPr>
            <w:tcW w:w="4536"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 xml:space="preserve">Частичное отклонение </w:t>
            </w:r>
          </w:p>
        </w:tc>
        <w:tc>
          <w:tcPr>
            <w:tcW w:w="992"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1</w:t>
            </w:r>
          </w:p>
        </w:tc>
        <w:tc>
          <w:tcPr>
            <w:tcW w:w="1134" w:type="dxa"/>
            <w:vMerge/>
            <w:tcBorders>
              <w:left w:val="single" w:sz="4" w:space="0" w:color="000000"/>
              <w:right w:val="single" w:sz="4" w:space="0" w:color="000000"/>
            </w:tcBorders>
          </w:tcPr>
          <w:p w:rsidR="001F716D" w:rsidRDefault="001F716D">
            <w:pPr>
              <w:ind w:firstLine="34"/>
              <w:rPr>
                <w:rFonts w:ascii="Times New Roman" w:hAnsi="Times New Roman" w:cs="Times New Roman"/>
                <w:color w:val="auto"/>
              </w:rPr>
            </w:pPr>
          </w:p>
        </w:tc>
        <w:tc>
          <w:tcPr>
            <w:tcW w:w="993" w:type="dxa"/>
            <w:vMerge/>
            <w:tcBorders>
              <w:left w:val="single" w:sz="4" w:space="0" w:color="000000"/>
              <w:right w:val="single" w:sz="4" w:space="0" w:color="000000"/>
            </w:tcBorders>
          </w:tcPr>
          <w:p w:rsidR="001F716D" w:rsidRDefault="001F716D">
            <w:pPr>
              <w:ind w:firstLine="34"/>
              <w:rPr>
                <w:rFonts w:ascii="Times New Roman" w:hAnsi="Times New Roman" w:cs="Times New Roman"/>
                <w:color w:val="auto"/>
              </w:rPr>
            </w:pPr>
          </w:p>
        </w:tc>
      </w:tr>
      <w:tr w:rsidR="001F716D">
        <w:trPr>
          <w:trHeight w:val="125"/>
        </w:trPr>
        <w:tc>
          <w:tcPr>
            <w:tcW w:w="2269" w:type="dxa"/>
            <w:vMerge/>
            <w:tcBorders>
              <w:left w:val="single" w:sz="4" w:space="0" w:color="000000"/>
              <w:bottom w:val="single" w:sz="4" w:space="0" w:color="000000"/>
            </w:tcBorders>
          </w:tcPr>
          <w:p w:rsidR="001F716D" w:rsidRDefault="001F716D">
            <w:pPr>
              <w:ind w:firstLine="34"/>
              <w:rPr>
                <w:rFonts w:ascii="Times New Roman" w:hAnsi="Times New Roman" w:cs="Times New Roman"/>
                <w:color w:val="auto"/>
              </w:rPr>
            </w:pPr>
          </w:p>
        </w:tc>
        <w:tc>
          <w:tcPr>
            <w:tcW w:w="4536"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Не понятное объяснение и показ приёма</w:t>
            </w:r>
          </w:p>
        </w:tc>
        <w:tc>
          <w:tcPr>
            <w:tcW w:w="992"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0</w:t>
            </w:r>
          </w:p>
        </w:tc>
        <w:tc>
          <w:tcPr>
            <w:tcW w:w="1134" w:type="dxa"/>
            <w:vMerge/>
            <w:tcBorders>
              <w:left w:val="single" w:sz="4" w:space="0" w:color="000000"/>
              <w:bottom w:val="single" w:sz="4" w:space="0" w:color="000000"/>
              <w:right w:val="single" w:sz="4" w:space="0" w:color="000000"/>
            </w:tcBorders>
          </w:tcPr>
          <w:p w:rsidR="001F716D" w:rsidRDefault="001F716D">
            <w:pPr>
              <w:ind w:firstLine="34"/>
              <w:rPr>
                <w:rFonts w:ascii="Times New Roman" w:hAnsi="Times New Roman" w:cs="Times New Roman"/>
                <w:color w:val="auto"/>
              </w:rPr>
            </w:pPr>
          </w:p>
        </w:tc>
        <w:tc>
          <w:tcPr>
            <w:tcW w:w="993" w:type="dxa"/>
            <w:vMerge/>
            <w:tcBorders>
              <w:left w:val="single" w:sz="4" w:space="0" w:color="000000"/>
              <w:bottom w:val="single" w:sz="4" w:space="0" w:color="000000"/>
              <w:right w:val="single" w:sz="4" w:space="0" w:color="000000"/>
            </w:tcBorders>
          </w:tcPr>
          <w:p w:rsidR="001F716D" w:rsidRDefault="001F716D">
            <w:pPr>
              <w:ind w:firstLine="34"/>
              <w:rPr>
                <w:rFonts w:ascii="Times New Roman" w:hAnsi="Times New Roman" w:cs="Times New Roman"/>
                <w:color w:val="auto"/>
              </w:rPr>
            </w:pPr>
          </w:p>
        </w:tc>
      </w:tr>
      <w:tr w:rsidR="001F716D">
        <w:trPr>
          <w:trHeight w:val="347"/>
        </w:trPr>
        <w:tc>
          <w:tcPr>
            <w:tcW w:w="2269" w:type="dxa"/>
            <w:vMerge w:val="restart"/>
            <w:tcBorders>
              <w:top w:val="single" w:sz="4" w:space="0" w:color="000000"/>
              <w:left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Подготовлены методические материалы (инструкции по выполнению задания, рекомендации для наставника)</w:t>
            </w:r>
          </w:p>
        </w:tc>
        <w:tc>
          <w:tcPr>
            <w:tcW w:w="4536"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Методические материалы подготовлены в соответствии с программой профессиональных проб. Инструкции и рекомендации чёткие, полные, понятные</w:t>
            </w:r>
          </w:p>
        </w:tc>
        <w:tc>
          <w:tcPr>
            <w:tcW w:w="992"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2</w:t>
            </w:r>
          </w:p>
        </w:tc>
        <w:tc>
          <w:tcPr>
            <w:tcW w:w="1134" w:type="dxa"/>
            <w:vMerge w:val="restart"/>
            <w:tcBorders>
              <w:top w:val="single" w:sz="4" w:space="0" w:color="000000"/>
              <w:left w:val="single" w:sz="4" w:space="0" w:color="000000"/>
              <w:right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2</w:t>
            </w:r>
          </w:p>
        </w:tc>
        <w:tc>
          <w:tcPr>
            <w:tcW w:w="993" w:type="dxa"/>
            <w:tcBorders>
              <w:top w:val="single" w:sz="4" w:space="0" w:color="000000"/>
              <w:left w:val="single" w:sz="4" w:space="0" w:color="000000"/>
              <w:right w:val="single" w:sz="4" w:space="0" w:color="000000"/>
            </w:tcBorders>
          </w:tcPr>
          <w:p w:rsidR="001F716D" w:rsidRDefault="001F716D">
            <w:pPr>
              <w:ind w:firstLine="34"/>
              <w:rPr>
                <w:rFonts w:ascii="Times New Roman" w:hAnsi="Times New Roman" w:cs="Times New Roman"/>
                <w:color w:val="auto"/>
              </w:rPr>
            </w:pPr>
          </w:p>
        </w:tc>
      </w:tr>
      <w:tr w:rsidR="001F716D">
        <w:trPr>
          <w:trHeight w:val="550"/>
        </w:trPr>
        <w:tc>
          <w:tcPr>
            <w:tcW w:w="2269" w:type="dxa"/>
            <w:vMerge/>
            <w:tcBorders>
              <w:left w:val="single" w:sz="4" w:space="0" w:color="000000"/>
            </w:tcBorders>
          </w:tcPr>
          <w:p w:rsidR="001F716D" w:rsidRDefault="001F716D">
            <w:pPr>
              <w:ind w:firstLine="34"/>
              <w:rPr>
                <w:rFonts w:ascii="Times New Roman" w:hAnsi="Times New Roman" w:cs="Times New Roman"/>
                <w:color w:val="auto"/>
              </w:rPr>
            </w:pPr>
          </w:p>
        </w:tc>
        <w:tc>
          <w:tcPr>
            <w:tcW w:w="4536"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Частичное отклонение</w:t>
            </w:r>
          </w:p>
        </w:tc>
        <w:tc>
          <w:tcPr>
            <w:tcW w:w="992"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1</w:t>
            </w:r>
          </w:p>
        </w:tc>
        <w:tc>
          <w:tcPr>
            <w:tcW w:w="1134" w:type="dxa"/>
            <w:vMerge/>
            <w:tcBorders>
              <w:left w:val="single" w:sz="4" w:space="0" w:color="000000"/>
              <w:right w:val="single" w:sz="4" w:space="0" w:color="000000"/>
            </w:tcBorders>
          </w:tcPr>
          <w:p w:rsidR="001F716D" w:rsidRDefault="001F716D">
            <w:pPr>
              <w:ind w:firstLine="34"/>
              <w:rPr>
                <w:rFonts w:ascii="Times New Roman" w:hAnsi="Times New Roman" w:cs="Times New Roman"/>
                <w:color w:val="auto"/>
              </w:rPr>
            </w:pPr>
          </w:p>
        </w:tc>
        <w:tc>
          <w:tcPr>
            <w:tcW w:w="993" w:type="dxa"/>
            <w:tcBorders>
              <w:left w:val="single" w:sz="4" w:space="0" w:color="000000"/>
              <w:right w:val="single" w:sz="4" w:space="0" w:color="000000"/>
            </w:tcBorders>
          </w:tcPr>
          <w:p w:rsidR="001F716D" w:rsidRDefault="001F716D">
            <w:pPr>
              <w:ind w:firstLine="34"/>
              <w:rPr>
                <w:rFonts w:ascii="Times New Roman" w:hAnsi="Times New Roman" w:cs="Times New Roman"/>
                <w:color w:val="auto"/>
              </w:rPr>
            </w:pPr>
          </w:p>
        </w:tc>
      </w:tr>
      <w:tr w:rsidR="001F716D">
        <w:trPr>
          <w:trHeight w:val="572"/>
        </w:trPr>
        <w:tc>
          <w:tcPr>
            <w:tcW w:w="2269" w:type="dxa"/>
            <w:vMerge/>
            <w:tcBorders>
              <w:left w:val="single" w:sz="4" w:space="0" w:color="000000"/>
              <w:bottom w:val="single" w:sz="4" w:space="0" w:color="000000"/>
            </w:tcBorders>
          </w:tcPr>
          <w:p w:rsidR="001F716D" w:rsidRDefault="001F716D">
            <w:pPr>
              <w:ind w:firstLine="34"/>
              <w:rPr>
                <w:rFonts w:ascii="Times New Roman" w:hAnsi="Times New Roman" w:cs="Times New Roman"/>
                <w:color w:val="auto"/>
              </w:rPr>
            </w:pPr>
          </w:p>
        </w:tc>
        <w:tc>
          <w:tcPr>
            <w:tcW w:w="4536"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Методические материалы отсутствуют</w:t>
            </w:r>
          </w:p>
        </w:tc>
        <w:tc>
          <w:tcPr>
            <w:tcW w:w="992"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0</w:t>
            </w:r>
          </w:p>
        </w:tc>
        <w:tc>
          <w:tcPr>
            <w:tcW w:w="1134" w:type="dxa"/>
            <w:vMerge/>
            <w:tcBorders>
              <w:left w:val="single" w:sz="4" w:space="0" w:color="000000"/>
              <w:bottom w:val="single" w:sz="4" w:space="0" w:color="000000"/>
              <w:right w:val="single" w:sz="4" w:space="0" w:color="000000"/>
            </w:tcBorders>
          </w:tcPr>
          <w:p w:rsidR="001F716D" w:rsidRDefault="001F716D">
            <w:pPr>
              <w:ind w:firstLine="34"/>
              <w:rPr>
                <w:rFonts w:ascii="Times New Roman" w:hAnsi="Times New Roman" w:cs="Times New Roman"/>
                <w:color w:val="auto"/>
              </w:rPr>
            </w:pPr>
          </w:p>
        </w:tc>
        <w:tc>
          <w:tcPr>
            <w:tcW w:w="993" w:type="dxa"/>
            <w:tcBorders>
              <w:left w:val="single" w:sz="4" w:space="0" w:color="000000"/>
              <w:bottom w:val="single" w:sz="4" w:space="0" w:color="000000"/>
              <w:right w:val="single" w:sz="4" w:space="0" w:color="000000"/>
            </w:tcBorders>
          </w:tcPr>
          <w:p w:rsidR="001F716D" w:rsidRDefault="001F716D">
            <w:pPr>
              <w:ind w:firstLine="34"/>
              <w:rPr>
                <w:rFonts w:ascii="Times New Roman" w:hAnsi="Times New Roman" w:cs="Times New Roman"/>
                <w:color w:val="auto"/>
              </w:rPr>
            </w:pPr>
          </w:p>
        </w:tc>
      </w:tr>
      <w:tr w:rsidR="001F716D">
        <w:trPr>
          <w:trHeight w:val="680"/>
        </w:trPr>
        <w:tc>
          <w:tcPr>
            <w:tcW w:w="2269" w:type="dxa"/>
            <w:vMerge w:val="restart"/>
            <w:tcBorders>
              <w:top w:val="single" w:sz="4" w:space="0" w:color="000000"/>
              <w:left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 xml:space="preserve">Проведение рефлексии </w:t>
            </w:r>
          </w:p>
        </w:tc>
        <w:tc>
          <w:tcPr>
            <w:tcW w:w="4536"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Разработаны соответствующие критерии оценки профессиональных проб, интересные вопросы для рефлексии</w:t>
            </w:r>
          </w:p>
        </w:tc>
        <w:tc>
          <w:tcPr>
            <w:tcW w:w="992"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2</w:t>
            </w:r>
          </w:p>
        </w:tc>
        <w:tc>
          <w:tcPr>
            <w:tcW w:w="1134" w:type="dxa"/>
            <w:vMerge w:val="restart"/>
            <w:tcBorders>
              <w:top w:val="single" w:sz="4" w:space="0" w:color="000000"/>
              <w:left w:val="single" w:sz="4" w:space="0" w:color="000000"/>
              <w:right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2</w:t>
            </w:r>
          </w:p>
        </w:tc>
        <w:tc>
          <w:tcPr>
            <w:tcW w:w="993" w:type="dxa"/>
            <w:tcBorders>
              <w:top w:val="single" w:sz="4" w:space="0" w:color="000000"/>
              <w:left w:val="single" w:sz="4" w:space="0" w:color="000000"/>
              <w:right w:val="single" w:sz="4" w:space="0" w:color="000000"/>
            </w:tcBorders>
          </w:tcPr>
          <w:p w:rsidR="001F716D" w:rsidRDefault="001F716D">
            <w:pPr>
              <w:ind w:firstLine="34"/>
              <w:rPr>
                <w:rFonts w:ascii="Times New Roman" w:hAnsi="Times New Roman" w:cs="Times New Roman"/>
                <w:color w:val="auto"/>
              </w:rPr>
            </w:pPr>
          </w:p>
        </w:tc>
      </w:tr>
      <w:tr w:rsidR="001F716D">
        <w:trPr>
          <w:trHeight w:val="369"/>
        </w:trPr>
        <w:tc>
          <w:tcPr>
            <w:tcW w:w="2269" w:type="dxa"/>
            <w:vMerge/>
            <w:tcBorders>
              <w:left w:val="single" w:sz="4" w:space="0" w:color="000000"/>
            </w:tcBorders>
          </w:tcPr>
          <w:p w:rsidR="001F716D" w:rsidRDefault="001F716D">
            <w:pPr>
              <w:ind w:firstLine="34"/>
              <w:rPr>
                <w:rFonts w:ascii="Times New Roman" w:hAnsi="Times New Roman" w:cs="Times New Roman"/>
                <w:color w:val="auto"/>
              </w:rPr>
            </w:pPr>
          </w:p>
        </w:tc>
        <w:tc>
          <w:tcPr>
            <w:tcW w:w="4536"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Частичное отклонение</w:t>
            </w:r>
          </w:p>
        </w:tc>
        <w:tc>
          <w:tcPr>
            <w:tcW w:w="992"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1</w:t>
            </w:r>
          </w:p>
        </w:tc>
        <w:tc>
          <w:tcPr>
            <w:tcW w:w="1134" w:type="dxa"/>
            <w:vMerge/>
            <w:tcBorders>
              <w:left w:val="single" w:sz="4" w:space="0" w:color="000000"/>
              <w:right w:val="single" w:sz="4" w:space="0" w:color="000000"/>
            </w:tcBorders>
          </w:tcPr>
          <w:p w:rsidR="001F716D" w:rsidRDefault="001F716D">
            <w:pPr>
              <w:ind w:firstLine="34"/>
              <w:rPr>
                <w:rFonts w:ascii="Times New Roman" w:hAnsi="Times New Roman" w:cs="Times New Roman"/>
                <w:color w:val="auto"/>
              </w:rPr>
            </w:pPr>
          </w:p>
        </w:tc>
        <w:tc>
          <w:tcPr>
            <w:tcW w:w="993" w:type="dxa"/>
            <w:tcBorders>
              <w:left w:val="single" w:sz="4" w:space="0" w:color="000000"/>
              <w:right w:val="single" w:sz="4" w:space="0" w:color="000000"/>
            </w:tcBorders>
          </w:tcPr>
          <w:p w:rsidR="001F716D" w:rsidRDefault="001F716D">
            <w:pPr>
              <w:ind w:firstLine="34"/>
              <w:rPr>
                <w:rFonts w:ascii="Times New Roman" w:hAnsi="Times New Roman" w:cs="Times New Roman"/>
                <w:color w:val="auto"/>
              </w:rPr>
            </w:pPr>
          </w:p>
        </w:tc>
      </w:tr>
      <w:tr w:rsidR="001F716D">
        <w:trPr>
          <w:trHeight w:val="229"/>
        </w:trPr>
        <w:tc>
          <w:tcPr>
            <w:tcW w:w="2269" w:type="dxa"/>
            <w:vMerge/>
            <w:tcBorders>
              <w:left w:val="single" w:sz="4" w:space="0" w:color="000000"/>
              <w:bottom w:val="single" w:sz="4" w:space="0" w:color="000000"/>
            </w:tcBorders>
          </w:tcPr>
          <w:p w:rsidR="001F716D" w:rsidRDefault="001F716D">
            <w:pPr>
              <w:ind w:firstLine="34"/>
              <w:rPr>
                <w:rFonts w:ascii="Times New Roman" w:hAnsi="Times New Roman" w:cs="Times New Roman"/>
                <w:color w:val="auto"/>
              </w:rPr>
            </w:pPr>
          </w:p>
        </w:tc>
        <w:tc>
          <w:tcPr>
            <w:tcW w:w="4536"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Рефлексия не проведена</w:t>
            </w:r>
          </w:p>
        </w:tc>
        <w:tc>
          <w:tcPr>
            <w:tcW w:w="992"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0</w:t>
            </w:r>
          </w:p>
        </w:tc>
        <w:tc>
          <w:tcPr>
            <w:tcW w:w="1134" w:type="dxa"/>
            <w:vMerge/>
            <w:tcBorders>
              <w:left w:val="single" w:sz="4" w:space="0" w:color="000000"/>
              <w:bottom w:val="single" w:sz="4" w:space="0" w:color="000000"/>
              <w:right w:val="single" w:sz="4" w:space="0" w:color="000000"/>
            </w:tcBorders>
          </w:tcPr>
          <w:p w:rsidR="001F716D" w:rsidRDefault="001F716D">
            <w:pPr>
              <w:ind w:firstLine="34"/>
              <w:rPr>
                <w:rFonts w:ascii="Times New Roman" w:hAnsi="Times New Roman" w:cs="Times New Roman"/>
                <w:color w:val="auto"/>
              </w:rPr>
            </w:pPr>
          </w:p>
        </w:tc>
        <w:tc>
          <w:tcPr>
            <w:tcW w:w="993" w:type="dxa"/>
            <w:tcBorders>
              <w:left w:val="single" w:sz="4" w:space="0" w:color="000000"/>
              <w:bottom w:val="single" w:sz="4" w:space="0" w:color="000000"/>
              <w:right w:val="single" w:sz="4" w:space="0" w:color="000000"/>
            </w:tcBorders>
          </w:tcPr>
          <w:p w:rsidR="001F716D" w:rsidRDefault="001F716D">
            <w:pPr>
              <w:ind w:firstLine="34"/>
              <w:rPr>
                <w:rFonts w:ascii="Times New Roman" w:hAnsi="Times New Roman" w:cs="Times New Roman"/>
                <w:color w:val="auto"/>
              </w:rPr>
            </w:pPr>
          </w:p>
        </w:tc>
      </w:tr>
      <w:tr w:rsidR="001F716D">
        <w:trPr>
          <w:trHeight w:val="509"/>
        </w:trPr>
        <w:tc>
          <w:tcPr>
            <w:tcW w:w="2269" w:type="dxa"/>
            <w:vMerge w:val="restart"/>
            <w:tcBorders>
              <w:left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Демонстрация коммуникативной компетенции</w:t>
            </w:r>
          </w:p>
        </w:tc>
        <w:tc>
          <w:tcPr>
            <w:tcW w:w="4536"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Речь уверенная, грамотная. Общая культура общения. Создание позитивной атмосферы</w:t>
            </w:r>
          </w:p>
        </w:tc>
        <w:tc>
          <w:tcPr>
            <w:tcW w:w="992"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2</w:t>
            </w:r>
          </w:p>
        </w:tc>
        <w:tc>
          <w:tcPr>
            <w:tcW w:w="1134" w:type="dxa"/>
            <w:vMerge w:val="restart"/>
            <w:tcBorders>
              <w:left w:val="single" w:sz="4" w:space="0" w:color="000000"/>
              <w:right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1</w:t>
            </w:r>
          </w:p>
        </w:tc>
        <w:tc>
          <w:tcPr>
            <w:tcW w:w="993" w:type="dxa"/>
            <w:tcBorders>
              <w:left w:val="single" w:sz="4" w:space="0" w:color="000000"/>
              <w:right w:val="single" w:sz="4" w:space="0" w:color="000000"/>
            </w:tcBorders>
          </w:tcPr>
          <w:p w:rsidR="001F716D" w:rsidRDefault="001F716D">
            <w:pPr>
              <w:ind w:firstLine="34"/>
              <w:rPr>
                <w:rFonts w:ascii="Times New Roman" w:hAnsi="Times New Roman" w:cs="Times New Roman"/>
                <w:color w:val="auto"/>
              </w:rPr>
            </w:pPr>
          </w:p>
        </w:tc>
      </w:tr>
      <w:tr w:rsidR="001F716D">
        <w:trPr>
          <w:trHeight w:val="315"/>
        </w:trPr>
        <w:tc>
          <w:tcPr>
            <w:tcW w:w="2269" w:type="dxa"/>
            <w:vMerge/>
            <w:tcBorders>
              <w:left w:val="single" w:sz="4" w:space="0" w:color="000000"/>
            </w:tcBorders>
          </w:tcPr>
          <w:p w:rsidR="001F716D" w:rsidRDefault="001F716D">
            <w:pPr>
              <w:ind w:firstLine="34"/>
              <w:rPr>
                <w:rFonts w:ascii="Times New Roman" w:hAnsi="Times New Roman" w:cs="Times New Roman"/>
                <w:color w:val="auto"/>
              </w:rPr>
            </w:pPr>
          </w:p>
        </w:tc>
        <w:tc>
          <w:tcPr>
            <w:tcW w:w="4536"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Частичное отклонение</w:t>
            </w:r>
          </w:p>
        </w:tc>
        <w:tc>
          <w:tcPr>
            <w:tcW w:w="992"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1</w:t>
            </w:r>
          </w:p>
        </w:tc>
        <w:tc>
          <w:tcPr>
            <w:tcW w:w="1134" w:type="dxa"/>
            <w:vMerge/>
            <w:tcBorders>
              <w:left w:val="single" w:sz="4" w:space="0" w:color="000000"/>
              <w:right w:val="single" w:sz="4" w:space="0" w:color="000000"/>
            </w:tcBorders>
          </w:tcPr>
          <w:p w:rsidR="001F716D" w:rsidRDefault="001F716D">
            <w:pPr>
              <w:ind w:firstLine="34"/>
              <w:rPr>
                <w:rFonts w:ascii="Times New Roman" w:hAnsi="Times New Roman" w:cs="Times New Roman"/>
                <w:color w:val="auto"/>
              </w:rPr>
            </w:pPr>
          </w:p>
        </w:tc>
        <w:tc>
          <w:tcPr>
            <w:tcW w:w="993" w:type="dxa"/>
            <w:tcBorders>
              <w:left w:val="single" w:sz="4" w:space="0" w:color="000000"/>
              <w:right w:val="single" w:sz="4" w:space="0" w:color="000000"/>
            </w:tcBorders>
          </w:tcPr>
          <w:p w:rsidR="001F716D" w:rsidRDefault="001F716D">
            <w:pPr>
              <w:ind w:firstLine="34"/>
              <w:rPr>
                <w:rFonts w:ascii="Times New Roman" w:hAnsi="Times New Roman" w:cs="Times New Roman"/>
                <w:color w:val="auto"/>
              </w:rPr>
            </w:pPr>
          </w:p>
        </w:tc>
      </w:tr>
      <w:tr w:rsidR="001F716D">
        <w:trPr>
          <w:trHeight w:val="70"/>
        </w:trPr>
        <w:tc>
          <w:tcPr>
            <w:tcW w:w="2269" w:type="dxa"/>
            <w:vMerge/>
            <w:tcBorders>
              <w:left w:val="single" w:sz="4" w:space="0" w:color="000000"/>
              <w:bottom w:val="single" w:sz="4" w:space="0" w:color="000000"/>
            </w:tcBorders>
          </w:tcPr>
          <w:p w:rsidR="001F716D" w:rsidRDefault="001F716D">
            <w:pPr>
              <w:ind w:firstLine="34"/>
              <w:rPr>
                <w:rFonts w:ascii="Times New Roman" w:hAnsi="Times New Roman" w:cs="Times New Roman"/>
                <w:color w:val="auto"/>
              </w:rPr>
            </w:pPr>
          </w:p>
        </w:tc>
        <w:tc>
          <w:tcPr>
            <w:tcW w:w="4536"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Коммуникативная компетенция не прослеживается</w:t>
            </w:r>
          </w:p>
        </w:tc>
        <w:tc>
          <w:tcPr>
            <w:tcW w:w="992" w:type="dxa"/>
            <w:tcBorders>
              <w:top w:val="single" w:sz="4" w:space="0" w:color="000000"/>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0</w:t>
            </w:r>
          </w:p>
        </w:tc>
        <w:tc>
          <w:tcPr>
            <w:tcW w:w="1134" w:type="dxa"/>
            <w:vMerge/>
            <w:tcBorders>
              <w:left w:val="single" w:sz="4" w:space="0" w:color="000000"/>
              <w:bottom w:val="single" w:sz="4" w:space="0" w:color="000000"/>
              <w:right w:val="single" w:sz="4" w:space="0" w:color="000000"/>
            </w:tcBorders>
          </w:tcPr>
          <w:p w:rsidR="001F716D" w:rsidRDefault="001F716D">
            <w:pPr>
              <w:ind w:firstLine="34"/>
              <w:rPr>
                <w:rFonts w:ascii="Times New Roman" w:hAnsi="Times New Roman" w:cs="Times New Roman"/>
                <w:color w:val="auto"/>
              </w:rPr>
            </w:pPr>
          </w:p>
        </w:tc>
        <w:tc>
          <w:tcPr>
            <w:tcW w:w="993" w:type="dxa"/>
            <w:tcBorders>
              <w:left w:val="single" w:sz="4" w:space="0" w:color="000000"/>
              <w:bottom w:val="single" w:sz="4" w:space="0" w:color="000000"/>
              <w:right w:val="single" w:sz="4" w:space="0" w:color="000000"/>
            </w:tcBorders>
          </w:tcPr>
          <w:p w:rsidR="001F716D" w:rsidRDefault="001F716D">
            <w:pPr>
              <w:ind w:firstLine="34"/>
              <w:rPr>
                <w:rFonts w:ascii="Times New Roman" w:hAnsi="Times New Roman" w:cs="Times New Roman"/>
                <w:color w:val="auto"/>
              </w:rPr>
            </w:pPr>
          </w:p>
        </w:tc>
      </w:tr>
      <w:tr w:rsidR="001F716D">
        <w:trPr>
          <w:trHeight w:val="334"/>
        </w:trPr>
        <w:tc>
          <w:tcPr>
            <w:tcW w:w="7797" w:type="dxa"/>
            <w:gridSpan w:val="3"/>
            <w:tcBorders>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 xml:space="preserve">Максимальное количество баллов                                                                                  </w:t>
            </w:r>
          </w:p>
          <w:p w:rsidR="001F716D" w:rsidRDefault="001F716D">
            <w:pPr>
              <w:ind w:firstLine="34"/>
              <w:rPr>
                <w:rFonts w:ascii="Times New Roman" w:hAnsi="Times New Roman" w:cs="Times New Roman"/>
                <w:color w:val="auto"/>
              </w:rPr>
            </w:pPr>
          </w:p>
        </w:tc>
        <w:tc>
          <w:tcPr>
            <w:tcW w:w="1134" w:type="dxa"/>
            <w:tcBorders>
              <w:left w:val="single" w:sz="4" w:space="0" w:color="000000"/>
              <w:bottom w:val="single" w:sz="4" w:space="0" w:color="000000"/>
              <w:right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20</w:t>
            </w:r>
          </w:p>
        </w:tc>
        <w:tc>
          <w:tcPr>
            <w:tcW w:w="993" w:type="dxa"/>
            <w:tcBorders>
              <w:left w:val="single" w:sz="4" w:space="0" w:color="000000"/>
              <w:bottom w:val="single" w:sz="4" w:space="0" w:color="000000"/>
              <w:right w:val="single" w:sz="4" w:space="0" w:color="000000"/>
            </w:tcBorders>
          </w:tcPr>
          <w:p w:rsidR="001F716D" w:rsidRDefault="001F716D">
            <w:pPr>
              <w:ind w:firstLine="34"/>
              <w:rPr>
                <w:rFonts w:ascii="Times New Roman" w:hAnsi="Times New Roman" w:cs="Times New Roman"/>
                <w:color w:val="auto"/>
              </w:rPr>
            </w:pPr>
          </w:p>
        </w:tc>
      </w:tr>
      <w:tr w:rsidR="001F716D">
        <w:trPr>
          <w:trHeight w:val="334"/>
        </w:trPr>
        <w:tc>
          <w:tcPr>
            <w:tcW w:w="7797" w:type="dxa"/>
            <w:gridSpan w:val="3"/>
            <w:tcBorders>
              <w:left w:val="single" w:sz="4" w:space="0" w:color="000000"/>
              <w:bottom w:val="single" w:sz="4" w:space="0" w:color="000000"/>
            </w:tcBorders>
          </w:tcPr>
          <w:p w:rsidR="001F716D" w:rsidRDefault="00333E49">
            <w:pPr>
              <w:ind w:firstLine="34"/>
              <w:rPr>
                <w:rFonts w:ascii="Times New Roman" w:hAnsi="Times New Roman" w:cs="Times New Roman"/>
                <w:color w:val="auto"/>
              </w:rPr>
            </w:pPr>
            <w:r>
              <w:rPr>
                <w:rFonts w:ascii="Times New Roman" w:hAnsi="Times New Roman" w:cs="Times New Roman"/>
                <w:color w:val="auto"/>
              </w:rPr>
              <w:t>Общее количество баллов участника</w:t>
            </w:r>
          </w:p>
          <w:p w:rsidR="001F716D" w:rsidRDefault="001F716D">
            <w:pPr>
              <w:ind w:firstLine="34"/>
              <w:rPr>
                <w:rFonts w:ascii="Times New Roman" w:hAnsi="Times New Roman" w:cs="Times New Roman"/>
                <w:color w:val="auto"/>
              </w:rPr>
            </w:pPr>
          </w:p>
        </w:tc>
        <w:tc>
          <w:tcPr>
            <w:tcW w:w="1134" w:type="dxa"/>
            <w:tcBorders>
              <w:left w:val="single" w:sz="4" w:space="0" w:color="000000"/>
              <w:bottom w:val="single" w:sz="4" w:space="0" w:color="000000"/>
              <w:right w:val="single" w:sz="4" w:space="0" w:color="000000"/>
            </w:tcBorders>
          </w:tcPr>
          <w:p w:rsidR="001F716D" w:rsidRDefault="001F716D">
            <w:pPr>
              <w:ind w:firstLine="34"/>
              <w:rPr>
                <w:rFonts w:ascii="Times New Roman" w:hAnsi="Times New Roman" w:cs="Times New Roman"/>
                <w:color w:val="auto"/>
              </w:rPr>
            </w:pPr>
          </w:p>
        </w:tc>
        <w:tc>
          <w:tcPr>
            <w:tcW w:w="993" w:type="dxa"/>
            <w:tcBorders>
              <w:left w:val="single" w:sz="4" w:space="0" w:color="000000"/>
              <w:bottom w:val="single" w:sz="4" w:space="0" w:color="000000"/>
              <w:right w:val="single" w:sz="4" w:space="0" w:color="000000"/>
            </w:tcBorders>
          </w:tcPr>
          <w:p w:rsidR="001F716D" w:rsidRDefault="001F716D">
            <w:pPr>
              <w:ind w:firstLine="34"/>
              <w:rPr>
                <w:rFonts w:ascii="Times New Roman" w:hAnsi="Times New Roman" w:cs="Times New Roman"/>
                <w:color w:val="auto"/>
              </w:rPr>
            </w:pPr>
          </w:p>
        </w:tc>
      </w:tr>
    </w:tbl>
    <w:p w:rsidR="001F716D" w:rsidRDefault="001F716D">
      <w:pPr>
        <w:ind w:firstLine="709"/>
        <w:rPr>
          <w:rFonts w:ascii="Times New Roman" w:hAnsi="Times New Roman" w:cs="Times New Roman"/>
          <w:color w:val="auto"/>
          <w:sz w:val="28"/>
          <w:szCs w:val="28"/>
        </w:rPr>
      </w:pPr>
    </w:p>
    <w:p w:rsidR="001F716D" w:rsidRDefault="00333E49">
      <w:pPr>
        <w:ind w:firstLine="709"/>
        <w:rPr>
          <w:rFonts w:ascii="Times New Roman" w:hAnsi="Times New Roman" w:cs="Times New Roman"/>
          <w:color w:val="auto"/>
          <w:sz w:val="28"/>
          <w:szCs w:val="28"/>
        </w:rPr>
      </w:pPr>
      <w:r>
        <w:rPr>
          <w:rFonts w:ascii="Times New Roman" w:hAnsi="Times New Roman" w:cs="Times New Roman"/>
          <w:color w:val="auto"/>
          <w:sz w:val="28"/>
          <w:szCs w:val="28"/>
        </w:rPr>
        <w:t>Ф.И.О. члена жюри____________________________</w:t>
      </w:r>
    </w:p>
    <w:p w:rsidR="001F716D" w:rsidRDefault="00333E49">
      <w:pPr>
        <w:pStyle w:val="31"/>
        <w:keepNext/>
        <w:keepLines/>
        <w:numPr>
          <w:ilvl w:val="0"/>
          <w:numId w:val="5"/>
        </w:numPr>
        <w:ind w:right="940"/>
        <w:jc w:val="both"/>
        <w:rPr>
          <w:sz w:val="28"/>
          <w:szCs w:val="28"/>
        </w:rPr>
      </w:pPr>
      <w:r>
        <w:rPr>
          <w:sz w:val="28"/>
          <w:szCs w:val="28"/>
        </w:rPr>
        <w:lastRenderedPageBreak/>
        <w:t>Паспорт Комплексного задания II уровня – выполнение практической работы</w:t>
      </w:r>
    </w:p>
    <w:p w:rsidR="001F716D" w:rsidRDefault="001F716D">
      <w:pPr>
        <w:pStyle w:val="31"/>
        <w:keepNext/>
        <w:keepLines/>
        <w:ind w:leftChars="442" w:left="1421" w:right="940"/>
        <w:jc w:val="both"/>
        <w:rPr>
          <w:sz w:val="28"/>
          <w:szCs w:val="28"/>
        </w:rPr>
      </w:pPr>
    </w:p>
    <w:p w:rsidR="001F716D" w:rsidRDefault="00333E49">
      <w:pPr>
        <w:pStyle w:val="22"/>
        <w:shd w:val="clear" w:color="auto" w:fill="auto"/>
        <w:spacing w:line="360" w:lineRule="auto"/>
        <w:ind w:firstLine="567"/>
        <w:rPr>
          <w:sz w:val="28"/>
          <w:szCs w:val="28"/>
        </w:rPr>
      </w:pPr>
      <w:r>
        <w:rPr>
          <w:sz w:val="28"/>
          <w:szCs w:val="28"/>
        </w:rPr>
        <w:t>Выполнение практического задания проводится в формате демонстрационного экзамена по специальности 35.02.16 «Эксплуатация сельскохозяйственных машин»</w:t>
      </w:r>
    </w:p>
    <w:p w:rsidR="001F716D" w:rsidRDefault="00333E49">
      <w:pPr>
        <w:autoSpaceDE w:val="0"/>
        <w:autoSpaceDN w:val="0"/>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Максимальное количество баллов за выполнение практической части комплексного задания II уровня - 50 баллов</w:t>
      </w:r>
    </w:p>
    <w:p w:rsidR="001F716D" w:rsidRDefault="00333E49">
      <w:pPr>
        <w:autoSpaceDE w:val="0"/>
        <w:autoSpaceDN w:val="0"/>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Практическая часть комплексного задания II уровня состоит из пяти модулей: </w:t>
      </w:r>
    </w:p>
    <w:p w:rsidR="001F716D" w:rsidRDefault="00333E49">
      <w:pPr>
        <w:autoSpaceDE w:val="0"/>
        <w:autoSpaceDN w:val="0"/>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Модуль -1 «Двигатель» - 10 баллов;</w:t>
      </w:r>
    </w:p>
    <w:p w:rsidR="001F716D" w:rsidRDefault="00333E49">
      <w:pPr>
        <w:autoSpaceDE w:val="0"/>
        <w:autoSpaceDN w:val="0"/>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Модуль - 2 «</w:t>
      </w:r>
      <w:proofErr w:type="spellStart"/>
      <w:r>
        <w:rPr>
          <w:rFonts w:ascii="Times New Roman" w:eastAsia="Times New Roman" w:hAnsi="Times New Roman" w:cs="Times New Roman"/>
          <w:color w:val="auto"/>
          <w:sz w:val="28"/>
          <w:szCs w:val="28"/>
          <w:lang w:eastAsia="en-US" w:bidi="ar-SA"/>
        </w:rPr>
        <w:t>Агронавигатор</w:t>
      </w:r>
      <w:proofErr w:type="spellEnd"/>
      <w:r>
        <w:rPr>
          <w:rFonts w:ascii="Times New Roman" w:eastAsia="Times New Roman" w:hAnsi="Times New Roman" w:cs="Times New Roman"/>
          <w:color w:val="auto"/>
          <w:sz w:val="28"/>
          <w:szCs w:val="28"/>
          <w:lang w:eastAsia="en-US" w:bidi="ar-SA"/>
        </w:rPr>
        <w:t xml:space="preserve">» - 10 баллов; </w:t>
      </w:r>
    </w:p>
    <w:p w:rsidR="001F716D" w:rsidRDefault="00333E49">
      <w:pPr>
        <w:autoSpaceDE w:val="0"/>
        <w:autoSpaceDN w:val="0"/>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Модуль – 3 «Механический привод» - 5 баллов;</w:t>
      </w:r>
    </w:p>
    <w:p w:rsidR="001F716D" w:rsidRDefault="00333E49">
      <w:pPr>
        <w:autoSpaceDE w:val="0"/>
        <w:autoSpaceDN w:val="0"/>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Модуль - 4 «Гидравлика» - 10 баллов;</w:t>
      </w:r>
    </w:p>
    <w:p w:rsidR="001F716D" w:rsidRDefault="00333E49">
      <w:pPr>
        <w:autoSpaceDE w:val="0"/>
        <w:autoSpaceDN w:val="0"/>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Модуль - 5 «Комплектование машинно-тракторного агрегата» - 5 баллов;</w:t>
      </w:r>
    </w:p>
    <w:p w:rsidR="001F716D" w:rsidRDefault="00333E49">
      <w:pPr>
        <w:autoSpaceDE w:val="0"/>
        <w:autoSpaceDN w:val="0"/>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Модуль - 6 «Фигурное вождение на тракторе МТЗ-1221» - 10 баллов.</w:t>
      </w:r>
    </w:p>
    <w:p w:rsidR="001F716D" w:rsidRDefault="00333E49">
      <w:pPr>
        <w:autoSpaceDE w:val="0"/>
        <w:autoSpaceDN w:val="0"/>
        <w:spacing w:line="276" w:lineRule="auto"/>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Критерии объективной оценки и количество начисляемых баллов приведены в таблице 5.</w:t>
      </w:r>
    </w:p>
    <w:p w:rsidR="001F716D" w:rsidRDefault="00333E49">
      <w:pPr>
        <w:autoSpaceDE w:val="0"/>
        <w:autoSpaceDN w:val="0"/>
        <w:spacing w:line="276" w:lineRule="auto"/>
        <w:jc w:val="right"/>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Таблица 5</w:t>
      </w:r>
    </w:p>
    <w:p w:rsidR="001F716D" w:rsidRDefault="00333E49">
      <w:pPr>
        <w:autoSpaceDE w:val="0"/>
        <w:autoSpaceDN w:val="0"/>
        <w:spacing w:line="276" w:lineRule="auto"/>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sz w:val="28"/>
          <w:szCs w:val="28"/>
          <w:lang w:eastAsia="en-US" w:bidi="ar-SA"/>
        </w:rPr>
        <w:t>Критерии объективной оценки и количество начисляемых баллов за практическую часть комплексного задания II уров</w:t>
      </w:r>
      <w:r>
        <w:rPr>
          <w:rFonts w:ascii="Times New Roman" w:eastAsia="Times New Roman" w:hAnsi="Times New Roman" w:cs="Times New Roman"/>
          <w:color w:val="auto"/>
          <w:lang w:eastAsia="en-US" w:bidi="ar-SA"/>
        </w:rPr>
        <w:t>ня</w:t>
      </w:r>
    </w:p>
    <w:p w:rsidR="001F716D" w:rsidRDefault="001F716D">
      <w:pPr>
        <w:autoSpaceDE w:val="0"/>
        <w:autoSpaceDN w:val="0"/>
        <w:spacing w:before="62" w:after="1"/>
        <w:rPr>
          <w:rFonts w:ascii="Times New Roman" w:eastAsia="Times New Roman" w:hAnsi="Times New Roman" w:cs="Times New Roman"/>
          <w:color w:val="auto"/>
          <w:sz w:val="20"/>
          <w:szCs w:val="28"/>
          <w:lang w:eastAsia="en-US" w:bidi="ar-SA"/>
        </w:rPr>
      </w:pPr>
    </w:p>
    <w:tbl>
      <w:tblPr>
        <w:tblStyle w:val="TableNormal"/>
        <w:tblW w:w="91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
        <w:gridCol w:w="5793"/>
        <w:gridCol w:w="1065"/>
        <w:gridCol w:w="1575"/>
      </w:tblGrid>
      <w:tr w:rsidR="001F716D">
        <w:trPr>
          <w:trHeight w:val="415"/>
        </w:trPr>
        <w:tc>
          <w:tcPr>
            <w:tcW w:w="719" w:type="dxa"/>
            <w:vMerge w:val="restart"/>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w:t>
            </w:r>
          </w:p>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п/п</w:t>
            </w:r>
          </w:p>
        </w:tc>
        <w:tc>
          <w:tcPr>
            <w:tcW w:w="5793" w:type="dxa"/>
            <w:vMerge w:val="restart"/>
          </w:tcPr>
          <w:p w:rsidR="001F716D" w:rsidRDefault="00333E49">
            <w:pPr>
              <w:ind w:left="57"/>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Критерии</w:t>
            </w:r>
            <w:proofErr w:type="spellEnd"/>
          </w:p>
        </w:tc>
        <w:tc>
          <w:tcPr>
            <w:tcW w:w="2640" w:type="dxa"/>
            <w:gridSpan w:val="2"/>
          </w:tcPr>
          <w:p w:rsidR="001F716D" w:rsidRDefault="00333E49">
            <w:pPr>
              <w:ind w:left="57"/>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Баллы</w:t>
            </w:r>
            <w:proofErr w:type="spellEnd"/>
          </w:p>
        </w:tc>
      </w:tr>
      <w:tr w:rsidR="001F716D">
        <w:trPr>
          <w:trHeight w:val="319"/>
        </w:trPr>
        <w:tc>
          <w:tcPr>
            <w:tcW w:w="719" w:type="dxa"/>
            <w:vMerge/>
            <w:tcBorders>
              <w:top w:val="nil"/>
            </w:tcBorders>
          </w:tcPr>
          <w:p w:rsidR="001F716D" w:rsidRDefault="001F716D">
            <w:pPr>
              <w:ind w:left="57"/>
              <w:jc w:val="center"/>
              <w:rPr>
                <w:rFonts w:ascii="Times New Roman" w:eastAsia="Times New Roman" w:hAnsi="Times New Roman" w:cs="Times New Roman"/>
                <w:color w:val="auto"/>
                <w:lang w:bidi="ar-SA"/>
              </w:rPr>
            </w:pPr>
          </w:p>
        </w:tc>
        <w:tc>
          <w:tcPr>
            <w:tcW w:w="5793" w:type="dxa"/>
            <w:vMerge/>
            <w:tcBorders>
              <w:top w:val="nil"/>
            </w:tcBorders>
          </w:tcPr>
          <w:p w:rsidR="001F716D" w:rsidRDefault="001F716D">
            <w:pPr>
              <w:ind w:left="57"/>
              <w:jc w:val="center"/>
              <w:rPr>
                <w:rFonts w:ascii="Times New Roman" w:eastAsia="Times New Roman" w:hAnsi="Times New Roman" w:cs="Times New Roman"/>
                <w:color w:val="auto"/>
                <w:lang w:bidi="ar-SA"/>
              </w:rPr>
            </w:pPr>
          </w:p>
        </w:tc>
        <w:tc>
          <w:tcPr>
            <w:tcW w:w="1065" w:type="dxa"/>
          </w:tcPr>
          <w:p w:rsidR="001F716D" w:rsidRDefault="00333E49">
            <w:pPr>
              <w:ind w:left="57"/>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Измеримая</w:t>
            </w:r>
            <w:proofErr w:type="spellEnd"/>
          </w:p>
        </w:tc>
        <w:tc>
          <w:tcPr>
            <w:tcW w:w="1575" w:type="dxa"/>
          </w:tcPr>
          <w:p w:rsidR="001F716D" w:rsidRDefault="00333E49">
            <w:pPr>
              <w:ind w:left="57"/>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Всего</w:t>
            </w:r>
            <w:proofErr w:type="spellEnd"/>
          </w:p>
        </w:tc>
      </w:tr>
      <w:tr w:rsidR="001F716D">
        <w:trPr>
          <w:trHeight w:val="412"/>
        </w:trPr>
        <w:tc>
          <w:tcPr>
            <w:tcW w:w="719"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5793"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Модуль</w:t>
            </w:r>
            <w:proofErr w:type="spellEnd"/>
            <w:r>
              <w:rPr>
                <w:rFonts w:ascii="Times New Roman" w:eastAsia="Times New Roman" w:hAnsi="Times New Roman" w:cs="Times New Roman"/>
                <w:color w:val="auto"/>
                <w:lang w:bidi="ar-SA"/>
              </w:rPr>
              <w:t xml:space="preserve"> – 1 «</w:t>
            </w:r>
            <w:proofErr w:type="spellStart"/>
            <w:r>
              <w:rPr>
                <w:rFonts w:ascii="Times New Roman" w:eastAsia="Times New Roman" w:hAnsi="Times New Roman" w:cs="Times New Roman"/>
                <w:color w:val="auto"/>
                <w:lang w:bidi="ar-SA"/>
              </w:rPr>
              <w:t>Двигатель</w:t>
            </w:r>
            <w:proofErr w:type="spellEnd"/>
            <w:r>
              <w:rPr>
                <w:rFonts w:ascii="Times New Roman" w:eastAsia="Times New Roman" w:hAnsi="Times New Roman" w:cs="Times New Roman"/>
                <w:color w:val="auto"/>
                <w:lang w:bidi="ar-SA"/>
              </w:rPr>
              <w:t>»</w:t>
            </w:r>
          </w:p>
        </w:tc>
        <w:tc>
          <w:tcPr>
            <w:tcW w:w="1065"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10,0</w:t>
            </w:r>
          </w:p>
        </w:tc>
        <w:tc>
          <w:tcPr>
            <w:tcW w:w="1575"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10,0</w:t>
            </w:r>
          </w:p>
        </w:tc>
      </w:tr>
      <w:tr w:rsidR="001F716D">
        <w:trPr>
          <w:trHeight w:val="415"/>
        </w:trPr>
        <w:tc>
          <w:tcPr>
            <w:tcW w:w="719"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w:t>
            </w:r>
          </w:p>
        </w:tc>
        <w:tc>
          <w:tcPr>
            <w:tcW w:w="5793"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Модуль</w:t>
            </w:r>
            <w:proofErr w:type="spellEnd"/>
            <w:r>
              <w:rPr>
                <w:rFonts w:ascii="Times New Roman" w:eastAsia="Times New Roman" w:hAnsi="Times New Roman" w:cs="Times New Roman"/>
                <w:color w:val="auto"/>
                <w:lang w:bidi="ar-SA"/>
              </w:rPr>
              <w:t xml:space="preserve"> -2 «</w:t>
            </w:r>
            <w:proofErr w:type="spellStart"/>
            <w:r>
              <w:rPr>
                <w:rFonts w:ascii="Times New Roman" w:eastAsia="Times New Roman" w:hAnsi="Times New Roman" w:cs="Times New Roman"/>
                <w:color w:val="auto"/>
                <w:lang w:bidi="ar-SA"/>
              </w:rPr>
              <w:t>Агронавигатор</w:t>
            </w:r>
            <w:proofErr w:type="spellEnd"/>
            <w:r>
              <w:rPr>
                <w:rFonts w:ascii="Times New Roman" w:eastAsia="Times New Roman" w:hAnsi="Times New Roman" w:cs="Times New Roman"/>
                <w:color w:val="auto"/>
                <w:lang w:bidi="ar-SA"/>
              </w:rPr>
              <w:t xml:space="preserve">» </w:t>
            </w:r>
          </w:p>
        </w:tc>
        <w:tc>
          <w:tcPr>
            <w:tcW w:w="1065"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10,0</w:t>
            </w:r>
          </w:p>
        </w:tc>
        <w:tc>
          <w:tcPr>
            <w:tcW w:w="1575"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10,0</w:t>
            </w:r>
          </w:p>
        </w:tc>
      </w:tr>
      <w:tr w:rsidR="001F716D">
        <w:trPr>
          <w:trHeight w:val="414"/>
        </w:trPr>
        <w:tc>
          <w:tcPr>
            <w:tcW w:w="719"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w:t>
            </w:r>
          </w:p>
        </w:tc>
        <w:tc>
          <w:tcPr>
            <w:tcW w:w="5793"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Модуль</w:t>
            </w:r>
            <w:proofErr w:type="spellEnd"/>
            <w:r>
              <w:rPr>
                <w:rFonts w:ascii="Times New Roman" w:eastAsia="Times New Roman" w:hAnsi="Times New Roman" w:cs="Times New Roman"/>
                <w:color w:val="auto"/>
                <w:lang w:bidi="ar-SA"/>
              </w:rPr>
              <w:t xml:space="preserve"> - 3 «</w:t>
            </w:r>
            <w:proofErr w:type="spellStart"/>
            <w:r>
              <w:rPr>
                <w:rFonts w:ascii="Times New Roman" w:eastAsia="Times New Roman" w:hAnsi="Times New Roman" w:cs="Times New Roman"/>
                <w:color w:val="auto"/>
                <w:lang w:bidi="ar-SA"/>
              </w:rPr>
              <w:t>Механический</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привод</w:t>
            </w:r>
            <w:proofErr w:type="spellEnd"/>
            <w:r>
              <w:rPr>
                <w:rFonts w:ascii="Times New Roman" w:eastAsia="Times New Roman" w:hAnsi="Times New Roman" w:cs="Times New Roman"/>
                <w:color w:val="auto"/>
                <w:lang w:bidi="ar-SA"/>
              </w:rPr>
              <w:t>»</w:t>
            </w:r>
          </w:p>
        </w:tc>
        <w:tc>
          <w:tcPr>
            <w:tcW w:w="1065"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5,0</w:t>
            </w:r>
          </w:p>
        </w:tc>
        <w:tc>
          <w:tcPr>
            <w:tcW w:w="1575"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5,0</w:t>
            </w:r>
          </w:p>
        </w:tc>
      </w:tr>
      <w:tr w:rsidR="001F716D">
        <w:trPr>
          <w:trHeight w:val="412"/>
        </w:trPr>
        <w:tc>
          <w:tcPr>
            <w:tcW w:w="719"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4</w:t>
            </w:r>
          </w:p>
        </w:tc>
        <w:tc>
          <w:tcPr>
            <w:tcW w:w="5793"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Модуль</w:t>
            </w:r>
            <w:proofErr w:type="spellEnd"/>
            <w:r>
              <w:rPr>
                <w:rFonts w:ascii="Times New Roman" w:eastAsia="Times New Roman" w:hAnsi="Times New Roman" w:cs="Times New Roman"/>
                <w:color w:val="auto"/>
                <w:lang w:bidi="ar-SA"/>
              </w:rPr>
              <w:t xml:space="preserve"> - 4 «</w:t>
            </w:r>
            <w:proofErr w:type="spellStart"/>
            <w:r>
              <w:rPr>
                <w:rFonts w:ascii="Times New Roman" w:eastAsia="Times New Roman" w:hAnsi="Times New Roman" w:cs="Times New Roman"/>
                <w:color w:val="auto"/>
                <w:lang w:bidi="ar-SA"/>
              </w:rPr>
              <w:t>Гидравлика</w:t>
            </w:r>
            <w:proofErr w:type="spellEnd"/>
            <w:r>
              <w:rPr>
                <w:rFonts w:ascii="Times New Roman" w:eastAsia="Times New Roman" w:hAnsi="Times New Roman" w:cs="Times New Roman"/>
                <w:color w:val="auto"/>
                <w:lang w:bidi="ar-SA"/>
              </w:rPr>
              <w:t>»</w:t>
            </w:r>
          </w:p>
        </w:tc>
        <w:tc>
          <w:tcPr>
            <w:tcW w:w="1065"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10,0</w:t>
            </w:r>
          </w:p>
        </w:tc>
        <w:tc>
          <w:tcPr>
            <w:tcW w:w="1575"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10,0</w:t>
            </w:r>
          </w:p>
        </w:tc>
      </w:tr>
      <w:tr w:rsidR="001F716D">
        <w:trPr>
          <w:trHeight w:val="412"/>
        </w:trPr>
        <w:tc>
          <w:tcPr>
            <w:tcW w:w="719"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5</w:t>
            </w:r>
          </w:p>
        </w:tc>
        <w:tc>
          <w:tcPr>
            <w:tcW w:w="5793" w:type="dxa"/>
          </w:tcPr>
          <w:p w:rsidR="001F716D" w:rsidRPr="001B1063" w:rsidRDefault="00333E49">
            <w:pPr>
              <w:ind w:left="57"/>
              <w:rPr>
                <w:rFonts w:ascii="Times New Roman" w:eastAsia="Times New Roman" w:hAnsi="Times New Roman" w:cs="Times New Roman"/>
                <w:color w:val="auto"/>
                <w:lang w:val="ru-RU" w:bidi="ar-SA"/>
              </w:rPr>
            </w:pPr>
            <w:r w:rsidRPr="001B1063">
              <w:rPr>
                <w:rFonts w:ascii="Times New Roman" w:eastAsia="Times New Roman" w:hAnsi="Times New Roman" w:cs="Times New Roman"/>
                <w:color w:val="auto"/>
                <w:lang w:val="ru-RU" w:bidi="ar-SA"/>
              </w:rPr>
              <w:t>Модуль - 5 «Комплектование машинно-тракторного агрегата»</w:t>
            </w:r>
          </w:p>
        </w:tc>
        <w:tc>
          <w:tcPr>
            <w:tcW w:w="1065"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5,0</w:t>
            </w:r>
          </w:p>
        </w:tc>
        <w:tc>
          <w:tcPr>
            <w:tcW w:w="1575"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5,0</w:t>
            </w:r>
          </w:p>
        </w:tc>
      </w:tr>
      <w:tr w:rsidR="001F716D">
        <w:trPr>
          <w:trHeight w:val="414"/>
        </w:trPr>
        <w:tc>
          <w:tcPr>
            <w:tcW w:w="719"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6</w:t>
            </w:r>
          </w:p>
        </w:tc>
        <w:tc>
          <w:tcPr>
            <w:tcW w:w="5793" w:type="dxa"/>
          </w:tcPr>
          <w:p w:rsidR="001F716D" w:rsidRPr="001B1063" w:rsidRDefault="00333E49">
            <w:pPr>
              <w:ind w:left="57"/>
              <w:rPr>
                <w:rFonts w:ascii="Times New Roman" w:eastAsia="Times New Roman" w:hAnsi="Times New Roman" w:cs="Times New Roman"/>
                <w:color w:val="auto"/>
                <w:lang w:val="ru-RU" w:bidi="ar-SA"/>
              </w:rPr>
            </w:pPr>
            <w:r w:rsidRPr="001B1063">
              <w:rPr>
                <w:rFonts w:ascii="Times New Roman" w:eastAsia="Times New Roman" w:hAnsi="Times New Roman" w:cs="Times New Roman"/>
                <w:color w:val="auto"/>
                <w:lang w:val="ru-RU" w:bidi="ar-SA"/>
              </w:rPr>
              <w:t>Модуль - 5 «Фигурное вождение на тракторе МТЗ-1221»</w:t>
            </w:r>
          </w:p>
        </w:tc>
        <w:tc>
          <w:tcPr>
            <w:tcW w:w="1065"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10,0</w:t>
            </w:r>
          </w:p>
        </w:tc>
        <w:tc>
          <w:tcPr>
            <w:tcW w:w="1575"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10,0</w:t>
            </w:r>
          </w:p>
        </w:tc>
      </w:tr>
      <w:tr w:rsidR="001F716D">
        <w:trPr>
          <w:trHeight w:val="414"/>
        </w:trPr>
        <w:tc>
          <w:tcPr>
            <w:tcW w:w="6512" w:type="dxa"/>
            <w:gridSpan w:val="2"/>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Всего</w:t>
            </w:r>
            <w:proofErr w:type="spellEnd"/>
          </w:p>
        </w:tc>
        <w:tc>
          <w:tcPr>
            <w:tcW w:w="1065"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50</w:t>
            </w:r>
          </w:p>
        </w:tc>
        <w:tc>
          <w:tcPr>
            <w:tcW w:w="1575" w:type="dxa"/>
          </w:tcPr>
          <w:p w:rsidR="001F716D" w:rsidRDefault="00333E49">
            <w:pPr>
              <w:ind w:left="57"/>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50</w:t>
            </w:r>
          </w:p>
        </w:tc>
      </w:tr>
    </w:tbl>
    <w:p w:rsidR="001F716D" w:rsidRDefault="00333E49">
      <w:pPr>
        <w:autoSpaceDE w:val="0"/>
        <w:autoSpaceDN w:val="0"/>
        <w:spacing w:line="276" w:lineRule="auto"/>
        <w:ind w:firstLine="680"/>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Субъективные оценки - Не применимо.</w:t>
      </w:r>
    </w:p>
    <w:p w:rsidR="001F716D" w:rsidRDefault="00333E49">
      <w:pPr>
        <w:tabs>
          <w:tab w:val="left" w:pos="567"/>
          <w:tab w:val="left" w:pos="1134"/>
        </w:tabs>
        <w:autoSpaceDE w:val="0"/>
        <w:autoSpaceDN w:val="0"/>
        <w:spacing w:line="276" w:lineRule="auto"/>
        <w:ind w:firstLine="680"/>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Перечень знаний, умений, навыков в соответствии со Спецификацией стандарта компетенции «Эксплуатация сельскохозяйственной техники», проверяемый в рамках комплекта оценочной документации представлены в </w:t>
      </w:r>
      <w:r>
        <w:rPr>
          <w:rFonts w:ascii="Times New Roman" w:eastAsia="Times New Roman" w:hAnsi="Times New Roman" w:cs="Times New Roman"/>
          <w:color w:val="auto"/>
          <w:sz w:val="28"/>
          <w:szCs w:val="28"/>
          <w:lang w:eastAsia="en-US" w:bidi="ar-SA"/>
        </w:rPr>
        <w:lastRenderedPageBreak/>
        <w:t xml:space="preserve">таблице 6. </w:t>
      </w:r>
    </w:p>
    <w:p w:rsidR="001F716D" w:rsidRDefault="00333E49">
      <w:pPr>
        <w:tabs>
          <w:tab w:val="left" w:pos="567"/>
          <w:tab w:val="left" w:pos="1134"/>
        </w:tabs>
        <w:autoSpaceDE w:val="0"/>
        <w:autoSpaceDN w:val="0"/>
        <w:spacing w:line="276" w:lineRule="auto"/>
        <w:ind w:firstLine="680"/>
        <w:jc w:val="right"/>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Таблица</w:t>
      </w:r>
      <w:r w:rsidR="00E9636B">
        <w:rPr>
          <w:rFonts w:ascii="Times New Roman" w:eastAsia="Times New Roman" w:hAnsi="Times New Roman" w:cs="Times New Roman"/>
          <w:color w:val="auto"/>
          <w:sz w:val="28"/>
          <w:szCs w:val="28"/>
          <w:lang w:eastAsia="en-US" w:bidi="ar-SA"/>
        </w:rPr>
        <w:t xml:space="preserve"> </w:t>
      </w:r>
      <w:r>
        <w:rPr>
          <w:rFonts w:ascii="Times New Roman" w:eastAsia="Times New Roman" w:hAnsi="Times New Roman" w:cs="Times New Roman"/>
          <w:color w:val="auto"/>
          <w:sz w:val="28"/>
          <w:szCs w:val="28"/>
          <w:lang w:eastAsia="en-US" w:bidi="ar-SA"/>
        </w:rPr>
        <w:t>6</w:t>
      </w:r>
    </w:p>
    <w:p w:rsidR="001F716D" w:rsidRDefault="00333E49">
      <w:pPr>
        <w:tabs>
          <w:tab w:val="left" w:pos="567"/>
          <w:tab w:val="left" w:pos="1134"/>
        </w:tabs>
        <w:autoSpaceDE w:val="0"/>
        <w:autoSpaceDN w:val="0"/>
        <w:spacing w:line="276" w:lineRule="auto"/>
        <w:jc w:val="center"/>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color w:val="auto"/>
          <w:sz w:val="28"/>
          <w:szCs w:val="28"/>
          <w:lang w:eastAsia="en-US" w:bidi="ar-SA"/>
        </w:rPr>
        <w:t>Перечень знаний, умений, навыков</w:t>
      </w:r>
    </w:p>
    <w:tbl>
      <w:tblPr>
        <w:tblW w:w="9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6960"/>
        <w:gridCol w:w="1695"/>
      </w:tblGrid>
      <w:tr w:rsidR="001F716D">
        <w:tc>
          <w:tcPr>
            <w:tcW w:w="817" w:type="dxa"/>
          </w:tcPr>
          <w:p w:rsidR="001F716D" w:rsidRDefault="00333E49">
            <w:pPr>
              <w:autoSpaceDE w:val="0"/>
              <w:autoSpaceDN w:val="0"/>
              <w:spacing w:before="32"/>
              <w:jc w:val="center"/>
              <w:rPr>
                <w:rFonts w:ascii="Times New Roman" w:eastAsia="Times New Roman" w:hAnsi="Times New Roman" w:cs="Times New Roman"/>
                <w:b/>
                <w:color w:val="auto"/>
                <w:spacing w:val="-10"/>
                <w:szCs w:val="28"/>
                <w:lang w:eastAsia="en-US" w:bidi="ar-SA"/>
              </w:rPr>
            </w:pPr>
            <w:r>
              <w:rPr>
                <w:rFonts w:ascii="Times New Roman" w:eastAsia="Times New Roman" w:hAnsi="Times New Roman" w:cs="Times New Roman"/>
                <w:b/>
                <w:color w:val="auto"/>
                <w:spacing w:val="-10"/>
                <w:szCs w:val="28"/>
                <w:lang w:eastAsia="en-US" w:bidi="ar-SA"/>
              </w:rPr>
              <w:t>№</w:t>
            </w:r>
          </w:p>
          <w:p w:rsidR="001F716D" w:rsidRDefault="00333E49">
            <w:pPr>
              <w:autoSpaceDE w:val="0"/>
              <w:autoSpaceDN w:val="0"/>
              <w:spacing w:before="32"/>
              <w:jc w:val="center"/>
              <w:rPr>
                <w:rFonts w:ascii="Times New Roman" w:eastAsia="Times New Roman" w:hAnsi="Times New Roman" w:cs="Times New Roman"/>
                <w:color w:val="auto"/>
                <w:sz w:val="20"/>
                <w:szCs w:val="28"/>
                <w:lang w:eastAsia="en-US" w:bidi="ar-SA"/>
              </w:rPr>
            </w:pPr>
            <w:proofErr w:type="gramStart"/>
            <w:r>
              <w:rPr>
                <w:rFonts w:ascii="Times New Roman" w:eastAsia="Times New Roman" w:hAnsi="Times New Roman" w:cs="Times New Roman"/>
                <w:b/>
                <w:color w:val="auto"/>
                <w:spacing w:val="-4"/>
                <w:szCs w:val="28"/>
                <w:lang w:eastAsia="en-US" w:bidi="ar-SA"/>
              </w:rPr>
              <w:t>п</w:t>
            </w:r>
            <w:proofErr w:type="gramEnd"/>
            <w:r>
              <w:rPr>
                <w:rFonts w:ascii="Times New Roman" w:eastAsia="Times New Roman" w:hAnsi="Times New Roman" w:cs="Times New Roman"/>
                <w:b/>
                <w:color w:val="auto"/>
                <w:spacing w:val="-4"/>
                <w:szCs w:val="28"/>
                <w:lang w:eastAsia="en-US" w:bidi="ar-SA"/>
              </w:rPr>
              <w:t>/п</w:t>
            </w:r>
          </w:p>
        </w:tc>
        <w:tc>
          <w:tcPr>
            <w:tcW w:w="6960" w:type="dxa"/>
          </w:tcPr>
          <w:p w:rsidR="001F716D" w:rsidRDefault="00333E49">
            <w:pPr>
              <w:autoSpaceDE w:val="0"/>
              <w:autoSpaceDN w:val="0"/>
              <w:spacing w:before="32"/>
              <w:jc w:val="center"/>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b/>
                <w:color w:val="auto"/>
                <w:spacing w:val="-2"/>
                <w:szCs w:val="28"/>
                <w:lang w:eastAsia="en-US" w:bidi="ar-SA"/>
              </w:rPr>
              <w:t>Раздел</w:t>
            </w:r>
          </w:p>
        </w:tc>
        <w:tc>
          <w:tcPr>
            <w:tcW w:w="1695" w:type="dxa"/>
          </w:tcPr>
          <w:p w:rsidR="001F716D" w:rsidRDefault="00333E49">
            <w:pPr>
              <w:autoSpaceDE w:val="0"/>
              <w:autoSpaceDN w:val="0"/>
              <w:spacing w:line="275" w:lineRule="exact"/>
              <w:ind w:left="11" w:right="2"/>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pacing w:val="-2"/>
                <w:szCs w:val="22"/>
                <w:lang w:eastAsia="en-US" w:bidi="ar-SA"/>
              </w:rPr>
              <w:t>Важность</w:t>
            </w:r>
          </w:p>
          <w:p w:rsidR="001F716D" w:rsidRDefault="00333E49">
            <w:pPr>
              <w:autoSpaceDE w:val="0"/>
              <w:autoSpaceDN w:val="0"/>
              <w:spacing w:before="32"/>
              <w:jc w:val="center"/>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b/>
                <w:color w:val="auto"/>
                <w:spacing w:val="-10"/>
                <w:szCs w:val="28"/>
                <w:lang w:eastAsia="en-US" w:bidi="ar-SA"/>
              </w:rPr>
              <w:t>%</w:t>
            </w:r>
          </w:p>
        </w:tc>
      </w:tr>
      <w:tr w:rsidR="001F716D">
        <w:tc>
          <w:tcPr>
            <w:tcW w:w="817" w:type="dxa"/>
          </w:tcPr>
          <w:p w:rsidR="001F716D" w:rsidRDefault="00333E49">
            <w:pPr>
              <w:autoSpaceDE w:val="0"/>
              <w:autoSpaceDN w:val="0"/>
              <w:spacing w:line="600" w:lineRule="auto"/>
              <w:jc w:val="center"/>
              <w:rPr>
                <w:rFonts w:ascii="Times New Roman" w:eastAsia="Times New Roman" w:hAnsi="Times New Roman" w:cs="Times New Roman"/>
                <w:b/>
                <w:bCs/>
                <w:color w:val="auto"/>
                <w:lang w:eastAsia="en-US" w:bidi="ar-SA"/>
              </w:rPr>
            </w:pPr>
            <w:r>
              <w:rPr>
                <w:rFonts w:ascii="Times New Roman" w:eastAsia="Times New Roman" w:hAnsi="Times New Roman" w:cs="Times New Roman"/>
                <w:b/>
                <w:bCs/>
                <w:color w:val="auto"/>
                <w:lang w:eastAsia="en-US" w:bidi="ar-SA"/>
              </w:rPr>
              <w:t>1</w:t>
            </w:r>
          </w:p>
        </w:tc>
        <w:tc>
          <w:tcPr>
            <w:tcW w:w="6960" w:type="dxa"/>
          </w:tcPr>
          <w:p w:rsidR="001F716D" w:rsidRDefault="00333E49">
            <w:pPr>
              <w:autoSpaceDE w:val="0"/>
              <w:autoSpaceDN w:val="0"/>
              <w:spacing w:line="600" w:lineRule="auto"/>
              <w:rPr>
                <w:rFonts w:ascii="Times New Roman" w:eastAsia="Times New Roman" w:hAnsi="Times New Roman" w:cs="Times New Roman"/>
                <w:b/>
                <w:bCs/>
                <w:color w:val="auto"/>
                <w:lang w:eastAsia="en-US" w:bidi="ar-SA"/>
              </w:rPr>
            </w:pPr>
            <w:r>
              <w:rPr>
                <w:rFonts w:ascii="Times New Roman" w:eastAsia="Times New Roman" w:hAnsi="Times New Roman" w:cs="Times New Roman"/>
                <w:b/>
                <w:bCs/>
                <w:color w:val="auto"/>
                <w:lang w:eastAsia="en-US" w:bidi="ar-SA"/>
              </w:rPr>
              <w:t>Эксплуатация сельскохозяйственной техники</w:t>
            </w:r>
          </w:p>
        </w:tc>
        <w:tc>
          <w:tcPr>
            <w:tcW w:w="1695" w:type="dxa"/>
          </w:tcPr>
          <w:p w:rsidR="001F716D" w:rsidRDefault="00333E49">
            <w:pPr>
              <w:autoSpaceDE w:val="0"/>
              <w:autoSpaceDN w:val="0"/>
              <w:spacing w:line="600" w:lineRule="auto"/>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20</w:t>
            </w:r>
          </w:p>
        </w:tc>
      </w:tr>
      <w:tr w:rsidR="001F716D">
        <w:tc>
          <w:tcPr>
            <w:tcW w:w="817" w:type="dxa"/>
          </w:tcPr>
          <w:p w:rsidR="001F716D" w:rsidRDefault="001F716D">
            <w:pPr>
              <w:autoSpaceDE w:val="0"/>
              <w:autoSpaceDN w:val="0"/>
              <w:spacing w:before="32" w:line="600" w:lineRule="auto"/>
              <w:rPr>
                <w:rFonts w:ascii="Times New Roman" w:eastAsia="Times New Roman" w:hAnsi="Times New Roman" w:cs="Times New Roman"/>
                <w:color w:val="auto"/>
                <w:sz w:val="20"/>
                <w:szCs w:val="28"/>
                <w:lang w:eastAsia="en-US" w:bidi="ar-SA"/>
              </w:rPr>
            </w:pPr>
          </w:p>
        </w:tc>
        <w:tc>
          <w:tcPr>
            <w:tcW w:w="6960" w:type="dxa"/>
          </w:tcPr>
          <w:p w:rsidR="001F716D" w:rsidRDefault="00333E49">
            <w:pPr>
              <w:autoSpaceDE w:val="0"/>
              <w:autoSpaceDN w:val="0"/>
              <w:jc w:val="both"/>
              <w:rPr>
                <w:rFonts w:ascii="Times New Roman" w:eastAsia="Times New Roman" w:hAnsi="Times New Roman" w:cs="Times New Roman"/>
                <w:b/>
                <w:bCs/>
                <w:color w:val="auto"/>
                <w:lang w:eastAsia="en-US" w:bidi="ar-SA"/>
              </w:rPr>
            </w:pPr>
            <w:r>
              <w:rPr>
                <w:rFonts w:ascii="Times New Roman" w:eastAsia="Times New Roman" w:hAnsi="Times New Roman" w:cs="Times New Roman"/>
                <w:b/>
                <w:bCs/>
                <w:color w:val="auto"/>
                <w:lang w:eastAsia="en-US" w:bidi="ar-SA"/>
              </w:rPr>
              <w:t>Специалист должен знать и понимать:</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Технические характеристики, конструктивные особенности, режимы и правила эксплуатации сельскохозяйственной техники</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Единая система конструкторской документации</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Порядок и режимы обкатки сельскохозяйственной техники</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Назначение и правила использования расходных, горюче-смазочных материалов и технических жидкостей для выполнения работ по вводу сельскохозяйственной техники в эксплуатацию</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Агротехнические требования на выполнение технологических операций </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Технологии выполнения механизированных сельскохозяйственных работ </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Кинематические характеристики поля и машинно-тракторного агрегата </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Правила размещения стационарного оборудования</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требования охраны труда, пожарной и экологической безопасности</w:t>
            </w:r>
          </w:p>
          <w:p w:rsidR="001F716D" w:rsidRDefault="00333E49">
            <w:pPr>
              <w:autoSpaceDE w:val="0"/>
              <w:autoSpaceDN w:val="0"/>
              <w:jc w:val="both"/>
              <w:rPr>
                <w:rFonts w:ascii="Times New Roman" w:eastAsia="Times New Roman" w:hAnsi="Times New Roman" w:cs="Times New Roman"/>
                <w:b/>
                <w:bCs/>
                <w:color w:val="auto"/>
                <w:lang w:eastAsia="en-US" w:bidi="ar-SA"/>
              </w:rPr>
            </w:pPr>
            <w:r>
              <w:rPr>
                <w:rFonts w:ascii="Times New Roman" w:eastAsia="Times New Roman" w:hAnsi="Times New Roman" w:cs="Times New Roman"/>
                <w:b/>
                <w:bCs/>
                <w:color w:val="auto"/>
                <w:lang w:eastAsia="en-US" w:bidi="ar-SA"/>
              </w:rPr>
              <w:t>Специалист должен уметь:</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Читать сборочные чертежи узлов и механизмов сельскохозяйственной техники</w:t>
            </w:r>
            <w:proofErr w:type="gramStart"/>
            <w:r>
              <w:rPr>
                <w:rFonts w:ascii="Times New Roman" w:eastAsia="Times New Roman" w:hAnsi="Times New Roman" w:cs="Times New Roman"/>
                <w:color w:val="auto"/>
                <w:lang w:eastAsia="en-US" w:bidi="ar-SA"/>
              </w:rPr>
              <w:t xml:space="preserve"> В</w:t>
            </w:r>
            <w:proofErr w:type="gramEnd"/>
            <w:r>
              <w:rPr>
                <w:rFonts w:ascii="Times New Roman" w:eastAsia="Times New Roman" w:hAnsi="Times New Roman" w:cs="Times New Roman"/>
                <w:color w:val="auto"/>
                <w:lang w:eastAsia="en-US" w:bidi="ar-SA"/>
              </w:rPr>
              <w:t xml:space="preserve">ыполнять сборочные и регулировочные работы машин и оборудования </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Выполнять обкатку узлов и механизмов машин и оборудования </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Применять необходимые расходные и горюче-смазочные материалы для ввода сельскохозяйственной техники в эксплуатацию</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Анализировать условия работы сельскохозяйственной техники и агротехнические требования по выполнению технологических операций</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Подбирать оптимальные составы машинно-тракторных агрегатов </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Настраивать машинно-тракторные агрегаты и оборудование</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Выбирать способ движения и режимы работы сельскохозяйственной техники</w:t>
            </w:r>
            <w:proofErr w:type="gramStart"/>
            <w:r>
              <w:rPr>
                <w:rFonts w:ascii="Times New Roman" w:eastAsia="Times New Roman" w:hAnsi="Times New Roman" w:cs="Times New Roman"/>
                <w:color w:val="auto"/>
                <w:lang w:eastAsia="en-US" w:bidi="ar-SA"/>
              </w:rPr>
              <w:t xml:space="preserve"> П</w:t>
            </w:r>
            <w:proofErr w:type="gramEnd"/>
            <w:r>
              <w:rPr>
                <w:rFonts w:ascii="Times New Roman" w:eastAsia="Times New Roman" w:hAnsi="Times New Roman" w:cs="Times New Roman"/>
                <w:color w:val="auto"/>
                <w:lang w:eastAsia="en-US" w:bidi="ar-SA"/>
              </w:rPr>
              <w:t>одбирать и использовать расходные и горюче-смазочные материалы, технические жидкости, необходимые для выполнения технологической операции</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Рационально размещать стационарное оборудование с учетом безопасных условий работы</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Выявлять неисправности и отказы сельскохозяйственной техники</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Составлять акт технического состояния сельскохозяйственной техники </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Выполнять технологические операции на машинно-тракторных </w:t>
            </w:r>
            <w:r>
              <w:rPr>
                <w:rFonts w:ascii="Times New Roman" w:eastAsia="Times New Roman" w:hAnsi="Times New Roman" w:cs="Times New Roman"/>
                <w:color w:val="auto"/>
                <w:lang w:eastAsia="en-US" w:bidi="ar-SA"/>
              </w:rPr>
              <w:lastRenderedPageBreak/>
              <w:t>агрегатах и оборудовании</w:t>
            </w:r>
          </w:p>
          <w:p w:rsidR="001F716D" w:rsidRDefault="00333E49">
            <w:pPr>
              <w:autoSpaceDE w:val="0"/>
              <w:autoSpaceDN w:val="0"/>
              <w:jc w:val="both"/>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color w:val="auto"/>
                <w:lang w:eastAsia="en-US" w:bidi="ar-SA"/>
              </w:rPr>
              <w:t>Контролировать параметры выполнения технологических операций</w:t>
            </w:r>
          </w:p>
        </w:tc>
        <w:tc>
          <w:tcPr>
            <w:tcW w:w="1695" w:type="dxa"/>
          </w:tcPr>
          <w:p w:rsidR="001F716D" w:rsidRDefault="001F716D">
            <w:pPr>
              <w:autoSpaceDE w:val="0"/>
              <w:autoSpaceDN w:val="0"/>
              <w:spacing w:before="32" w:line="600" w:lineRule="auto"/>
              <w:rPr>
                <w:rFonts w:ascii="Times New Roman" w:eastAsia="Times New Roman" w:hAnsi="Times New Roman" w:cs="Times New Roman"/>
                <w:color w:val="auto"/>
                <w:sz w:val="20"/>
                <w:szCs w:val="28"/>
                <w:lang w:eastAsia="en-US" w:bidi="ar-SA"/>
              </w:rPr>
            </w:pPr>
          </w:p>
        </w:tc>
      </w:tr>
      <w:tr w:rsidR="001F716D">
        <w:tc>
          <w:tcPr>
            <w:tcW w:w="817" w:type="dxa"/>
          </w:tcPr>
          <w:p w:rsidR="001F716D" w:rsidRDefault="00333E49">
            <w:pPr>
              <w:autoSpaceDE w:val="0"/>
              <w:autoSpaceDN w:val="0"/>
              <w:jc w:val="center"/>
              <w:rPr>
                <w:rFonts w:ascii="Times New Roman" w:eastAsia="Times New Roman" w:hAnsi="Times New Roman" w:cs="Times New Roman"/>
                <w:b/>
                <w:bCs/>
                <w:color w:val="auto"/>
                <w:sz w:val="20"/>
                <w:szCs w:val="28"/>
                <w:lang w:eastAsia="en-US" w:bidi="ar-SA"/>
              </w:rPr>
            </w:pPr>
            <w:r>
              <w:rPr>
                <w:rFonts w:ascii="Times New Roman" w:eastAsia="Times New Roman" w:hAnsi="Times New Roman" w:cs="Times New Roman"/>
                <w:b/>
                <w:bCs/>
                <w:color w:val="auto"/>
                <w:lang w:eastAsia="en-US" w:bidi="ar-SA"/>
              </w:rPr>
              <w:lastRenderedPageBreak/>
              <w:t>2</w:t>
            </w:r>
          </w:p>
        </w:tc>
        <w:tc>
          <w:tcPr>
            <w:tcW w:w="6960" w:type="dxa"/>
          </w:tcPr>
          <w:p w:rsidR="001F716D" w:rsidRDefault="00333E49">
            <w:pPr>
              <w:autoSpaceDE w:val="0"/>
              <w:autoSpaceDN w:val="0"/>
              <w:jc w:val="both"/>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b/>
                <w:bCs/>
                <w:color w:val="auto"/>
                <w:lang w:eastAsia="en-US" w:bidi="ar-SA"/>
              </w:rPr>
              <w:t>Техническое обслуживание сельскохозяйственной техники</w:t>
            </w:r>
          </w:p>
        </w:tc>
        <w:tc>
          <w:tcPr>
            <w:tcW w:w="1695" w:type="dxa"/>
          </w:tcPr>
          <w:p w:rsidR="001F716D" w:rsidRDefault="00333E49">
            <w:pPr>
              <w:autoSpaceDE w:val="0"/>
              <w:autoSpaceDN w:val="0"/>
              <w:jc w:val="center"/>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color w:val="auto"/>
                <w:lang w:eastAsia="en-US" w:bidi="ar-SA"/>
              </w:rPr>
              <w:t>15</w:t>
            </w:r>
          </w:p>
        </w:tc>
      </w:tr>
      <w:tr w:rsidR="001F716D">
        <w:tc>
          <w:tcPr>
            <w:tcW w:w="817" w:type="dxa"/>
          </w:tcPr>
          <w:p w:rsidR="001F716D" w:rsidRDefault="001F716D">
            <w:pPr>
              <w:autoSpaceDE w:val="0"/>
              <w:autoSpaceDN w:val="0"/>
              <w:spacing w:before="32"/>
              <w:rPr>
                <w:rFonts w:ascii="Times New Roman" w:eastAsia="Times New Roman" w:hAnsi="Times New Roman" w:cs="Times New Roman"/>
                <w:color w:val="auto"/>
                <w:sz w:val="20"/>
                <w:szCs w:val="28"/>
                <w:lang w:eastAsia="en-US" w:bidi="ar-SA"/>
              </w:rPr>
            </w:pPr>
          </w:p>
        </w:tc>
        <w:tc>
          <w:tcPr>
            <w:tcW w:w="6960" w:type="dxa"/>
          </w:tcPr>
          <w:p w:rsidR="001F716D" w:rsidRDefault="00333E49">
            <w:pPr>
              <w:autoSpaceDE w:val="0"/>
              <w:autoSpaceDN w:val="0"/>
              <w:jc w:val="both"/>
              <w:rPr>
                <w:rFonts w:ascii="Times New Roman" w:eastAsia="Times New Roman" w:hAnsi="Times New Roman" w:cs="Times New Roman"/>
                <w:b/>
                <w:bCs/>
                <w:color w:val="auto"/>
                <w:lang w:eastAsia="en-US" w:bidi="ar-SA"/>
              </w:rPr>
            </w:pPr>
            <w:r>
              <w:rPr>
                <w:rFonts w:ascii="Times New Roman" w:eastAsia="Times New Roman" w:hAnsi="Times New Roman" w:cs="Times New Roman"/>
                <w:b/>
                <w:bCs/>
                <w:color w:val="auto"/>
                <w:lang w:eastAsia="en-US" w:bidi="ar-SA"/>
              </w:rPr>
              <w:t>Специалист должен знать и понимать:</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Технические характеристики, конструктивные особенности и режимы эксплуатации сельскохозяйственной техники</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Нормативно-техническая документация по эксплуатации и техническому обслуживанию сельскохозяйственной техники</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Назначение и порядок использования расходных, горюче-смазочных материалов и технических жидкостей, инструмента, оборудования, средств индивидуальной защиты для выполнения работ по техническому обслуживанию</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сельскохозяйственной техники</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Порядок оформления документов по техническому обслуживанию сельскохозяйственной техники</w:t>
            </w:r>
          </w:p>
          <w:p w:rsidR="001F716D" w:rsidRDefault="00333E49">
            <w:pPr>
              <w:autoSpaceDE w:val="0"/>
              <w:autoSpaceDN w:val="0"/>
              <w:jc w:val="both"/>
              <w:rPr>
                <w:rFonts w:ascii="Times New Roman" w:eastAsia="Times New Roman" w:hAnsi="Times New Roman" w:cs="Times New Roman"/>
                <w:color w:val="auto"/>
                <w:spacing w:val="-2"/>
                <w:szCs w:val="22"/>
                <w:lang w:eastAsia="en-US" w:bidi="ar-SA"/>
              </w:rPr>
            </w:pPr>
            <w:r>
              <w:rPr>
                <w:rFonts w:ascii="Times New Roman" w:eastAsia="Times New Roman" w:hAnsi="Times New Roman" w:cs="Times New Roman"/>
                <w:color w:val="auto"/>
                <w:szCs w:val="22"/>
                <w:lang w:eastAsia="en-US" w:bidi="ar-SA"/>
              </w:rPr>
              <w:t xml:space="preserve">Требования охраны труда, пожарной и экологической </w:t>
            </w:r>
            <w:r>
              <w:rPr>
                <w:rFonts w:ascii="Times New Roman" w:eastAsia="Times New Roman" w:hAnsi="Times New Roman" w:cs="Times New Roman"/>
                <w:color w:val="auto"/>
                <w:spacing w:val="-2"/>
                <w:szCs w:val="22"/>
                <w:lang w:eastAsia="en-US" w:bidi="ar-SA"/>
              </w:rPr>
              <w:t>безопасности</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b/>
                <w:color w:val="auto"/>
                <w:szCs w:val="22"/>
                <w:lang w:eastAsia="en-US" w:bidi="ar-SA"/>
              </w:rPr>
              <w:t xml:space="preserve">Специалист должен знать и </w:t>
            </w:r>
            <w:r>
              <w:rPr>
                <w:rFonts w:ascii="Times New Roman" w:eastAsia="Times New Roman" w:hAnsi="Times New Roman" w:cs="Times New Roman"/>
                <w:b/>
                <w:color w:val="auto"/>
                <w:spacing w:val="-2"/>
                <w:szCs w:val="22"/>
                <w:lang w:eastAsia="en-US" w:bidi="ar-SA"/>
              </w:rPr>
              <w:t>понимать</w:t>
            </w:r>
            <w:r>
              <w:rPr>
                <w:rFonts w:ascii="Times New Roman" w:eastAsia="Times New Roman" w:hAnsi="Times New Roman" w:cs="Times New Roman"/>
                <w:color w:val="auto"/>
                <w:spacing w:val="-2"/>
                <w:szCs w:val="22"/>
                <w:lang w:eastAsia="en-US" w:bidi="ar-SA"/>
              </w:rPr>
              <w:t>:</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Применять расходные, горюче-смазочные материалы и технические жидкости в соответствии с </w:t>
            </w:r>
            <w:proofErr w:type="spellStart"/>
            <w:r>
              <w:rPr>
                <w:rFonts w:ascii="Times New Roman" w:eastAsia="Times New Roman" w:hAnsi="Times New Roman" w:cs="Times New Roman"/>
                <w:color w:val="auto"/>
                <w:szCs w:val="22"/>
                <w:lang w:eastAsia="en-US" w:bidi="ar-SA"/>
              </w:rPr>
              <w:t>химотологической</w:t>
            </w:r>
            <w:proofErr w:type="spellEnd"/>
            <w:r>
              <w:rPr>
                <w:rFonts w:ascii="Times New Roman" w:eastAsia="Times New Roman" w:hAnsi="Times New Roman" w:cs="Times New Roman"/>
                <w:color w:val="auto"/>
                <w:szCs w:val="22"/>
                <w:lang w:eastAsia="en-US" w:bidi="ar-SA"/>
              </w:rPr>
              <w:t xml:space="preserve"> картой на машину</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Определять техническое состояние сельскохозяйственной техники, устанавливать наличие внешних повреждений, выявлять неисправности</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Определятьпотребностьвматериально-техническомобеспечении</w:t>
            </w:r>
            <w:r>
              <w:rPr>
                <w:rFonts w:ascii="Times New Roman" w:eastAsia="Times New Roman" w:hAnsi="Times New Roman" w:cs="Times New Roman"/>
                <w:color w:val="auto"/>
                <w:spacing w:val="-2"/>
                <w:szCs w:val="22"/>
                <w:lang w:eastAsia="en-US" w:bidi="ar-SA"/>
              </w:rPr>
              <w:t>технического</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обслуживаниясельскохозяйственнойтехникииоформлятьсоответствующие</w:t>
            </w:r>
            <w:r>
              <w:rPr>
                <w:rFonts w:ascii="Times New Roman" w:eastAsia="Times New Roman" w:hAnsi="Times New Roman" w:cs="Times New Roman"/>
                <w:color w:val="auto"/>
                <w:spacing w:val="-2"/>
                <w:szCs w:val="22"/>
                <w:lang w:eastAsia="en-US" w:bidi="ar-SA"/>
              </w:rPr>
              <w:t>заявки</w:t>
            </w:r>
          </w:p>
          <w:p w:rsidR="001F716D" w:rsidRDefault="00333E49">
            <w:pPr>
              <w:autoSpaceDE w:val="0"/>
              <w:autoSpaceDN w:val="0"/>
              <w:jc w:val="both"/>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 xml:space="preserve">Специалист должен </w:t>
            </w:r>
            <w:r>
              <w:rPr>
                <w:rFonts w:ascii="Times New Roman" w:eastAsia="Times New Roman" w:hAnsi="Times New Roman" w:cs="Times New Roman"/>
                <w:b/>
                <w:color w:val="auto"/>
                <w:spacing w:val="-2"/>
                <w:szCs w:val="22"/>
                <w:lang w:eastAsia="en-US" w:bidi="ar-SA"/>
              </w:rPr>
              <w:t>уметь:</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Выполнять проверку работоспособности оборудования, сельскохозяйственной техники и настройку инструмента</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Осмотр, очистка, смазка сельскохозяйственной техники и проверка уровней всех видов технических жидкостей</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Проверкаработоспособностиузловимеханизмовсельскохозяйственнойтехники Техническое обслуживание при хранении сельскохозяйственной техники</w:t>
            </w:r>
          </w:p>
          <w:p w:rsidR="001F716D" w:rsidRDefault="00333E49">
            <w:pPr>
              <w:autoSpaceDE w:val="0"/>
              <w:autoSpaceDN w:val="0"/>
              <w:jc w:val="both"/>
              <w:rPr>
                <w:rFonts w:ascii="Times New Roman" w:eastAsia="Times New Roman" w:hAnsi="Times New Roman" w:cs="Times New Roman"/>
                <w:color w:val="auto"/>
                <w:sz w:val="20"/>
                <w:szCs w:val="22"/>
                <w:lang w:eastAsia="en-US" w:bidi="ar-SA"/>
              </w:rPr>
            </w:pPr>
            <w:r>
              <w:rPr>
                <w:rFonts w:ascii="Times New Roman" w:eastAsia="Times New Roman" w:hAnsi="Times New Roman" w:cs="Times New Roman"/>
                <w:color w:val="auto"/>
                <w:szCs w:val="22"/>
                <w:lang w:eastAsia="en-US" w:bidi="ar-SA"/>
              </w:rPr>
              <w:t>Оформление документов о проведении технического обслуживания сельскохозяйственной техники</w:t>
            </w:r>
          </w:p>
        </w:tc>
        <w:tc>
          <w:tcPr>
            <w:tcW w:w="1695" w:type="dxa"/>
          </w:tcPr>
          <w:p w:rsidR="001F716D" w:rsidRDefault="001F716D">
            <w:pPr>
              <w:autoSpaceDE w:val="0"/>
              <w:autoSpaceDN w:val="0"/>
              <w:spacing w:before="32"/>
              <w:rPr>
                <w:rFonts w:ascii="Times New Roman" w:eastAsia="Times New Roman" w:hAnsi="Times New Roman" w:cs="Times New Roman"/>
                <w:color w:val="auto"/>
                <w:sz w:val="20"/>
                <w:szCs w:val="28"/>
                <w:lang w:eastAsia="en-US" w:bidi="ar-SA"/>
              </w:rPr>
            </w:pPr>
          </w:p>
        </w:tc>
      </w:tr>
      <w:tr w:rsidR="001F716D">
        <w:tc>
          <w:tcPr>
            <w:tcW w:w="817" w:type="dxa"/>
          </w:tcPr>
          <w:p w:rsidR="001F716D" w:rsidRDefault="00333E49">
            <w:pPr>
              <w:autoSpaceDE w:val="0"/>
              <w:autoSpaceDN w:val="0"/>
              <w:jc w:val="center"/>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b/>
                <w:color w:val="auto"/>
                <w:spacing w:val="-10"/>
                <w:szCs w:val="28"/>
                <w:lang w:eastAsia="en-US" w:bidi="ar-SA"/>
              </w:rPr>
              <w:t>3</w:t>
            </w:r>
          </w:p>
        </w:tc>
        <w:tc>
          <w:tcPr>
            <w:tcW w:w="6960" w:type="dxa"/>
          </w:tcPr>
          <w:p w:rsidR="001F716D" w:rsidRDefault="00333E49">
            <w:pPr>
              <w:autoSpaceDE w:val="0"/>
              <w:autoSpaceDN w:val="0"/>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b/>
                <w:color w:val="auto"/>
                <w:szCs w:val="28"/>
                <w:lang w:eastAsia="en-US" w:bidi="ar-SA"/>
              </w:rPr>
              <w:t xml:space="preserve">Ремонт узлов и механизмов сельскохозяйственной </w:t>
            </w:r>
            <w:r>
              <w:rPr>
                <w:rFonts w:ascii="Times New Roman" w:eastAsia="Times New Roman" w:hAnsi="Times New Roman" w:cs="Times New Roman"/>
                <w:b/>
                <w:color w:val="auto"/>
                <w:spacing w:val="-2"/>
                <w:szCs w:val="28"/>
                <w:lang w:eastAsia="en-US" w:bidi="ar-SA"/>
              </w:rPr>
              <w:t>техники</w:t>
            </w:r>
          </w:p>
        </w:tc>
        <w:tc>
          <w:tcPr>
            <w:tcW w:w="1695" w:type="dxa"/>
          </w:tcPr>
          <w:p w:rsidR="001F716D" w:rsidRDefault="00333E49">
            <w:pPr>
              <w:autoSpaceDE w:val="0"/>
              <w:autoSpaceDN w:val="0"/>
              <w:jc w:val="center"/>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color w:val="auto"/>
                <w:spacing w:val="-5"/>
                <w:szCs w:val="28"/>
                <w:lang w:eastAsia="en-US" w:bidi="ar-SA"/>
              </w:rPr>
              <w:t>20</w:t>
            </w:r>
          </w:p>
        </w:tc>
      </w:tr>
      <w:tr w:rsidR="001F716D">
        <w:tc>
          <w:tcPr>
            <w:tcW w:w="817" w:type="dxa"/>
          </w:tcPr>
          <w:p w:rsidR="001F716D" w:rsidRDefault="001F716D">
            <w:pPr>
              <w:autoSpaceDE w:val="0"/>
              <w:autoSpaceDN w:val="0"/>
              <w:spacing w:before="32"/>
              <w:jc w:val="both"/>
              <w:rPr>
                <w:rFonts w:ascii="Times New Roman" w:eastAsia="Times New Roman" w:hAnsi="Times New Roman" w:cs="Times New Roman"/>
                <w:color w:val="auto"/>
                <w:sz w:val="20"/>
                <w:szCs w:val="28"/>
                <w:lang w:eastAsia="en-US" w:bidi="ar-SA"/>
              </w:rPr>
            </w:pPr>
          </w:p>
        </w:tc>
        <w:tc>
          <w:tcPr>
            <w:tcW w:w="6960" w:type="dxa"/>
          </w:tcPr>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b/>
                <w:color w:val="auto"/>
                <w:szCs w:val="22"/>
                <w:lang w:eastAsia="en-US" w:bidi="ar-SA"/>
              </w:rPr>
              <w:t xml:space="preserve">Специалист должен знать и </w:t>
            </w:r>
            <w:r>
              <w:rPr>
                <w:rFonts w:ascii="Times New Roman" w:eastAsia="Times New Roman" w:hAnsi="Times New Roman" w:cs="Times New Roman"/>
                <w:b/>
                <w:color w:val="auto"/>
                <w:spacing w:val="-2"/>
                <w:szCs w:val="22"/>
                <w:lang w:eastAsia="en-US" w:bidi="ar-SA"/>
              </w:rPr>
              <w:t>разбираться</w:t>
            </w:r>
            <w:r>
              <w:rPr>
                <w:rFonts w:ascii="Times New Roman" w:eastAsia="Times New Roman" w:hAnsi="Times New Roman" w:cs="Times New Roman"/>
                <w:color w:val="auto"/>
                <w:spacing w:val="-2"/>
                <w:szCs w:val="22"/>
                <w:lang w:eastAsia="en-US" w:bidi="ar-SA"/>
              </w:rPr>
              <w:t>:</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Назначение, устройство и принцип действия узлов и механизмов сельскохозяйственной техники</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Методы выявления и способы устранения неисправностей в работе узлов и механизмов сельскохозяйственной техники</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Основные приемы слесарных работ по ремонту узлов и механизмов сельскохозяйственной техники</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Техническиеусловиянаремонтузловимеханизмовсельскохозяйственнойтехники Требования охраны труда, пожарной и экологической безопасности</w:t>
            </w:r>
          </w:p>
          <w:p w:rsidR="001F716D" w:rsidRDefault="00333E49">
            <w:pPr>
              <w:autoSpaceDE w:val="0"/>
              <w:autoSpaceDN w:val="0"/>
              <w:jc w:val="both"/>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 xml:space="preserve">Специалист должен </w:t>
            </w:r>
            <w:r>
              <w:rPr>
                <w:rFonts w:ascii="Times New Roman" w:eastAsia="Times New Roman" w:hAnsi="Times New Roman" w:cs="Times New Roman"/>
                <w:b/>
                <w:color w:val="auto"/>
                <w:spacing w:val="-2"/>
                <w:szCs w:val="22"/>
                <w:lang w:eastAsia="en-US" w:bidi="ar-SA"/>
              </w:rPr>
              <w:t>уметь:</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Использоватьконтрольно-</w:t>
            </w:r>
            <w:r>
              <w:rPr>
                <w:rFonts w:ascii="Times New Roman" w:eastAsia="Times New Roman" w:hAnsi="Times New Roman" w:cs="Times New Roman"/>
                <w:color w:val="auto"/>
                <w:szCs w:val="22"/>
                <w:lang w:eastAsia="en-US" w:bidi="ar-SA"/>
              </w:rPr>
              <w:lastRenderedPageBreak/>
              <w:t>измерительныйинструментдлявыявлениянеисправных узлов и механизмов</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Осуществлять выбор оборудования, оснастки для ремонта узлов и механизмов сельскохозяйственной техники</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Использовать пневматическое, электрическое, слесарно-механическое оборудование, инструмент и оснастку при ремонте узлов и механизмов сельскохозяйственной техники</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Использовать нормативно-техническую документацию по ремонту узлов и механизмов сельскохозяйственной техники</w:t>
            </w:r>
          </w:p>
          <w:p w:rsidR="001F716D" w:rsidRDefault="00333E49">
            <w:pPr>
              <w:autoSpaceDE w:val="0"/>
              <w:autoSpaceDN w:val="0"/>
              <w:jc w:val="both"/>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color w:val="auto"/>
                <w:szCs w:val="28"/>
                <w:lang w:eastAsia="en-US" w:bidi="ar-SA"/>
              </w:rPr>
              <w:t xml:space="preserve">Применять надлежащие средства индивидуальной </w:t>
            </w:r>
            <w:r>
              <w:rPr>
                <w:rFonts w:ascii="Times New Roman" w:eastAsia="Times New Roman" w:hAnsi="Times New Roman" w:cs="Times New Roman"/>
                <w:color w:val="auto"/>
                <w:spacing w:val="-2"/>
                <w:szCs w:val="28"/>
                <w:lang w:eastAsia="en-US" w:bidi="ar-SA"/>
              </w:rPr>
              <w:t>защиты</w:t>
            </w:r>
          </w:p>
        </w:tc>
        <w:tc>
          <w:tcPr>
            <w:tcW w:w="1695" w:type="dxa"/>
          </w:tcPr>
          <w:p w:rsidR="001F716D" w:rsidRDefault="001F716D">
            <w:pPr>
              <w:autoSpaceDE w:val="0"/>
              <w:autoSpaceDN w:val="0"/>
              <w:spacing w:before="32"/>
              <w:jc w:val="both"/>
              <w:rPr>
                <w:rFonts w:ascii="Times New Roman" w:eastAsia="Times New Roman" w:hAnsi="Times New Roman" w:cs="Times New Roman"/>
                <w:color w:val="auto"/>
                <w:sz w:val="20"/>
                <w:szCs w:val="28"/>
                <w:lang w:eastAsia="en-US" w:bidi="ar-SA"/>
              </w:rPr>
            </w:pPr>
          </w:p>
        </w:tc>
      </w:tr>
      <w:tr w:rsidR="001F716D">
        <w:tc>
          <w:tcPr>
            <w:tcW w:w="817" w:type="dxa"/>
          </w:tcPr>
          <w:p w:rsidR="001F716D" w:rsidRDefault="00333E49">
            <w:pPr>
              <w:autoSpaceDE w:val="0"/>
              <w:autoSpaceDN w:val="0"/>
              <w:jc w:val="both"/>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b/>
                <w:color w:val="auto"/>
                <w:spacing w:val="-10"/>
                <w:szCs w:val="28"/>
                <w:lang w:eastAsia="en-US" w:bidi="ar-SA"/>
              </w:rPr>
              <w:lastRenderedPageBreak/>
              <w:t>4</w:t>
            </w:r>
          </w:p>
        </w:tc>
        <w:tc>
          <w:tcPr>
            <w:tcW w:w="6960" w:type="dxa"/>
          </w:tcPr>
          <w:p w:rsidR="001F716D" w:rsidRDefault="00333E49">
            <w:pPr>
              <w:autoSpaceDE w:val="0"/>
              <w:autoSpaceDN w:val="0"/>
              <w:jc w:val="both"/>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b/>
                <w:color w:val="auto"/>
                <w:szCs w:val="28"/>
                <w:lang w:eastAsia="en-US" w:bidi="ar-SA"/>
              </w:rPr>
              <w:t xml:space="preserve">Организация работ по подготовке и эксплуатации сельскохозяйственной </w:t>
            </w:r>
            <w:r>
              <w:rPr>
                <w:rFonts w:ascii="Times New Roman" w:eastAsia="Times New Roman" w:hAnsi="Times New Roman" w:cs="Times New Roman"/>
                <w:b/>
                <w:color w:val="auto"/>
                <w:spacing w:val="-2"/>
                <w:szCs w:val="28"/>
                <w:lang w:eastAsia="en-US" w:bidi="ar-SA"/>
              </w:rPr>
              <w:t>техники</w:t>
            </w:r>
          </w:p>
        </w:tc>
        <w:tc>
          <w:tcPr>
            <w:tcW w:w="1695" w:type="dxa"/>
          </w:tcPr>
          <w:p w:rsidR="001F716D" w:rsidRDefault="00333E49">
            <w:pPr>
              <w:autoSpaceDE w:val="0"/>
              <w:autoSpaceDN w:val="0"/>
              <w:jc w:val="both"/>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color w:val="auto"/>
                <w:spacing w:val="-5"/>
                <w:szCs w:val="28"/>
                <w:lang w:eastAsia="en-US" w:bidi="ar-SA"/>
              </w:rPr>
              <w:t>20</w:t>
            </w:r>
          </w:p>
        </w:tc>
      </w:tr>
      <w:tr w:rsidR="001F716D">
        <w:tc>
          <w:tcPr>
            <w:tcW w:w="817" w:type="dxa"/>
          </w:tcPr>
          <w:p w:rsidR="001F716D" w:rsidRDefault="001F716D">
            <w:pPr>
              <w:autoSpaceDE w:val="0"/>
              <w:autoSpaceDN w:val="0"/>
              <w:spacing w:before="32"/>
              <w:jc w:val="both"/>
              <w:rPr>
                <w:rFonts w:ascii="Times New Roman" w:eastAsia="Times New Roman" w:hAnsi="Times New Roman" w:cs="Times New Roman"/>
                <w:color w:val="auto"/>
                <w:sz w:val="20"/>
                <w:szCs w:val="28"/>
                <w:lang w:eastAsia="en-US" w:bidi="ar-SA"/>
              </w:rPr>
            </w:pPr>
          </w:p>
        </w:tc>
        <w:tc>
          <w:tcPr>
            <w:tcW w:w="6960" w:type="dxa"/>
          </w:tcPr>
          <w:p w:rsidR="001F716D" w:rsidRDefault="00333E49">
            <w:pPr>
              <w:autoSpaceDE w:val="0"/>
              <w:autoSpaceDN w:val="0"/>
              <w:jc w:val="both"/>
              <w:rPr>
                <w:rFonts w:ascii="Times New Roman" w:eastAsia="Times New Roman" w:hAnsi="Times New Roman" w:cs="Times New Roman"/>
                <w:b/>
                <w:bCs/>
                <w:color w:val="auto"/>
                <w:lang w:eastAsia="en-US" w:bidi="ar-SA"/>
              </w:rPr>
            </w:pPr>
            <w:r>
              <w:rPr>
                <w:rFonts w:ascii="Times New Roman" w:eastAsia="Times New Roman" w:hAnsi="Times New Roman" w:cs="Times New Roman"/>
                <w:b/>
                <w:bCs/>
                <w:color w:val="auto"/>
                <w:lang w:eastAsia="en-US" w:bidi="ar-SA"/>
              </w:rPr>
              <w:t>Специалист должен знать и понимать:</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Технические характеристики, конструктивные особенности и режимы работы сельскохозяйственной техники</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Агротехнические требования на выполнение механизированных сельскохозяйственных работ</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Нормативно-техническая документация по эксплуатации сельскохозяйственной техники</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Порядок проверки качества выполняемых подчиненными работ Нормы на использование материально-технических ресурсов</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Порядок подготовки и формы отчетных документов</w:t>
            </w:r>
          </w:p>
          <w:p w:rsidR="001F716D" w:rsidRDefault="00333E49">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Способы повышения эксплуатационных показателей работы сельскохозяйственной техники</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Требования охраны труда, пожарной и экологической </w:t>
            </w:r>
            <w:r>
              <w:rPr>
                <w:rFonts w:ascii="Times New Roman" w:eastAsia="Times New Roman" w:hAnsi="Times New Roman" w:cs="Times New Roman"/>
                <w:color w:val="auto"/>
                <w:spacing w:val="-2"/>
                <w:szCs w:val="22"/>
                <w:lang w:eastAsia="en-US" w:bidi="ar-SA"/>
              </w:rPr>
              <w:t>безопасности</w:t>
            </w:r>
          </w:p>
          <w:p w:rsidR="001F716D" w:rsidRDefault="00333E49">
            <w:pPr>
              <w:autoSpaceDE w:val="0"/>
              <w:autoSpaceDN w:val="0"/>
              <w:jc w:val="both"/>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 xml:space="preserve">Специалист должен </w:t>
            </w:r>
            <w:r>
              <w:rPr>
                <w:rFonts w:ascii="Times New Roman" w:eastAsia="Times New Roman" w:hAnsi="Times New Roman" w:cs="Times New Roman"/>
                <w:b/>
                <w:color w:val="auto"/>
                <w:spacing w:val="-2"/>
                <w:szCs w:val="22"/>
                <w:lang w:eastAsia="en-US" w:bidi="ar-SA"/>
              </w:rPr>
              <w:t>уметь:</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Читать сборочные чертежи узлов конструкций сельскохозяйственной техники</w:t>
            </w:r>
            <w:proofErr w:type="gramStart"/>
            <w:r>
              <w:rPr>
                <w:rFonts w:ascii="Times New Roman" w:eastAsia="Times New Roman" w:hAnsi="Times New Roman" w:cs="Times New Roman"/>
                <w:color w:val="auto"/>
                <w:szCs w:val="22"/>
                <w:lang w:eastAsia="en-US" w:bidi="ar-SA"/>
              </w:rPr>
              <w:t xml:space="preserve"> В</w:t>
            </w:r>
            <w:proofErr w:type="gramEnd"/>
            <w:r>
              <w:rPr>
                <w:rFonts w:ascii="Times New Roman" w:eastAsia="Times New Roman" w:hAnsi="Times New Roman" w:cs="Times New Roman"/>
                <w:color w:val="auto"/>
                <w:szCs w:val="22"/>
                <w:lang w:eastAsia="en-US" w:bidi="ar-SA"/>
              </w:rPr>
              <w:t>ыполнять технологические регулировки машин и оборудования</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Осуществлятьпроверкуработоспособностисельскохозяйственнойтехники документально оформлять результаты проделанной работы </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Планировать собственную работу и работу подчиненных</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Осуществлять анализ профессиональной информации из различных </w:t>
            </w:r>
            <w:r>
              <w:rPr>
                <w:rFonts w:ascii="Times New Roman" w:eastAsia="Times New Roman" w:hAnsi="Times New Roman" w:cs="Times New Roman"/>
                <w:color w:val="auto"/>
                <w:spacing w:val="-2"/>
                <w:szCs w:val="22"/>
                <w:lang w:eastAsia="en-US" w:bidi="ar-SA"/>
              </w:rPr>
              <w:t>источников</w:t>
            </w:r>
          </w:p>
          <w:p w:rsidR="001F716D" w:rsidRDefault="00333E49">
            <w:pPr>
              <w:autoSpaceDE w:val="0"/>
              <w:autoSpaceDN w:val="0"/>
              <w:jc w:val="both"/>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color w:val="auto"/>
                <w:szCs w:val="28"/>
                <w:lang w:eastAsia="en-US" w:bidi="ar-SA"/>
              </w:rPr>
              <w:t xml:space="preserve">Определять экономические показатели работы подчиненных </w:t>
            </w:r>
            <w:r>
              <w:rPr>
                <w:rFonts w:ascii="Times New Roman" w:eastAsia="Times New Roman" w:hAnsi="Times New Roman" w:cs="Times New Roman"/>
                <w:color w:val="auto"/>
                <w:spacing w:val="-2"/>
                <w:szCs w:val="28"/>
                <w:lang w:eastAsia="en-US" w:bidi="ar-SA"/>
              </w:rPr>
              <w:t>участка</w:t>
            </w:r>
          </w:p>
        </w:tc>
        <w:tc>
          <w:tcPr>
            <w:tcW w:w="1695" w:type="dxa"/>
          </w:tcPr>
          <w:p w:rsidR="001F716D" w:rsidRDefault="001F716D">
            <w:pPr>
              <w:autoSpaceDE w:val="0"/>
              <w:autoSpaceDN w:val="0"/>
              <w:spacing w:before="32"/>
              <w:jc w:val="both"/>
              <w:rPr>
                <w:rFonts w:ascii="Times New Roman" w:eastAsia="Times New Roman" w:hAnsi="Times New Roman" w:cs="Times New Roman"/>
                <w:color w:val="auto"/>
                <w:sz w:val="20"/>
                <w:szCs w:val="28"/>
                <w:lang w:eastAsia="en-US" w:bidi="ar-SA"/>
              </w:rPr>
            </w:pPr>
          </w:p>
        </w:tc>
      </w:tr>
      <w:tr w:rsidR="001F716D">
        <w:tc>
          <w:tcPr>
            <w:tcW w:w="817" w:type="dxa"/>
          </w:tcPr>
          <w:p w:rsidR="001F716D" w:rsidRDefault="00333E49">
            <w:pPr>
              <w:autoSpaceDE w:val="0"/>
              <w:autoSpaceDN w:val="0"/>
              <w:jc w:val="both"/>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b/>
                <w:color w:val="auto"/>
                <w:spacing w:val="-10"/>
                <w:szCs w:val="28"/>
                <w:lang w:eastAsia="en-US" w:bidi="ar-SA"/>
              </w:rPr>
              <w:t>5</w:t>
            </w:r>
          </w:p>
        </w:tc>
        <w:tc>
          <w:tcPr>
            <w:tcW w:w="6960" w:type="dxa"/>
          </w:tcPr>
          <w:p w:rsidR="001F716D" w:rsidRDefault="00333E49">
            <w:pPr>
              <w:autoSpaceDE w:val="0"/>
              <w:autoSpaceDN w:val="0"/>
              <w:jc w:val="both"/>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b/>
                <w:color w:val="auto"/>
                <w:szCs w:val="28"/>
                <w:lang w:eastAsia="en-US" w:bidi="ar-SA"/>
              </w:rPr>
              <w:t xml:space="preserve">Выявление неисправностей и ремонт </w:t>
            </w:r>
            <w:proofErr w:type="gramStart"/>
            <w:r>
              <w:rPr>
                <w:rFonts w:ascii="Times New Roman" w:eastAsia="Times New Roman" w:hAnsi="Times New Roman" w:cs="Times New Roman"/>
                <w:b/>
                <w:color w:val="auto"/>
                <w:szCs w:val="28"/>
                <w:lang w:eastAsia="en-US" w:bidi="ar-SA"/>
              </w:rPr>
              <w:t>сельскохозяйственной</w:t>
            </w:r>
            <w:proofErr w:type="gramEnd"/>
            <w:r>
              <w:rPr>
                <w:rFonts w:ascii="Times New Roman" w:eastAsia="Times New Roman" w:hAnsi="Times New Roman" w:cs="Times New Roman"/>
                <w:b/>
                <w:color w:val="auto"/>
                <w:szCs w:val="28"/>
                <w:lang w:eastAsia="en-US" w:bidi="ar-SA"/>
              </w:rPr>
              <w:t xml:space="preserve"> </w:t>
            </w:r>
            <w:proofErr w:type="spellStart"/>
            <w:r>
              <w:rPr>
                <w:rFonts w:ascii="Times New Roman" w:eastAsia="Times New Roman" w:hAnsi="Times New Roman" w:cs="Times New Roman"/>
                <w:b/>
                <w:color w:val="auto"/>
                <w:szCs w:val="28"/>
                <w:lang w:eastAsia="en-US" w:bidi="ar-SA"/>
              </w:rPr>
              <w:t>техникив</w:t>
            </w:r>
            <w:proofErr w:type="spellEnd"/>
            <w:r>
              <w:rPr>
                <w:rFonts w:ascii="Times New Roman" w:eastAsia="Times New Roman" w:hAnsi="Times New Roman" w:cs="Times New Roman"/>
                <w:b/>
                <w:color w:val="auto"/>
                <w:szCs w:val="28"/>
                <w:lang w:eastAsia="en-US" w:bidi="ar-SA"/>
              </w:rPr>
              <w:t xml:space="preserve"> </w:t>
            </w:r>
            <w:r>
              <w:rPr>
                <w:rFonts w:ascii="Times New Roman" w:eastAsia="Times New Roman" w:hAnsi="Times New Roman" w:cs="Times New Roman"/>
                <w:b/>
                <w:color w:val="auto"/>
                <w:spacing w:val="-2"/>
                <w:szCs w:val="28"/>
                <w:lang w:eastAsia="en-US" w:bidi="ar-SA"/>
              </w:rPr>
              <w:t>подразделении</w:t>
            </w:r>
          </w:p>
        </w:tc>
        <w:tc>
          <w:tcPr>
            <w:tcW w:w="1695" w:type="dxa"/>
          </w:tcPr>
          <w:p w:rsidR="001F716D" w:rsidRDefault="00333E49">
            <w:pPr>
              <w:autoSpaceDE w:val="0"/>
              <w:autoSpaceDN w:val="0"/>
              <w:jc w:val="both"/>
              <w:rPr>
                <w:rFonts w:ascii="Times New Roman" w:eastAsia="Times New Roman" w:hAnsi="Times New Roman" w:cs="Times New Roman"/>
                <w:color w:val="auto"/>
                <w:sz w:val="20"/>
                <w:szCs w:val="28"/>
                <w:lang w:eastAsia="en-US" w:bidi="ar-SA"/>
              </w:rPr>
            </w:pPr>
            <w:r>
              <w:rPr>
                <w:rFonts w:ascii="Times New Roman" w:eastAsia="Times New Roman" w:hAnsi="Times New Roman" w:cs="Times New Roman"/>
                <w:color w:val="auto"/>
                <w:spacing w:val="-5"/>
                <w:szCs w:val="28"/>
                <w:lang w:eastAsia="en-US" w:bidi="ar-SA"/>
              </w:rPr>
              <w:t>25</w:t>
            </w:r>
          </w:p>
        </w:tc>
      </w:tr>
      <w:tr w:rsidR="001F716D">
        <w:tc>
          <w:tcPr>
            <w:tcW w:w="817" w:type="dxa"/>
          </w:tcPr>
          <w:p w:rsidR="001F716D" w:rsidRDefault="001F716D">
            <w:pPr>
              <w:autoSpaceDE w:val="0"/>
              <w:autoSpaceDN w:val="0"/>
              <w:jc w:val="both"/>
              <w:rPr>
                <w:rFonts w:ascii="Times New Roman" w:eastAsia="Times New Roman" w:hAnsi="Times New Roman" w:cs="Times New Roman"/>
                <w:b/>
                <w:color w:val="auto"/>
                <w:spacing w:val="-10"/>
                <w:szCs w:val="28"/>
                <w:lang w:eastAsia="en-US" w:bidi="ar-SA"/>
              </w:rPr>
            </w:pPr>
          </w:p>
        </w:tc>
        <w:tc>
          <w:tcPr>
            <w:tcW w:w="6960" w:type="dxa"/>
          </w:tcPr>
          <w:p w:rsidR="001F716D" w:rsidRDefault="00333E49">
            <w:pPr>
              <w:autoSpaceDE w:val="0"/>
              <w:autoSpaceDN w:val="0"/>
              <w:jc w:val="both"/>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 xml:space="preserve">Специалист должен знать и </w:t>
            </w:r>
            <w:r>
              <w:rPr>
                <w:rFonts w:ascii="Times New Roman" w:eastAsia="Times New Roman" w:hAnsi="Times New Roman" w:cs="Times New Roman"/>
                <w:b/>
                <w:color w:val="auto"/>
                <w:spacing w:val="-2"/>
                <w:szCs w:val="22"/>
                <w:lang w:eastAsia="en-US" w:bidi="ar-SA"/>
              </w:rPr>
              <w:t>разбираться:</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Технические характеристики, конструктивные особенности, назначение, режимы работы сельскохозяйственной техники</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Нормативная и техническая документация по эксплуатации и ремонту сельскохозяйственной техники</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Единую систему конструкторской документации, единая система технологической </w:t>
            </w:r>
            <w:r>
              <w:rPr>
                <w:rFonts w:ascii="Times New Roman" w:eastAsia="Times New Roman" w:hAnsi="Times New Roman" w:cs="Times New Roman"/>
                <w:color w:val="auto"/>
                <w:spacing w:val="-2"/>
                <w:szCs w:val="22"/>
                <w:lang w:eastAsia="en-US" w:bidi="ar-SA"/>
              </w:rPr>
              <w:t>документации</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Назначение и порядок использования расходных, горюче-смазочных </w:t>
            </w:r>
            <w:proofErr w:type="spellStart"/>
            <w:r>
              <w:rPr>
                <w:rFonts w:ascii="Times New Roman" w:eastAsia="Times New Roman" w:hAnsi="Times New Roman" w:cs="Times New Roman"/>
                <w:color w:val="auto"/>
                <w:szCs w:val="22"/>
                <w:lang w:eastAsia="en-US" w:bidi="ar-SA"/>
              </w:rPr>
              <w:t>материалови</w:t>
            </w:r>
            <w:proofErr w:type="spellEnd"/>
            <w:r>
              <w:rPr>
                <w:rFonts w:ascii="Times New Roman" w:eastAsia="Times New Roman" w:hAnsi="Times New Roman" w:cs="Times New Roman"/>
                <w:color w:val="auto"/>
                <w:szCs w:val="22"/>
                <w:lang w:eastAsia="en-US" w:bidi="ar-SA"/>
              </w:rPr>
              <w:t xml:space="preserve"> технических жидкостей, инструмента, оборудования, средств индивидуальной защиты, необходимых для выполнения ремонтных работ</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Порядокоформлениядокументовпопроведениюремонтасельскохо</w:t>
            </w:r>
            <w:r>
              <w:rPr>
                <w:rFonts w:ascii="Times New Roman" w:eastAsia="Times New Roman" w:hAnsi="Times New Roman" w:cs="Times New Roman"/>
                <w:color w:val="auto"/>
                <w:szCs w:val="22"/>
                <w:lang w:eastAsia="en-US" w:bidi="ar-SA"/>
              </w:rPr>
              <w:lastRenderedPageBreak/>
              <w:t xml:space="preserve">зяйственной </w:t>
            </w:r>
            <w:r>
              <w:rPr>
                <w:rFonts w:ascii="Times New Roman" w:eastAsia="Times New Roman" w:hAnsi="Times New Roman" w:cs="Times New Roman"/>
                <w:color w:val="auto"/>
                <w:spacing w:val="-2"/>
                <w:szCs w:val="22"/>
                <w:lang w:eastAsia="en-US" w:bidi="ar-SA"/>
              </w:rPr>
              <w:t>техники</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Требования охраны труда, пожарной и экологической </w:t>
            </w:r>
            <w:r>
              <w:rPr>
                <w:rFonts w:ascii="Times New Roman" w:eastAsia="Times New Roman" w:hAnsi="Times New Roman" w:cs="Times New Roman"/>
                <w:color w:val="auto"/>
                <w:spacing w:val="-2"/>
                <w:szCs w:val="22"/>
                <w:lang w:eastAsia="en-US" w:bidi="ar-SA"/>
              </w:rPr>
              <w:t>безопасности</w:t>
            </w:r>
          </w:p>
          <w:p w:rsidR="001F716D" w:rsidRDefault="00333E49">
            <w:pPr>
              <w:autoSpaceDE w:val="0"/>
              <w:autoSpaceDN w:val="0"/>
              <w:jc w:val="both"/>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 xml:space="preserve">Специалист должен </w:t>
            </w:r>
            <w:r>
              <w:rPr>
                <w:rFonts w:ascii="Times New Roman" w:eastAsia="Times New Roman" w:hAnsi="Times New Roman" w:cs="Times New Roman"/>
                <w:b/>
                <w:color w:val="auto"/>
                <w:spacing w:val="-2"/>
                <w:szCs w:val="22"/>
                <w:lang w:eastAsia="en-US" w:bidi="ar-SA"/>
              </w:rPr>
              <w:t>уметь:</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Читать чертеж и узлов, и механизмов сельскохозяйственной техники. </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Выявлять неисправности сельскохозяйственной техники</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Осуществлять поиск, анализ и оценку профессиональной</w:t>
            </w:r>
            <w:r>
              <w:rPr>
                <w:rFonts w:ascii="Times New Roman" w:eastAsia="Times New Roman" w:hAnsi="Times New Roman" w:cs="Times New Roman"/>
                <w:color w:val="auto"/>
                <w:spacing w:val="-2"/>
                <w:szCs w:val="22"/>
                <w:lang w:eastAsia="en-US" w:bidi="ar-SA"/>
              </w:rPr>
              <w:t xml:space="preserve"> информации,</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Использовать различные информационные ресурсы (</w:t>
            </w:r>
            <w:proofErr w:type="spellStart"/>
            <w:r>
              <w:rPr>
                <w:rFonts w:ascii="Times New Roman" w:eastAsia="Times New Roman" w:hAnsi="Times New Roman" w:cs="Times New Roman"/>
                <w:color w:val="auto"/>
                <w:szCs w:val="22"/>
                <w:lang w:eastAsia="en-US" w:bidi="ar-SA"/>
              </w:rPr>
              <w:t>интернет-ресурсы</w:t>
            </w:r>
            <w:proofErr w:type="spellEnd"/>
            <w:r>
              <w:rPr>
                <w:rFonts w:ascii="Times New Roman" w:eastAsia="Times New Roman" w:hAnsi="Times New Roman" w:cs="Times New Roman"/>
                <w:color w:val="auto"/>
                <w:szCs w:val="22"/>
                <w:lang w:eastAsia="en-US" w:bidi="ar-SA"/>
              </w:rPr>
              <w:t>, справочные базы данных)</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Подбирать и использовать расходные, горюче-смазочные материалы и технические жидкости, детали, узлы, механизмы, инструмент, оборудование, средства индивидуальной защиты, необходимые для выполнения ремонтных работ</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Осуществлять разборку, сборку узлов и механизмов,</w:t>
            </w:r>
            <w:r>
              <w:rPr>
                <w:rFonts w:ascii="Times New Roman" w:eastAsia="Times New Roman" w:hAnsi="Times New Roman" w:cs="Times New Roman"/>
                <w:color w:val="auto"/>
                <w:spacing w:val="-2"/>
                <w:szCs w:val="22"/>
                <w:lang w:eastAsia="en-US" w:bidi="ar-SA"/>
              </w:rPr>
              <w:t xml:space="preserve"> восстановление</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работоспособности, замену деталей и узлов сельскохозяйственной </w:t>
            </w:r>
            <w:r>
              <w:rPr>
                <w:rFonts w:ascii="Times New Roman" w:eastAsia="Times New Roman" w:hAnsi="Times New Roman" w:cs="Times New Roman"/>
                <w:color w:val="auto"/>
                <w:spacing w:val="-2"/>
                <w:szCs w:val="22"/>
                <w:lang w:eastAsia="en-US" w:bidi="ar-SA"/>
              </w:rPr>
              <w:t>техники</w:t>
            </w:r>
          </w:p>
          <w:p w:rsidR="001F716D" w:rsidRDefault="00333E49">
            <w:pPr>
              <w:autoSpaceDE w:val="0"/>
              <w:autoSpaceDN w:val="0"/>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Осуществлятьпроверкуработоспособностиирегулировкусельскохозяйственной техники и оборудования, настройку рабочего и мерительного инструмента</w:t>
            </w:r>
          </w:p>
          <w:p w:rsidR="001F716D" w:rsidRDefault="00333E49">
            <w:pPr>
              <w:autoSpaceDE w:val="0"/>
              <w:autoSpaceDN w:val="0"/>
              <w:jc w:val="both"/>
              <w:rPr>
                <w:rFonts w:ascii="Times New Roman" w:eastAsia="Times New Roman" w:hAnsi="Times New Roman" w:cs="Times New Roman"/>
                <w:b/>
                <w:color w:val="auto"/>
                <w:szCs w:val="28"/>
                <w:lang w:eastAsia="en-US" w:bidi="ar-SA"/>
              </w:rPr>
            </w:pPr>
            <w:r>
              <w:rPr>
                <w:rFonts w:ascii="Times New Roman" w:eastAsia="Times New Roman" w:hAnsi="Times New Roman" w:cs="Times New Roman"/>
                <w:color w:val="auto"/>
                <w:szCs w:val="28"/>
                <w:lang w:eastAsia="en-US" w:bidi="ar-SA"/>
              </w:rPr>
              <w:t xml:space="preserve">Документально оформлять результаты ремонтных </w:t>
            </w:r>
            <w:r>
              <w:rPr>
                <w:rFonts w:ascii="Times New Roman" w:eastAsia="Times New Roman" w:hAnsi="Times New Roman" w:cs="Times New Roman"/>
                <w:color w:val="auto"/>
                <w:spacing w:val="-2"/>
                <w:szCs w:val="28"/>
                <w:lang w:eastAsia="en-US" w:bidi="ar-SA"/>
              </w:rPr>
              <w:t>работ</w:t>
            </w:r>
          </w:p>
        </w:tc>
        <w:tc>
          <w:tcPr>
            <w:tcW w:w="1695" w:type="dxa"/>
          </w:tcPr>
          <w:p w:rsidR="001F716D" w:rsidRDefault="001F716D">
            <w:pPr>
              <w:autoSpaceDE w:val="0"/>
              <w:autoSpaceDN w:val="0"/>
              <w:jc w:val="both"/>
              <w:rPr>
                <w:rFonts w:ascii="Times New Roman" w:eastAsia="Times New Roman" w:hAnsi="Times New Roman" w:cs="Times New Roman"/>
                <w:color w:val="auto"/>
                <w:spacing w:val="-5"/>
                <w:szCs w:val="28"/>
                <w:lang w:eastAsia="en-US" w:bidi="ar-SA"/>
              </w:rPr>
            </w:pPr>
          </w:p>
        </w:tc>
      </w:tr>
    </w:tbl>
    <w:p w:rsidR="001F716D" w:rsidRDefault="001F716D">
      <w:pPr>
        <w:autoSpaceDE w:val="0"/>
        <w:autoSpaceDN w:val="0"/>
        <w:ind w:left="57"/>
        <w:jc w:val="both"/>
        <w:rPr>
          <w:rFonts w:ascii="Times New Roman" w:eastAsia="Times New Roman" w:hAnsi="Times New Roman" w:cs="Times New Roman"/>
          <w:color w:val="auto"/>
          <w:szCs w:val="28"/>
          <w:lang w:eastAsia="en-US" w:bidi="ar-SA"/>
        </w:rPr>
      </w:pPr>
    </w:p>
    <w:p w:rsidR="001F716D" w:rsidRDefault="001F716D">
      <w:pPr>
        <w:autoSpaceDE w:val="0"/>
        <w:autoSpaceDN w:val="0"/>
        <w:spacing w:line="276" w:lineRule="auto"/>
        <w:ind w:firstLine="709"/>
        <w:rPr>
          <w:rFonts w:ascii="Times New Roman" w:eastAsia="Times New Roman" w:hAnsi="Times New Roman" w:cs="Times New Roman"/>
          <w:color w:val="auto"/>
          <w:lang w:eastAsia="en-US" w:bidi="ar-SA"/>
        </w:rPr>
      </w:pPr>
    </w:p>
    <w:p w:rsidR="001F716D" w:rsidRDefault="00333E49">
      <w:pPr>
        <w:autoSpaceDE w:val="0"/>
        <w:autoSpaceDN w:val="0"/>
        <w:spacing w:line="276" w:lineRule="auto"/>
        <w:ind w:firstLine="709"/>
        <w:rPr>
          <w:rFonts w:ascii="Times New Roman" w:eastAsia="Times New Roman" w:hAnsi="Times New Roman" w:cs="Times New Roman"/>
          <w:color w:val="auto"/>
          <w:sz w:val="28"/>
          <w:szCs w:val="28"/>
          <w:lang w:eastAsia="en-US" w:bidi="ar-SA"/>
        </w:rPr>
      </w:pPr>
      <w:proofErr w:type="gramStart"/>
      <w:r>
        <w:rPr>
          <w:rFonts w:ascii="Times New Roman" w:eastAsia="Times New Roman" w:hAnsi="Times New Roman" w:cs="Times New Roman"/>
          <w:color w:val="auto"/>
          <w:sz w:val="28"/>
          <w:szCs w:val="28"/>
          <w:lang w:eastAsia="en-US" w:bidi="ar-SA"/>
        </w:rPr>
        <w:t>Продолжительность выполнения практического задания по модулям в формате демонстрационного экзамена (мод</w:t>
      </w:r>
      <w:r w:rsidR="00E9636B">
        <w:rPr>
          <w:rFonts w:ascii="Times New Roman" w:eastAsia="Times New Roman" w:hAnsi="Times New Roman" w:cs="Times New Roman"/>
          <w:color w:val="auto"/>
          <w:sz w:val="28"/>
          <w:szCs w:val="28"/>
          <w:lang w:eastAsia="en-US" w:bidi="ar-SA"/>
        </w:rPr>
        <w:t>ули и время сведены в таблицу 7</w:t>
      </w:r>
      <w:r>
        <w:rPr>
          <w:rFonts w:ascii="Times New Roman" w:eastAsia="Times New Roman" w:hAnsi="Times New Roman" w:cs="Times New Roman"/>
          <w:color w:val="auto"/>
          <w:sz w:val="28"/>
          <w:szCs w:val="28"/>
          <w:lang w:eastAsia="en-US" w:bidi="ar-SA"/>
        </w:rPr>
        <w:t>:</w:t>
      </w:r>
      <w:proofErr w:type="gramEnd"/>
    </w:p>
    <w:p w:rsidR="001F716D" w:rsidRDefault="00333E49">
      <w:pPr>
        <w:autoSpaceDE w:val="0"/>
        <w:autoSpaceDN w:val="0"/>
        <w:spacing w:line="276" w:lineRule="auto"/>
        <w:ind w:firstLine="709"/>
        <w:jc w:val="right"/>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Таблица </w:t>
      </w:r>
      <w:r>
        <w:rPr>
          <w:rFonts w:ascii="Times New Roman" w:eastAsia="Times New Roman" w:hAnsi="Times New Roman" w:cs="Times New Roman"/>
          <w:color w:val="auto"/>
          <w:spacing w:val="-12"/>
          <w:sz w:val="28"/>
          <w:szCs w:val="28"/>
          <w:lang w:eastAsia="en-US" w:bidi="ar-SA"/>
        </w:rPr>
        <w:t>7</w:t>
      </w:r>
    </w:p>
    <w:p w:rsidR="001F716D" w:rsidRDefault="00333E49">
      <w:pPr>
        <w:autoSpaceDE w:val="0"/>
        <w:autoSpaceDN w:val="0"/>
        <w:spacing w:line="276" w:lineRule="auto"/>
        <w:ind w:right="189"/>
        <w:jc w:val="center"/>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Выполнение практического задания по модулям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5772"/>
        <w:gridCol w:w="1110"/>
        <w:gridCol w:w="2156"/>
      </w:tblGrid>
      <w:tr w:rsidR="001F716D">
        <w:tc>
          <w:tcPr>
            <w:tcW w:w="568" w:type="dxa"/>
          </w:tcPr>
          <w:p w:rsidR="001F716D" w:rsidRDefault="00333E49">
            <w:pPr>
              <w:autoSpaceDE w:val="0"/>
              <w:autoSpaceDN w:val="0"/>
              <w:jc w:val="center"/>
              <w:rPr>
                <w:rFonts w:ascii="Times New Roman" w:eastAsia="Times New Roman" w:hAnsi="Times New Roman" w:cs="Times New Roman"/>
                <w:b/>
                <w:bCs/>
                <w:color w:val="auto"/>
                <w:lang w:eastAsia="en-US" w:bidi="ar-SA"/>
              </w:rPr>
            </w:pPr>
            <w:r>
              <w:rPr>
                <w:rFonts w:ascii="Times New Roman" w:eastAsia="Times New Roman" w:hAnsi="Times New Roman" w:cs="Times New Roman"/>
                <w:color w:val="auto"/>
                <w:lang w:eastAsia="en-US" w:bidi="ar-SA"/>
              </w:rPr>
              <w:t xml:space="preserve">№ </w:t>
            </w:r>
            <w:proofErr w:type="gramStart"/>
            <w:r>
              <w:rPr>
                <w:rFonts w:ascii="Times New Roman" w:eastAsia="Times New Roman" w:hAnsi="Times New Roman" w:cs="Times New Roman"/>
                <w:color w:val="auto"/>
                <w:lang w:eastAsia="en-US" w:bidi="ar-SA"/>
              </w:rPr>
              <w:t>п</w:t>
            </w:r>
            <w:proofErr w:type="gramEnd"/>
            <w:r>
              <w:rPr>
                <w:rFonts w:ascii="Times New Roman" w:eastAsia="Times New Roman" w:hAnsi="Times New Roman" w:cs="Times New Roman"/>
                <w:color w:val="auto"/>
                <w:lang w:eastAsia="en-US" w:bidi="ar-SA"/>
              </w:rPr>
              <w:t>/п</w:t>
            </w:r>
          </w:p>
        </w:tc>
        <w:tc>
          <w:tcPr>
            <w:tcW w:w="6941" w:type="dxa"/>
          </w:tcPr>
          <w:p w:rsidR="001F716D" w:rsidRDefault="00333E49">
            <w:pPr>
              <w:autoSpaceDE w:val="0"/>
              <w:autoSpaceDN w:val="0"/>
              <w:jc w:val="center"/>
              <w:rPr>
                <w:rFonts w:ascii="Times New Roman" w:eastAsia="Times New Roman" w:hAnsi="Times New Roman" w:cs="Times New Roman"/>
                <w:b/>
                <w:bCs/>
                <w:color w:val="auto"/>
                <w:lang w:eastAsia="en-US" w:bidi="ar-SA"/>
              </w:rPr>
            </w:pPr>
            <w:r>
              <w:rPr>
                <w:rFonts w:ascii="Times New Roman" w:eastAsia="Times New Roman" w:hAnsi="Times New Roman" w:cs="Times New Roman"/>
                <w:color w:val="auto"/>
                <w:lang w:eastAsia="en-US" w:bidi="ar-SA"/>
              </w:rPr>
              <w:t>Наименование модуля</w:t>
            </w:r>
          </w:p>
        </w:tc>
        <w:tc>
          <w:tcPr>
            <w:tcW w:w="1134" w:type="dxa"/>
          </w:tcPr>
          <w:p w:rsidR="001F716D" w:rsidRDefault="00333E49">
            <w:pPr>
              <w:autoSpaceDE w:val="0"/>
              <w:autoSpaceDN w:val="0"/>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Рабочее </w:t>
            </w:r>
          </w:p>
          <w:p w:rsidR="001F716D" w:rsidRDefault="00333E49">
            <w:pPr>
              <w:autoSpaceDE w:val="0"/>
              <w:autoSpaceDN w:val="0"/>
              <w:jc w:val="center"/>
              <w:rPr>
                <w:rFonts w:ascii="Times New Roman" w:eastAsia="Times New Roman" w:hAnsi="Times New Roman" w:cs="Times New Roman"/>
                <w:b/>
                <w:bCs/>
                <w:color w:val="auto"/>
                <w:lang w:eastAsia="en-US" w:bidi="ar-SA"/>
              </w:rPr>
            </w:pPr>
            <w:r>
              <w:rPr>
                <w:rFonts w:ascii="Times New Roman" w:eastAsia="Times New Roman" w:hAnsi="Times New Roman" w:cs="Times New Roman"/>
                <w:color w:val="auto"/>
                <w:lang w:eastAsia="en-US" w:bidi="ar-SA"/>
              </w:rPr>
              <w:t>время</w:t>
            </w:r>
          </w:p>
        </w:tc>
        <w:tc>
          <w:tcPr>
            <w:tcW w:w="2374" w:type="dxa"/>
          </w:tcPr>
          <w:p w:rsidR="001F716D" w:rsidRDefault="00333E49">
            <w:pPr>
              <w:autoSpaceDE w:val="0"/>
              <w:autoSpaceDN w:val="0"/>
              <w:jc w:val="center"/>
              <w:rPr>
                <w:rFonts w:ascii="Times New Roman" w:eastAsia="Times New Roman" w:hAnsi="Times New Roman" w:cs="Times New Roman"/>
                <w:b/>
                <w:bCs/>
                <w:color w:val="auto"/>
                <w:lang w:eastAsia="en-US" w:bidi="ar-SA"/>
              </w:rPr>
            </w:pPr>
            <w:r>
              <w:rPr>
                <w:rFonts w:ascii="Times New Roman" w:eastAsia="Times New Roman" w:hAnsi="Times New Roman" w:cs="Times New Roman"/>
                <w:color w:val="auto"/>
                <w:lang w:eastAsia="en-US" w:bidi="ar-SA"/>
              </w:rPr>
              <w:t>Время на выполнения задания</w:t>
            </w:r>
          </w:p>
        </w:tc>
      </w:tr>
      <w:tr w:rsidR="001F716D">
        <w:tc>
          <w:tcPr>
            <w:tcW w:w="568" w:type="dxa"/>
          </w:tcPr>
          <w:p w:rsidR="001F716D" w:rsidRDefault="00333E49">
            <w:pPr>
              <w:autoSpaceDE w:val="0"/>
              <w:autoSpaceDN w:val="0"/>
              <w:spacing w:line="276" w:lineRule="auto"/>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1</w:t>
            </w:r>
          </w:p>
        </w:tc>
        <w:tc>
          <w:tcPr>
            <w:tcW w:w="6941"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Модуль – 1 «Двигатель»</w:t>
            </w:r>
          </w:p>
        </w:tc>
        <w:tc>
          <w:tcPr>
            <w:tcW w:w="1134" w:type="dxa"/>
          </w:tcPr>
          <w:p w:rsidR="001F716D" w:rsidRDefault="00333E49">
            <w:pPr>
              <w:autoSpaceDE w:val="0"/>
              <w:autoSpaceDN w:val="0"/>
              <w:spacing w:line="276" w:lineRule="auto"/>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С-1</w:t>
            </w:r>
          </w:p>
        </w:tc>
        <w:tc>
          <w:tcPr>
            <w:tcW w:w="2374" w:type="dxa"/>
          </w:tcPr>
          <w:p w:rsidR="001F716D" w:rsidRDefault="00333E49">
            <w:pPr>
              <w:autoSpaceDE w:val="0"/>
              <w:autoSpaceDN w:val="0"/>
              <w:spacing w:line="276" w:lineRule="auto"/>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40 мин.</w:t>
            </w:r>
          </w:p>
        </w:tc>
      </w:tr>
      <w:tr w:rsidR="001F716D">
        <w:tc>
          <w:tcPr>
            <w:tcW w:w="568" w:type="dxa"/>
          </w:tcPr>
          <w:p w:rsidR="001F716D" w:rsidRDefault="00333E49">
            <w:pPr>
              <w:autoSpaceDE w:val="0"/>
              <w:autoSpaceDN w:val="0"/>
              <w:spacing w:line="276" w:lineRule="auto"/>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w:t>
            </w:r>
          </w:p>
        </w:tc>
        <w:tc>
          <w:tcPr>
            <w:tcW w:w="6941"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Модуль -2 «</w:t>
            </w:r>
            <w:proofErr w:type="spellStart"/>
            <w:r>
              <w:rPr>
                <w:rFonts w:ascii="Times New Roman" w:eastAsia="Times New Roman" w:hAnsi="Times New Roman" w:cs="Times New Roman"/>
                <w:color w:val="auto"/>
                <w:lang w:eastAsia="en-US" w:bidi="ar-SA"/>
              </w:rPr>
              <w:t>Агронавигатор</w:t>
            </w:r>
            <w:proofErr w:type="spellEnd"/>
            <w:r>
              <w:rPr>
                <w:rFonts w:ascii="Times New Roman" w:eastAsia="Times New Roman" w:hAnsi="Times New Roman" w:cs="Times New Roman"/>
                <w:color w:val="auto"/>
                <w:lang w:eastAsia="en-US" w:bidi="ar-SA"/>
              </w:rPr>
              <w:t xml:space="preserve">» </w:t>
            </w:r>
          </w:p>
        </w:tc>
        <w:tc>
          <w:tcPr>
            <w:tcW w:w="1134" w:type="dxa"/>
          </w:tcPr>
          <w:p w:rsidR="001F716D" w:rsidRDefault="00333E49">
            <w:pPr>
              <w:autoSpaceDE w:val="0"/>
              <w:autoSpaceDN w:val="0"/>
              <w:spacing w:line="276" w:lineRule="auto"/>
              <w:jc w:val="center"/>
              <w:rPr>
                <w:rFonts w:ascii="Times New Roman" w:eastAsia="Times New Roman" w:hAnsi="Times New Roman" w:cs="Times New Roman"/>
                <w:b/>
                <w:bCs/>
                <w:color w:val="auto"/>
                <w:lang w:eastAsia="en-US" w:bidi="ar-SA"/>
              </w:rPr>
            </w:pPr>
            <w:r>
              <w:rPr>
                <w:rFonts w:ascii="Times New Roman" w:eastAsia="Times New Roman" w:hAnsi="Times New Roman" w:cs="Times New Roman"/>
                <w:color w:val="auto"/>
                <w:lang w:eastAsia="en-US" w:bidi="ar-SA"/>
              </w:rPr>
              <w:t>С-1</w:t>
            </w:r>
          </w:p>
        </w:tc>
        <w:tc>
          <w:tcPr>
            <w:tcW w:w="2374" w:type="dxa"/>
          </w:tcPr>
          <w:p w:rsidR="001F716D" w:rsidRDefault="00333E49">
            <w:pPr>
              <w:autoSpaceDE w:val="0"/>
              <w:autoSpaceDN w:val="0"/>
              <w:spacing w:line="276" w:lineRule="auto"/>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40 мин.</w:t>
            </w:r>
          </w:p>
        </w:tc>
      </w:tr>
      <w:tr w:rsidR="001F716D">
        <w:tc>
          <w:tcPr>
            <w:tcW w:w="568" w:type="dxa"/>
          </w:tcPr>
          <w:p w:rsidR="001F716D" w:rsidRDefault="00333E49">
            <w:pPr>
              <w:autoSpaceDE w:val="0"/>
              <w:autoSpaceDN w:val="0"/>
              <w:spacing w:line="276" w:lineRule="auto"/>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3</w:t>
            </w:r>
          </w:p>
        </w:tc>
        <w:tc>
          <w:tcPr>
            <w:tcW w:w="6941"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Модуль - 3 «Механический привод»</w:t>
            </w:r>
          </w:p>
        </w:tc>
        <w:tc>
          <w:tcPr>
            <w:tcW w:w="1134" w:type="dxa"/>
          </w:tcPr>
          <w:p w:rsidR="001F716D" w:rsidRDefault="00333E49">
            <w:pPr>
              <w:autoSpaceDE w:val="0"/>
              <w:autoSpaceDN w:val="0"/>
              <w:spacing w:line="276" w:lineRule="auto"/>
              <w:jc w:val="center"/>
              <w:rPr>
                <w:rFonts w:ascii="Times New Roman" w:eastAsia="Times New Roman" w:hAnsi="Times New Roman" w:cs="Times New Roman"/>
                <w:b/>
                <w:bCs/>
                <w:color w:val="auto"/>
                <w:lang w:eastAsia="en-US" w:bidi="ar-SA"/>
              </w:rPr>
            </w:pPr>
            <w:r>
              <w:rPr>
                <w:rFonts w:ascii="Times New Roman" w:eastAsia="Times New Roman" w:hAnsi="Times New Roman" w:cs="Times New Roman"/>
                <w:color w:val="auto"/>
                <w:lang w:eastAsia="en-US" w:bidi="ar-SA"/>
              </w:rPr>
              <w:t>С-1</w:t>
            </w:r>
          </w:p>
        </w:tc>
        <w:tc>
          <w:tcPr>
            <w:tcW w:w="2374" w:type="dxa"/>
          </w:tcPr>
          <w:p w:rsidR="001F716D" w:rsidRDefault="00333E49">
            <w:pPr>
              <w:autoSpaceDE w:val="0"/>
              <w:autoSpaceDN w:val="0"/>
              <w:spacing w:line="276" w:lineRule="auto"/>
              <w:jc w:val="center"/>
              <w:rPr>
                <w:rFonts w:ascii="Times New Roman" w:eastAsia="Times New Roman" w:hAnsi="Times New Roman" w:cs="Times New Roman"/>
                <w:b/>
                <w:bCs/>
                <w:color w:val="auto"/>
                <w:lang w:eastAsia="en-US" w:bidi="ar-SA"/>
              </w:rPr>
            </w:pPr>
            <w:r>
              <w:rPr>
                <w:rFonts w:ascii="Times New Roman" w:eastAsia="Times New Roman" w:hAnsi="Times New Roman" w:cs="Times New Roman"/>
                <w:color w:val="auto"/>
                <w:lang w:eastAsia="en-US" w:bidi="ar-SA"/>
              </w:rPr>
              <w:t>40 мин.</w:t>
            </w:r>
          </w:p>
        </w:tc>
      </w:tr>
      <w:tr w:rsidR="001F716D">
        <w:tc>
          <w:tcPr>
            <w:tcW w:w="568" w:type="dxa"/>
          </w:tcPr>
          <w:p w:rsidR="001F716D" w:rsidRDefault="00333E49">
            <w:pPr>
              <w:autoSpaceDE w:val="0"/>
              <w:autoSpaceDN w:val="0"/>
              <w:spacing w:line="276" w:lineRule="auto"/>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4</w:t>
            </w:r>
          </w:p>
        </w:tc>
        <w:tc>
          <w:tcPr>
            <w:tcW w:w="6941"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Модуль - 4 «Гидравлика»</w:t>
            </w:r>
          </w:p>
        </w:tc>
        <w:tc>
          <w:tcPr>
            <w:tcW w:w="1134" w:type="dxa"/>
          </w:tcPr>
          <w:p w:rsidR="001F716D" w:rsidRDefault="00333E49">
            <w:pPr>
              <w:autoSpaceDE w:val="0"/>
              <w:autoSpaceDN w:val="0"/>
              <w:spacing w:line="276" w:lineRule="auto"/>
              <w:jc w:val="center"/>
              <w:rPr>
                <w:rFonts w:ascii="Times New Roman" w:eastAsia="Times New Roman" w:hAnsi="Times New Roman" w:cs="Times New Roman"/>
                <w:b/>
                <w:bCs/>
                <w:color w:val="auto"/>
                <w:lang w:eastAsia="en-US" w:bidi="ar-SA"/>
              </w:rPr>
            </w:pPr>
            <w:r>
              <w:rPr>
                <w:rFonts w:ascii="Times New Roman" w:eastAsia="Times New Roman" w:hAnsi="Times New Roman" w:cs="Times New Roman"/>
                <w:color w:val="auto"/>
                <w:lang w:eastAsia="en-US" w:bidi="ar-SA"/>
              </w:rPr>
              <w:t>С-1</w:t>
            </w:r>
          </w:p>
        </w:tc>
        <w:tc>
          <w:tcPr>
            <w:tcW w:w="2374" w:type="dxa"/>
          </w:tcPr>
          <w:p w:rsidR="001F716D" w:rsidRDefault="00333E49">
            <w:pPr>
              <w:autoSpaceDE w:val="0"/>
              <w:autoSpaceDN w:val="0"/>
              <w:spacing w:line="276" w:lineRule="auto"/>
              <w:jc w:val="center"/>
              <w:rPr>
                <w:rFonts w:ascii="Times New Roman" w:eastAsia="Times New Roman" w:hAnsi="Times New Roman" w:cs="Times New Roman"/>
                <w:b/>
                <w:bCs/>
                <w:color w:val="auto"/>
                <w:lang w:eastAsia="en-US" w:bidi="ar-SA"/>
              </w:rPr>
            </w:pPr>
            <w:r>
              <w:rPr>
                <w:rFonts w:ascii="Times New Roman" w:eastAsia="Times New Roman" w:hAnsi="Times New Roman" w:cs="Times New Roman"/>
                <w:color w:val="auto"/>
                <w:lang w:eastAsia="en-US" w:bidi="ar-SA"/>
              </w:rPr>
              <w:t>40 мин.</w:t>
            </w:r>
          </w:p>
        </w:tc>
      </w:tr>
      <w:tr w:rsidR="001F716D">
        <w:tc>
          <w:tcPr>
            <w:tcW w:w="568" w:type="dxa"/>
          </w:tcPr>
          <w:p w:rsidR="001F716D" w:rsidRDefault="00333E49">
            <w:pPr>
              <w:autoSpaceDE w:val="0"/>
              <w:autoSpaceDN w:val="0"/>
              <w:spacing w:line="276" w:lineRule="auto"/>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5</w:t>
            </w:r>
          </w:p>
        </w:tc>
        <w:tc>
          <w:tcPr>
            <w:tcW w:w="6941"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Модуль - 5 «Комплектование машинно-тракторного агрегата»</w:t>
            </w:r>
          </w:p>
        </w:tc>
        <w:tc>
          <w:tcPr>
            <w:tcW w:w="1134" w:type="dxa"/>
          </w:tcPr>
          <w:p w:rsidR="001F716D" w:rsidRDefault="00333E49">
            <w:pPr>
              <w:autoSpaceDE w:val="0"/>
              <w:autoSpaceDN w:val="0"/>
              <w:spacing w:line="276" w:lineRule="auto"/>
              <w:jc w:val="center"/>
              <w:rPr>
                <w:rFonts w:ascii="Times New Roman" w:eastAsia="Times New Roman" w:hAnsi="Times New Roman" w:cs="Times New Roman"/>
                <w:b/>
                <w:bCs/>
                <w:color w:val="auto"/>
                <w:lang w:eastAsia="en-US" w:bidi="ar-SA"/>
              </w:rPr>
            </w:pPr>
            <w:r>
              <w:rPr>
                <w:rFonts w:ascii="Times New Roman" w:eastAsia="Times New Roman" w:hAnsi="Times New Roman" w:cs="Times New Roman"/>
                <w:color w:val="auto"/>
                <w:lang w:eastAsia="en-US" w:bidi="ar-SA"/>
              </w:rPr>
              <w:t>С-1</w:t>
            </w:r>
          </w:p>
        </w:tc>
        <w:tc>
          <w:tcPr>
            <w:tcW w:w="2374" w:type="dxa"/>
          </w:tcPr>
          <w:p w:rsidR="001F716D" w:rsidRDefault="00333E49">
            <w:pPr>
              <w:autoSpaceDE w:val="0"/>
              <w:autoSpaceDN w:val="0"/>
              <w:spacing w:line="276" w:lineRule="auto"/>
              <w:jc w:val="center"/>
              <w:rPr>
                <w:rFonts w:ascii="Times New Roman" w:eastAsia="Times New Roman" w:hAnsi="Times New Roman" w:cs="Times New Roman"/>
                <w:b/>
                <w:bCs/>
                <w:color w:val="auto"/>
                <w:lang w:eastAsia="en-US" w:bidi="ar-SA"/>
              </w:rPr>
            </w:pPr>
            <w:r>
              <w:rPr>
                <w:rFonts w:ascii="Times New Roman" w:eastAsia="Times New Roman" w:hAnsi="Times New Roman" w:cs="Times New Roman"/>
                <w:color w:val="auto"/>
                <w:lang w:eastAsia="en-US" w:bidi="ar-SA"/>
              </w:rPr>
              <w:t>40 мин.</w:t>
            </w:r>
          </w:p>
        </w:tc>
      </w:tr>
      <w:tr w:rsidR="001F716D">
        <w:tc>
          <w:tcPr>
            <w:tcW w:w="568" w:type="dxa"/>
          </w:tcPr>
          <w:p w:rsidR="001F716D" w:rsidRDefault="00333E49">
            <w:pPr>
              <w:autoSpaceDE w:val="0"/>
              <w:autoSpaceDN w:val="0"/>
              <w:spacing w:line="276" w:lineRule="auto"/>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6</w:t>
            </w:r>
          </w:p>
        </w:tc>
        <w:tc>
          <w:tcPr>
            <w:tcW w:w="6941"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Модуль - 5 «Фигурное вождение на тракторе МТЗ-1221»</w:t>
            </w:r>
          </w:p>
        </w:tc>
        <w:tc>
          <w:tcPr>
            <w:tcW w:w="1134" w:type="dxa"/>
          </w:tcPr>
          <w:p w:rsidR="001F716D" w:rsidRDefault="00333E49">
            <w:pPr>
              <w:autoSpaceDE w:val="0"/>
              <w:autoSpaceDN w:val="0"/>
              <w:spacing w:line="276" w:lineRule="auto"/>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С-1</w:t>
            </w:r>
          </w:p>
        </w:tc>
        <w:tc>
          <w:tcPr>
            <w:tcW w:w="2374" w:type="dxa"/>
          </w:tcPr>
          <w:p w:rsidR="001F716D" w:rsidRDefault="00333E49">
            <w:pPr>
              <w:autoSpaceDE w:val="0"/>
              <w:autoSpaceDN w:val="0"/>
              <w:spacing w:line="276" w:lineRule="auto"/>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60 мин.</w:t>
            </w:r>
          </w:p>
        </w:tc>
      </w:tr>
    </w:tbl>
    <w:p w:rsidR="001F716D" w:rsidRDefault="001F716D">
      <w:pPr>
        <w:autoSpaceDE w:val="0"/>
        <w:autoSpaceDN w:val="0"/>
        <w:spacing w:before="2"/>
        <w:rPr>
          <w:rFonts w:ascii="Times New Roman" w:eastAsia="Times New Roman" w:hAnsi="Times New Roman" w:cs="Times New Roman"/>
          <w:color w:val="auto"/>
          <w:sz w:val="2"/>
          <w:szCs w:val="28"/>
          <w:lang w:eastAsia="en-US" w:bidi="ar-SA"/>
        </w:rPr>
      </w:pPr>
    </w:p>
    <w:p w:rsidR="001F716D" w:rsidRDefault="00333E49">
      <w:pPr>
        <w:autoSpaceDE w:val="0"/>
        <w:autoSpaceDN w:val="0"/>
        <w:spacing w:line="276" w:lineRule="auto"/>
        <w:ind w:firstLine="709"/>
        <w:jc w:val="right"/>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Таблица </w:t>
      </w:r>
      <w:r>
        <w:rPr>
          <w:rFonts w:ascii="Times New Roman" w:eastAsia="Times New Roman" w:hAnsi="Times New Roman" w:cs="Times New Roman"/>
          <w:color w:val="auto"/>
          <w:spacing w:val="-12"/>
          <w:sz w:val="28"/>
          <w:szCs w:val="28"/>
          <w:lang w:eastAsia="en-US" w:bidi="ar-SA"/>
        </w:rPr>
        <w:t>8</w:t>
      </w:r>
    </w:p>
    <w:p w:rsidR="001F716D" w:rsidRDefault="00333E49">
      <w:pPr>
        <w:tabs>
          <w:tab w:val="left" w:pos="1864"/>
        </w:tabs>
        <w:autoSpaceDE w:val="0"/>
        <w:autoSpaceDN w:val="0"/>
        <w:jc w:val="center"/>
        <w:outlineLvl w:val="0"/>
        <w:rPr>
          <w:rFonts w:ascii="Times New Roman" w:eastAsia="Times New Roman" w:hAnsi="Times New Roman" w:cs="Times New Roman"/>
          <w:b/>
          <w:bCs/>
          <w:color w:val="auto"/>
          <w:sz w:val="28"/>
          <w:szCs w:val="28"/>
          <w:lang w:eastAsia="en-US" w:bidi="ar-SA"/>
        </w:rPr>
      </w:pPr>
      <w:r>
        <w:rPr>
          <w:rFonts w:ascii="Times New Roman" w:eastAsia="Times New Roman" w:hAnsi="Times New Roman" w:cs="Times New Roman"/>
          <w:color w:val="auto"/>
          <w:szCs w:val="22"/>
          <w:lang w:eastAsia="en-US" w:bidi="ar-SA"/>
        </w:rPr>
        <w:t>Характеристики ФГОС СПО и профессионального  стандарта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359"/>
        <w:gridCol w:w="3318"/>
        <w:gridCol w:w="2359"/>
      </w:tblGrid>
      <w:tr w:rsidR="001F716D">
        <w:tc>
          <w:tcPr>
            <w:tcW w:w="568"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b/>
                <w:color w:val="auto"/>
                <w:spacing w:val="-10"/>
                <w:szCs w:val="22"/>
                <w:lang w:eastAsia="en-US" w:bidi="ar-SA"/>
              </w:rPr>
              <w:t xml:space="preserve">№ </w:t>
            </w:r>
            <w:proofErr w:type="gramStart"/>
            <w:r>
              <w:rPr>
                <w:rFonts w:ascii="Times New Roman" w:eastAsia="Times New Roman" w:hAnsi="Times New Roman" w:cs="Times New Roman"/>
                <w:b/>
                <w:color w:val="auto"/>
                <w:spacing w:val="-4"/>
                <w:szCs w:val="22"/>
                <w:lang w:eastAsia="en-US" w:bidi="ar-SA"/>
              </w:rPr>
              <w:t>п</w:t>
            </w:r>
            <w:proofErr w:type="gramEnd"/>
            <w:r>
              <w:rPr>
                <w:rFonts w:ascii="Times New Roman" w:eastAsia="Times New Roman" w:hAnsi="Times New Roman" w:cs="Times New Roman"/>
                <w:b/>
                <w:color w:val="auto"/>
                <w:spacing w:val="-4"/>
                <w:szCs w:val="22"/>
                <w:lang w:eastAsia="en-US" w:bidi="ar-SA"/>
              </w:rPr>
              <w:t>/п</w:t>
            </w:r>
          </w:p>
        </w:tc>
        <w:tc>
          <w:tcPr>
            <w:tcW w:w="9422" w:type="dxa"/>
            <w:gridSpan w:val="3"/>
          </w:tcPr>
          <w:p w:rsidR="001F716D" w:rsidRDefault="00333E49">
            <w:pPr>
              <w:autoSpaceDE w:val="0"/>
              <w:autoSpaceDN w:val="0"/>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 xml:space="preserve">35.00.0 0Сельское, лесное и рыбное </w:t>
            </w:r>
            <w:r>
              <w:rPr>
                <w:rFonts w:ascii="Times New Roman" w:eastAsia="Times New Roman" w:hAnsi="Times New Roman" w:cs="Times New Roman"/>
                <w:b/>
                <w:color w:val="auto"/>
                <w:spacing w:val="-2"/>
                <w:szCs w:val="22"/>
                <w:lang w:eastAsia="en-US" w:bidi="ar-SA"/>
              </w:rPr>
              <w:t>хозяйство</w:t>
            </w:r>
          </w:p>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z w:val="16"/>
                <w:szCs w:val="22"/>
                <w:lang w:eastAsia="en-US" w:bidi="ar-SA"/>
              </w:rPr>
              <w:t xml:space="preserve">Код, наименование </w:t>
            </w:r>
            <w:r>
              <w:rPr>
                <w:rFonts w:ascii="Times New Roman" w:eastAsia="Times New Roman" w:hAnsi="Times New Roman" w:cs="Times New Roman"/>
                <w:color w:val="auto"/>
                <w:spacing w:val="-5"/>
                <w:sz w:val="16"/>
                <w:szCs w:val="22"/>
                <w:lang w:eastAsia="en-US" w:bidi="ar-SA"/>
              </w:rPr>
              <w:t>УГС</w:t>
            </w:r>
          </w:p>
        </w:tc>
      </w:tr>
      <w:tr w:rsidR="001F716D">
        <w:trPr>
          <w:trHeight w:val="237"/>
        </w:trPr>
        <w:tc>
          <w:tcPr>
            <w:tcW w:w="568" w:type="dxa"/>
          </w:tcPr>
          <w:p w:rsidR="001F716D" w:rsidRDefault="00333E49">
            <w:pPr>
              <w:autoSpaceDE w:val="0"/>
              <w:autoSpaceDN w:val="0"/>
              <w:jc w:val="center"/>
              <w:rPr>
                <w:rFonts w:ascii="Times New Roman" w:eastAsia="Times New Roman" w:hAnsi="Times New Roman" w:cs="Times New Roman"/>
                <w:bCs/>
                <w:color w:val="auto"/>
                <w:spacing w:val="-4"/>
                <w:szCs w:val="22"/>
                <w:lang w:eastAsia="en-US" w:bidi="ar-SA"/>
              </w:rPr>
            </w:pPr>
            <w:r>
              <w:rPr>
                <w:rFonts w:ascii="Times New Roman" w:eastAsia="Times New Roman" w:hAnsi="Times New Roman" w:cs="Times New Roman"/>
                <w:bCs/>
                <w:color w:val="auto"/>
                <w:spacing w:val="-4"/>
                <w:szCs w:val="22"/>
                <w:lang w:eastAsia="en-US" w:bidi="ar-SA"/>
              </w:rPr>
              <w:t>1</w:t>
            </w:r>
          </w:p>
        </w:tc>
        <w:tc>
          <w:tcPr>
            <w:tcW w:w="7063" w:type="dxa"/>
            <w:gridSpan w:val="2"/>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b/>
                <w:color w:val="auto"/>
                <w:szCs w:val="22"/>
                <w:lang w:eastAsia="en-US" w:bidi="ar-SA"/>
              </w:rPr>
              <w:t xml:space="preserve">Характеристики ФГОС </w:t>
            </w:r>
            <w:r>
              <w:rPr>
                <w:rFonts w:ascii="Times New Roman" w:eastAsia="Times New Roman" w:hAnsi="Times New Roman" w:cs="Times New Roman"/>
                <w:b/>
                <w:color w:val="auto"/>
                <w:spacing w:val="-5"/>
                <w:szCs w:val="22"/>
                <w:lang w:eastAsia="en-US" w:bidi="ar-SA"/>
              </w:rPr>
              <w:t>СПО</w:t>
            </w:r>
          </w:p>
        </w:tc>
        <w:tc>
          <w:tcPr>
            <w:tcW w:w="2359"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b/>
                <w:color w:val="auto"/>
                <w:szCs w:val="22"/>
                <w:lang w:eastAsia="en-US" w:bidi="ar-SA"/>
              </w:rPr>
              <w:t xml:space="preserve">Характеристики профессионального </w:t>
            </w:r>
            <w:r>
              <w:rPr>
                <w:rFonts w:ascii="Times New Roman" w:eastAsia="Times New Roman" w:hAnsi="Times New Roman" w:cs="Times New Roman"/>
                <w:b/>
                <w:color w:val="auto"/>
                <w:spacing w:val="-2"/>
                <w:szCs w:val="22"/>
                <w:lang w:eastAsia="en-US" w:bidi="ar-SA"/>
              </w:rPr>
              <w:t>стандарта</w:t>
            </w:r>
          </w:p>
        </w:tc>
      </w:tr>
      <w:tr w:rsidR="001F716D">
        <w:tc>
          <w:tcPr>
            <w:tcW w:w="568" w:type="dxa"/>
          </w:tcPr>
          <w:p w:rsidR="001F716D" w:rsidRDefault="00333E49">
            <w:pPr>
              <w:autoSpaceDE w:val="0"/>
              <w:autoSpaceDN w:val="0"/>
              <w:jc w:val="center"/>
              <w:rPr>
                <w:rFonts w:ascii="Times New Roman" w:eastAsia="Times New Roman" w:hAnsi="Times New Roman" w:cs="Times New Roman"/>
                <w:bCs/>
                <w:color w:val="auto"/>
                <w:spacing w:val="-4"/>
                <w:szCs w:val="22"/>
                <w:lang w:eastAsia="en-US" w:bidi="ar-SA"/>
              </w:rPr>
            </w:pPr>
            <w:r>
              <w:rPr>
                <w:rFonts w:ascii="Times New Roman" w:eastAsia="Times New Roman" w:hAnsi="Times New Roman" w:cs="Times New Roman"/>
                <w:bCs/>
                <w:color w:val="auto"/>
                <w:spacing w:val="-4"/>
                <w:szCs w:val="22"/>
                <w:lang w:eastAsia="en-US" w:bidi="ar-SA"/>
              </w:rPr>
              <w:t>2</w:t>
            </w:r>
          </w:p>
        </w:tc>
        <w:tc>
          <w:tcPr>
            <w:tcW w:w="3543" w:type="dxa"/>
          </w:tcPr>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 xml:space="preserve">Специальность 35.02.16 «Эксплуатация и ремонт </w:t>
            </w:r>
            <w:r>
              <w:rPr>
                <w:rFonts w:ascii="Times New Roman" w:eastAsia="Times New Roman" w:hAnsi="Times New Roman" w:cs="Times New Roman"/>
                <w:color w:val="auto"/>
                <w:lang w:eastAsia="en-US" w:bidi="ar-SA"/>
              </w:rPr>
              <w:lastRenderedPageBreak/>
              <w:t>сельскохозяйственной техники и оборудования», приказ Министерства просвещения РФ от 14.04.2022 №235 </w:t>
            </w:r>
          </w:p>
        </w:tc>
        <w:tc>
          <w:tcPr>
            <w:tcW w:w="3520"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lastRenderedPageBreak/>
              <w:t xml:space="preserve">Профессия 35.01.27 «Мастер сельскохозяйственного </w:t>
            </w:r>
            <w:r>
              <w:rPr>
                <w:rFonts w:ascii="Times New Roman" w:eastAsia="Times New Roman" w:hAnsi="Times New Roman" w:cs="Times New Roman"/>
                <w:color w:val="auto"/>
                <w:lang w:eastAsia="en-US" w:bidi="ar-SA"/>
              </w:rPr>
              <w:lastRenderedPageBreak/>
              <w:t>производства», приказ Министерства просвещения РФ от 24 мая 2022 г. N 355</w:t>
            </w:r>
          </w:p>
          <w:p w:rsidR="001F716D" w:rsidRDefault="001F716D">
            <w:pPr>
              <w:autoSpaceDE w:val="0"/>
              <w:autoSpaceDN w:val="0"/>
              <w:rPr>
                <w:rFonts w:ascii="Times New Roman" w:eastAsia="Times New Roman" w:hAnsi="Times New Roman" w:cs="Times New Roman"/>
                <w:b/>
                <w:color w:val="auto"/>
                <w:spacing w:val="-4"/>
                <w:szCs w:val="22"/>
                <w:lang w:eastAsia="en-US" w:bidi="ar-SA"/>
              </w:rPr>
            </w:pPr>
          </w:p>
        </w:tc>
        <w:tc>
          <w:tcPr>
            <w:tcW w:w="2359" w:type="dxa"/>
            <w:vMerge w:val="restart"/>
          </w:tcPr>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lastRenderedPageBreak/>
              <w:t xml:space="preserve">Профессиональный стандарт </w:t>
            </w:r>
            <w:r>
              <w:rPr>
                <w:rFonts w:ascii="Times New Roman" w:eastAsia="Times New Roman" w:hAnsi="Times New Roman" w:cs="Times New Roman"/>
                <w:color w:val="auto"/>
                <w:lang w:eastAsia="en-US" w:bidi="ar-SA"/>
              </w:rPr>
              <w:lastRenderedPageBreak/>
              <w:t>«Специалист в области механизации сельского хозяйства» (приказ Министерства</w:t>
            </w:r>
            <w:r>
              <w:rPr>
                <w:rFonts w:ascii="Times New Roman" w:eastAsia="Times New Roman" w:hAnsi="Times New Roman" w:cs="Times New Roman"/>
                <w:color w:val="auto"/>
                <w:lang w:eastAsia="en-US" w:bidi="ar-SA"/>
              </w:rPr>
              <w:br/>
              <w:t xml:space="preserve">труда и социальной защиты </w:t>
            </w:r>
            <w:proofErr w:type="spellStart"/>
            <w:r>
              <w:rPr>
                <w:rFonts w:ascii="Times New Roman" w:eastAsia="Times New Roman" w:hAnsi="Times New Roman" w:cs="Times New Roman"/>
                <w:color w:val="auto"/>
                <w:lang w:eastAsia="en-US" w:bidi="ar-SA"/>
              </w:rPr>
              <w:t>РФот</w:t>
            </w:r>
            <w:proofErr w:type="spellEnd"/>
            <w:r>
              <w:rPr>
                <w:rFonts w:ascii="Times New Roman" w:eastAsia="Times New Roman" w:hAnsi="Times New Roman" w:cs="Times New Roman"/>
                <w:color w:val="auto"/>
                <w:lang w:eastAsia="en-US" w:bidi="ar-SA"/>
              </w:rPr>
              <w:t xml:space="preserve"> 2сентября 2020 года </w:t>
            </w:r>
            <w:proofErr w:type="gramEnd"/>
          </w:p>
          <w:p w:rsidR="001F716D" w:rsidRDefault="00333E49">
            <w:pPr>
              <w:autoSpaceDE w:val="0"/>
              <w:autoSpaceDN w:val="0"/>
              <w:rPr>
                <w:rFonts w:ascii="Times New Roman" w:eastAsia="Times New Roman" w:hAnsi="Times New Roman" w:cs="Times New Roman"/>
                <w:b/>
                <w:color w:val="auto"/>
                <w:spacing w:val="-4"/>
                <w:szCs w:val="22"/>
                <w:lang w:eastAsia="en-US" w:bidi="ar-SA"/>
              </w:rPr>
            </w:pPr>
            <w:proofErr w:type="gramStart"/>
            <w:r>
              <w:rPr>
                <w:rFonts w:ascii="Times New Roman" w:eastAsia="Times New Roman" w:hAnsi="Times New Roman" w:cs="Times New Roman"/>
                <w:color w:val="auto"/>
                <w:lang w:eastAsia="en-US" w:bidi="ar-SA"/>
              </w:rPr>
              <w:t>N 555н)</w:t>
            </w:r>
            <w:proofErr w:type="gramEnd"/>
          </w:p>
        </w:tc>
      </w:tr>
      <w:tr w:rsidR="001F716D">
        <w:tc>
          <w:tcPr>
            <w:tcW w:w="568"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lastRenderedPageBreak/>
              <w:t>3</w:t>
            </w:r>
          </w:p>
        </w:tc>
        <w:tc>
          <w:tcPr>
            <w:tcW w:w="3543" w:type="dxa"/>
          </w:tcPr>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t>ОК</w:t>
            </w:r>
            <w:proofErr w:type="gramEnd"/>
            <w:r>
              <w:rPr>
                <w:rFonts w:ascii="Times New Roman" w:eastAsia="Times New Roman" w:hAnsi="Times New Roman" w:cs="Times New Roman"/>
                <w:color w:val="auto"/>
                <w:lang w:eastAsia="en-US" w:bidi="ar-SA"/>
              </w:rPr>
              <w:t xml:space="preserve"> 01. Выбирать способы решения задач профессиональной деятельности применительно к различным контекстам</w:t>
            </w:r>
          </w:p>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t>ОК</w:t>
            </w:r>
            <w:proofErr w:type="gramEnd"/>
            <w:r>
              <w:rPr>
                <w:rFonts w:ascii="Times New Roman" w:eastAsia="Times New Roman" w:hAnsi="Times New Roman" w:cs="Times New Roman"/>
                <w:color w:val="auto"/>
                <w:lang w:eastAsia="en-US" w:bidi="ar-SA"/>
              </w:rPr>
              <w:t xml:space="preserve"> 02. Использовать современные средства поиска, анализа и интерпретации информации, </w:t>
            </w:r>
            <w:proofErr w:type="spellStart"/>
            <w:r>
              <w:rPr>
                <w:rFonts w:ascii="Times New Roman" w:eastAsia="Times New Roman" w:hAnsi="Times New Roman" w:cs="Times New Roman"/>
                <w:color w:val="auto"/>
                <w:lang w:eastAsia="en-US" w:bidi="ar-SA"/>
              </w:rPr>
              <w:t>иинформационные</w:t>
            </w:r>
            <w:proofErr w:type="spellEnd"/>
            <w:r>
              <w:rPr>
                <w:rFonts w:ascii="Times New Roman" w:eastAsia="Times New Roman" w:hAnsi="Times New Roman" w:cs="Times New Roman"/>
                <w:color w:val="auto"/>
                <w:lang w:eastAsia="en-US" w:bidi="ar-SA"/>
              </w:rPr>
              <w:t xml:space="preserve"> технологии для выполнения задач профессиональной деятельности</w:t>
            </w:r>
          </w:p>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t>ОК</w:t>
            </w:r>
            <w:proofErr w:type="gramEnd"/>
            <w:r>
              <w:rPr>
                <w:rFonts w:ascii="Times New Roman" w:eastAsia="Times New Roman" w:hAnsi="Times New Roman" w:cs="Times New Roman"/>
                <w:color w:val="auto"/>
                <w:lang w:eastAsia="en-US" w:bidi="ar-SA"/>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t>ОК</w:t>
            </w:r>
            <w:proofErr w:type="gramEnd"/>
            <w:r>
              <w:rPr>
                <w:rFonts w:ascii="Times New Roman" w:eastAsia="Times New Roman" w:hAnsi="Times New Roman" w:cs="Times New Roman"/>
                <w:color w:val="auto"/>
                <w:lang w:eastAsia="en-US" w:bidi="ar-SA"/>
              </w:rPr>
              <w:t xml:space="preserve"> 04. Эффективно взаимодействовать и работать в коллективе и команде</w:t>
            </w:r>
          </w:p>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t>ОК</w:t>
            </w:r>
            <w:proofErr w:type="gramEnd"/>
            <w:r>
              <w:rPr>
                <w:rFonts w:ascii="Times New Roman" w:eastAsia="Times New Roman" w:hAnsi="Times New Roman" w:cs="Times New Roman"/>
                <w:color w:val="auto"/>
                <w:lang w:eastAsia="en-US" w:bidi="ar-SA"/>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t>ОК</w:t>
            </w:r>
            <w:proofErr w:type="gramEnd"/>
            <w:r>
              <w:rPr>
                <w:rFonts w:ascii="Times New Roman" w:eastAsia="Times New Roman" w:hAnsi="Times New Roman" w:cs="Times New Roman"/>
                <w:color w:val="auto"/>
                <w:lang w:eastAsia="en-US" w:bidi="ar-SA"/>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lastRenderedPageBreak/>
              <w:t>ОК</w:t>
            </w:r>
            <w:proofErr w:type="gramEnd"/>
            <w:r>
              <w:rPr>
                <w:rFonts w:ascii="Times New Roman" w:eastAsia="Times New Roman" w:hAnsi="Times New Roman" w:cs="Times New Roman"/>
                <w:color w:val="auto"/>
                <w:lang w:eastAsia="en-US" w:bidi="ar-SA"/>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t>ОК</w:t>
            </w:r>
            <w:proofErr w:type="gramEnd"/>
            <w:r>
              <w:rPr>
                <w:rFonts w:ascii="Times New Roman" w:eastAsia="Times New Roman" w:hAnsi="Times New Roman" w:cs="Times New Roman"/>
                <w:color w:val="auto"/>
                <w:lang w:eastAsia="en-US" w:bidi="ar-SA"/>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F716D" w:rsidRDefault="00333E49">
            <w:pPr>
              <w:autoSpaceDE w:val="0"/>
              <w:autoSpaceDN w:val="0"/>
              <w:rPr>
                <w:rFonts w:ascii="Times New Roman" w:eastAsia="Times New Roman" w:hAnsi="Times New Roman" w:cs="Times New Roman"/>
                <w:b/>
                <w:color w:val="auto"/>
                <w:spacing w:val="-4"/>
                <w:szCs w:val="22"/>
                <w:lang w:eastAsia="en-US" w:bidi="ar-SA"/>
              </w:rPr>
            </w:pPr>
            <w:proofErr w:type="gramStart"/>
            <w:r>
              <w:rPr>
                <w:rFonts w:ascii="Times New Roman" w:eastAsia="Times New Roman" w:hAnsi="Times New Roman" w:cs="Times New Roman"/>
                <w:color w:val="auto"/>
                <w:lang w:eastAsia="en-US" w:bidi="ar-SA"/>
              </w:rPr>
              <w:t>ОК</w:t>
            </w:r>
            <w:proofErr w:type="gramEnd"/>
            <w:r>
              <w:rPr>
                <w:rFonts w:ascii="Times New Roman" w:eastAsia="Times New Roman" w:hAnsi="Times New Roman" w:cs="Times New Roman"/>
                <w:color w:val="auto"/>
                <w:lang w:eastAsia="en-US" w:bidi="ar-SA"/>
              </w:rPr>
              <w:t xml:space="preserve"> 09. Пользоваться профессиональной документацией на государственном и иностранном языках</w:t>
            </w:r>
          </w:p>
        </w:tc>
        <w:tc>
          <w:tcPr>
            <w:tcW w:w="3520" w:type="dxa"/>
          </w:tcPr>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lastRenderedPageBreak/>
              <w:t>ОК</w:t>
            </w:r>
            <w:proofErr w:type="gramEnd"/>
            <w:r>
              <w:rPr>
                <w:rFonts w:ascii="Times New Roman" w:eastAsia="Times New Roman" w:hAnsi="Times New Roman" w:cs="Times New Roman"/>
                <w:color w:val="auto"/>
                <w:lang w:eastAsia="en-US" w:bidi="ar-SA"/>
              </w:rPr>
              <w:t xml:space="preserve"> 01. Выбирать способы решения задач профессиональной деятельности применительно к различным контекстам</w:t>
            </w:r>
          </w:p>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t>ОК</w:t>
            </w:r>
            <w:proofErr w:type="gramEnd"/>
            <w:r>
              <w:rPr>
                <w:rFonts w:ascii="Times New Roman" w:eastAsia="Times New Roman" w:hAnsi="Times New Roman" w:cs="Times New Roman"/>
                <w:color w:val="auto"/>
                <w:lang w:eastAsia="en-US" w:bidi="ar-SA"/>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t>ОК</w:t>
            </w:r>
            <w:proofErr w:type="gramEnd"/>
            <w:r>
              <w:rPr>
                <w:rFonts w:ascii="Times New Roman" w:eastAsia="Times New Roman" w:hAnsi="Times New Roman" w:cs="Times New Roman"/>
                <w:color w:val="auto"/>
                <w:lang w:eastAsia="en-US" w:bidi="ar-SA"/>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t>ОК</w:t>
            </w:r>
            <w:proofErr w:type="gramEnd"/>
            <w:r>
              <w:rPr>
                <w:rFonts w:ascii="Times New Roman" w:eastAsia="Times New Roman" w:hAnsi="Times New Roman" w:cs="Times New Roman"/>
                <w:color w:val="auto"/>
                <w:lang w:eastAsia="en-US" w:bidi="ar-SA"/>
              </w:rPr>
              <w:t xml:space="preserve"> 04. Эффективно взаимодействовать и работать в коллективе и команде</w:t>
            </w:r>
          </w:p>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t>ОК</w:t>
            </w:r>
            <w:proofErr w:type="gramEnd"/>
            <w:r>
              <w:rPr>
                <w:rFonts w:ascii="Times New Roman" w:eastAsia="Times New Roman" w:hAnsi="Times New Roman" w:cs="Times New Roman"/>
                <w:color w:val="auto"/>
                <w:lang w:eastAsia="en-US" w:bidi="ar-SA"/>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t>ОК</w:t>
            </w:r>
            <w:proofErr w:type="gramEnd"/>
            <w:r>
              <w:rPr>
                <w:rFonts w:ascii="Times New Roman" w:eastAsia="Times New Roman" w:hAnsi="Times New Roman" w:cs="Times New Roman"/>
                <w:color w:val="auto"/>
                <w:lang w:eastAsia="en-US" w:bidi="ar-SA"/>
              </w:rPr>
              <w:t xml:space="preserve">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r>
              <w:rPr>
                <w:rFonts w:ascii="Times New Roman" w:eastAsia="Times New Roman" w:hAnsi="Times New Roman" w:cs="Times New Roman"/>
                <w:color w:val="auto"/>
                <w:lang w:eastAsia="en-US" w:bidi="ar-SA"/>
              </w:rPr>
              <w:lastRenderedPageBreak/>
              <w:t>антикоррупционного поведения</w:t>
            </w:r>
          </w:p>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t>ОК</w:t>
            </w:r>
            <w:proofErr w:type="gramEnd"/>
            <w:r>
              <w:rPr>
                <w:rFonts w:ascii="Times New Roman" w:eastAsia="Times New Roman" w:hAnsi="Times New Roman" w:cs="Times New Roman"/>
                <w:color w:val="auto"/>
                <w:lang w:eastAsia="en-US" w:bidi="ar-SA"/>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1F716D" w:rsidRDefault="00333E49">
            <w:pPr>
              <w:autoSpaceDE w:val="0"/>
              <w:autoSpaceDN w:val="0"/>
              <w:rPr>
                <w:rFonts w:ascii="Times New Roman" w:eastAsia="Times New Roman" w:hAnsi="Times New Roman" w:cs="Times New Roman"/>
                <w:color w:val="auto"/>
                <w:lang w:eastAsia="en-US" w:bidi="ar-SA"/>
              </w:rPr>
            </w:pPr>
            <w:proofErr w:type="gramStart"/>
            <w:r>
              <w:rPr>
                <w:rFonts w:ascii="Times New Roman" w:eastAsia="Times New Roman" w:hAnsi="Times New Roman" w:cs="Times New Roman"/>
                <w:color w:val="auto"/>
                <w:lang w:eastAsia="en-US" w:bidi="ar-SA"/>
              </w:rPr>
              <w:t>ОК</w:t>
            </w:r>
            <w:proofErr w:type="gramEnd"/>
            <w:r>
              <w:rPr>
                <w:rFonts w:ascii="Times New Roman" w:eastAsia="Times New Roman" w:hAnsi="Times New Roman" w:cs="Times New Roman"/>
                <w:color w:val="auto"/>
                <w:lang w:eastAsia="en-US" w:bidi="ar-SA"/>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F716D" w:rsidRDefault="00333E49">
            <w:pPr>
              <w:autoSpaceDE w:val="0"/>
              <w:autoSpaceDN w:val="0"/>
              <w:rPr>
                <w:rFonts w:ascii="Times New Roman" w:eastAsia="Times New Roman" w:hAnsi="Times New Roman" w:cs="Times New Roman"/>
                <w:b/>
                <w:color w:val="auto"/>
                <w:spacing w:val="-4"/>
                <w:szCs w:val="22"/>
                <w:lang w:eastAsia="en-US" w:bidi="ar-SA"/>
              </w:rPr>
            </w:pPr>
            <w:proofErr w:type="gramStart"/>
            <w:r>
              <w:rPr>
                <w:rFonts w:ascii="Times New Roman" w:eastAsia="Times New Roman" w:hAnsi="Times New Roman" w:cs="Times New Roman"/>
                <w:color w:val="auto"/>
                <w:lang w:eastAsia="en-US" w:bidi="ar-SA"/>
              </w:rPr>
              <w:t>ОК</w:t>
            </w:r>
            <w:proofErr w:type="gramEnd"/>
            <w:r>
              <w:rPr>
                <w:rFonts w:ascii="Times New Roman" w:eastAsia="Times New Roman" w:hAnsi="Times New Roman" w:cs="Times New Roman"/>
                <w:color w:val="auto"/>
                <w:lang w:eastAsia="en-US" w:bidi="ar-SA"/>
              </w:rPr>
              <w:t xml:space="preserve"> 09. Пользоваться профессиональной документацией на государственном и иностранном языках</w:t>
            </w:r>
          </w:p>
        </w:tc>
        <w:tc>
          <w:tcPr>
            <w:tcW w:w="235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r>
      <w:tr w:rsidR="001F716D">
        <w:tc>
          <w:tcPr>
            <w:tcW w:w="568" w:type="dxa"/>
          </w:tcPr>
          <w:p w:rsidR="001F716D" w:rsidRDefault="00333E49">
            <w:pPr>
              <w:autoSpaceDE w:val="0"/>
              <w:autoSpaceDN w:val="0"/>
              <w:jc w:val="center"/>
              <w:rPr>
                <w:rFonts w:ascii="Times New Roman" w:eastAsia="Times New Roman" w:hAnsi="Times New Roman" w:cs="Times New Roman"/>
                <w:bCs/>
                <w:color w:val="auto"/>
                <w:spacing w:val="-4"/>
                <w:szCs w:val="22"/>
                <w:lang w:eastAsia="en-US" w:bidi="ar-SA"/>
              </w:rPr>
            </w:pPr>
            <w:r>
              <w:rPr>
                <w:rFonts w:ascii="Times New Roman" w:eastAsia="Times New Roman" w:hAnsi="Times New Roman" w:cs="Times New Roman"/>
                <w:bCs/>
                <w:color w:val="auto"/>
                <w:spacing w:val="-4"/>
                <w:szCs w:val="22"/>
                <w:lang w:eastAsia="en-US" w:bidi="ar-SA"/>
              </w:rPr>
              <w:lastRenderedPageBreak/>
              <w:t>4</w:t>
            </w:r>
          </w:p>
        </w:tc>
        <w:tc>
          <w:tcPr>
            <w:tcW w:w="3543"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ПК 1.2. Проводить техническое обслуживание сельскохозяйственной техники при эксплуатации, хранении и в особых условиях эксплуатации, в том числе сезонное техническое обслуживание</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ПК 1.3.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ПК 1.5. Выполнять настройку и регулировку рабочего и вспомогательного оборудования тракторов и автомобилей.</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ПК 2.1. Выполнять обнаружение и локализацию неисправностей сельскохозяйственной </w:t>
            </w:r>
            <w:r>
              <w:rPr>
                <w:rFonts w:ascii="Times New Roman" w:eastAsia="Times New Roman" w:hAnsi="Times New Roman" w:cs="Times New Roman"/>
                <w:color w:val="auto"/>
                <w:lang w:eastAsia="en-US" w:bidi="ar-SA"/>
              </w:rPr>
              <w:lastRenderedPageBreak/>
              <w:t>техники, а также постановку сельскохозяйственной техники на ремонт</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ПК 2.2. Проводить диагностирование неисправностей сельскохозяйственной техники и оборудования</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ПК 2.3. 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 </w:t>
            </w:r>
          </w:p>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ПК 2.4. Выполнять восстановление работоспособности или замену детали (узла) сельскохозяйственной техники</w:t>
            </w:r>
          </w:p>
        </w:tc>
        <w:tc>
          <w:tcPr>
            <w:tcW w:w="3520"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lastRenderedPageBreak/>
              <w:t>ПК 1.1. Выполнять работы по разборке (сборке), монтажу (демонтажу) сельскохозяйственных машин и оборудования</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ПК 1.2. Производить ремонт узлов и механизмов сельскохозяйственных машин и оборудования</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ПК 1.3. Производить восстановление деталей сельскохозяйственных машин и оборудования</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ПК 1.4. Выполнять стендовую обкатку, испытание, регулирование отремонтированных сельскохозяйственных машин и оборудования</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ПК 1.5. Выполнять наладку сельскохозяйственных машин и оборудования</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ПК 2.2. Вносить удобрения с заданными агротехническими требованиями </w:t>
            </w:r>
          </w:p>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 xml:space="preserve">ПК 2.8. Выполнять техническое обслуживание </w:t>
            </w:r>
            <w:r>
              <w:rPr>
                <w:rFonts w:ascii="Times New Roman" w:eastAsia="Times New Roman" w:hAnsi="Times New Roman" w:cs="Times New Roman"/>
                <w:color w:val="auto"/>
                <w:lang w:eastAsia="en-US" w:bidi="ar-SA"/>
              </w:rPr>
              <w:lastRenderedPageBreak/>
              <w:t>при использовании и при хранении тракторов, комбайнов, сельскохозяйственных машин и оборудования, заправлять тракторы и самоходных сельскохозяйственные машины горюче-смазочными материалами</w:t>
            </w:r>
          </w:p>
        </w:tc>
        <w:tc>
          <w:tcPr>
            <w:tcW w:w="235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r>
      <w:tr w:rsidR="001F716D">
        <w:tc>
          <w:tcPr>
            <w:tcW w:w="568" w:type="dxa"/>
          </w:tcPr>
          <w:p w:rsidR="001F716D" w:rsidRDefault="00333E49">
            <w:pPr>
              <w:autoSpaceDE w:val="0"/>
              <w:autoSpaceDN w:val="0"/>
              <w:jc w:val="center"/>
              <w:rPr>
                <w:rFonts w:ascii="Times New Roman" w:eastAsia="Times New Roman" w:hAnsi="Times New Roman" w:cs="Times New Roman"/>
                <w:bCs/>
                <w:color w:val="auto"/>
                <w:spacing w:val="-4"/>
                <w:szCs w:val="22"/>
                <w:lang w:eastAsia="en-US" w:bidi="ar-SA"/>
              </w:rPr>
            </w:pPr>
            <w:r>
              <w:rPr>
                <w:rFonts w:ascii="Times New Roman" w:eastAsia="Times New Roman" w:hAnsi="Times New Roman" w:cs="Times New Roman"/>
                <w:bCs/>
                <w:color w:val="auto"/>
                <w:spacing w:val="-4"/>
                <w:szCs w:val="22"/>
                <w:lang w:eastAsia="en-US" w:bidi="ar-SA"/>
              </w:rPr>
              <w:lastRenderedPageBreak/>
              <w:t>5</w:t>
            </w:r>
          </w:p>
        </w:tc>
        <w:tc>
          <w:tcPr>
            <w:tcW w:w="3543"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ПМ.01 Эксплуатация сельскохозяйственной техники и оборудования</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МДК.01.01. Назначение, общее устройство, режимы работы тракторов, автомобилей, сельскохозяйственных машин и оборудования </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МДК.01.02. Подготовка тракторов и сельскохозяйственных машин и механизмов к работе</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МДК. 01.03. Комплектование машинно-тракторных агрегатов для выполнения сельскохозяйственных работ</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ПМ.02 Ремонт сельскохозяйственной техники и оборудования</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МДК.02.01. Система технического обслуживания и ремонта сельскохозяйственной техники и оборудования</w:t>
            </w:r>
          </w:p>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МДК.02.03. Технологические процессы ремонтного производства</w:t>
            </w:r>
          </w:p>
        </w:tc>
        <w:tc>
          <w:tcPr>
            <w:tcW w:w="3520"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ПМ.01 Выполнение работ по ремонту и наладке сельскохозяйственных машин и оборудования</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МДК 01.01 Ремонт узлов и механизмов, восстановление деталей сельскохозяйственных машин и оборудования</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МДК 01.02 Выполнение стендовой обкатки, испытания, регулирование отремонтированных сельскохозяйственных машин и оборудования</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ПМ.02 Выполнение механизированных работ </w:t>
            </w:r>
            <w:r>
              <w:rPr>
                <w:rFonts w:ascii="Times New Roman" w:eastAsia="Times New Roman" w:hAnsi="Times New Roman" w:cs="Times New Roman"/>
                <w:color w:val="auto"/>
                <w:lang w:eastAsia="en-US" w:bidi="ar-SA"/>
              </w:rPr>
              <w:br/>
              <w:t>в сельскохозяйственном производстве с поддержанием технического состояния средств механизации</w:t>
            </w:r>
          </w:p>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МДК.02.01 Эксплуатация и техническое обслуживание сельскохозяйственных машин и оборудования</w:t>
            </w:r>
          </w:p>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МДК.02.02 Технологии выполнения механизированных работ в сельском хозяйстве</w:t>
            </w:r>
          </w:p>
        </w:tc>
        <w:tc>
          <w:tcPr>
            <w:tcW w:w="2359"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Проверяемые обобщенные трудовые функции: </w:t>
            </w:r>
            <w:proofErr w:type="gramStart"/>
            <w:r>
              <w:rPr>
                <w:rFonts w:ascii="Times New Roman" w:eastAsia="Times New Roman" w:hAnsi="Times New Roman" w:cs="Times New Roman"/>
                <w:color w:val="auto"/>
                <w:lang w:eastAsia="en-US" w:bidi="ar-SA"/>
              </w:rPr>
              <w:t>А-</w:t>
            </w:r>
            <w:proofErr w:type="gramEnd"/>
            <w:r>
              <w:rPr>
                <w:rFonts w:ascii="Times New Roman" w:eastAsia="Times New Roman" w:hAnsi="Times New Roman" w:cs="Times New Roman"/>
                <w:color w:val="auto"/>
                <w:lang w:eastAsia="en-US" w:bidi="ar-SA"/>
              </w:rPr>
              <w:t xml:space="preserve"> Эксплуатация, техническое обслуживание и ремонт и оборудования;</w:t>
            </w:r>
          </w:p>
          <w:p w:rsidR="001F716D" w:rsidRDefault="00333E49">
            <w:pPr>
              <w:autoSpaceDE w:val="0"/>
              <w:autoSpaceDN w:val="0"/>
              <w:rPr>
                <w:rFonts w:ascii="Times New Roman" w:eastAsia="Times New Roman" w:hAnsi="Times New Roman" w:cs="Times New Roman"/>
                <w:b/>
                <w:color w:val="auto"/>
                <w:spacing w:val="-4"/>
                <w:szCs w:val="22"/>
                <w:lang w:eastAsia="en-US" w:bidi="ar-SA"/>
              </w:rPr>
            </w:pPr>
            <w:proofErr w:type="gramStart"/>
            <w:r>
              <w:rPr>
                <w:rFonts w:ascii="Times New Roman" w:eastAsia="Times New Roman" w:hAnsi="Times New Roman" w:cs="Times New Roman"/>
                <w:color w:val="auto"/>
                <w:lang w:eastAsia="en-US" w:bidi="ar-SA"/>
              </w:rPr>
              <w:t>В-</w:t>
            </w:r>
            <w:proofErr w:type="gramEnd"/>
            <w:r>
              <w:rPr>
                <w:rFonts w:ascii="Times New Roman" w:eastAsia="Times New Roman" w:hAnsi="Times New Roman" w:cs="Times New Roman"/>
                <w:color w:val="auto"/>
                <w:lang w:eastAsia="en-US" w:bidi="ar-SA"/>
              </w:rPr>
              <w:t xml:space="preserve"> Техническое обеспечение производственных процессов в сельском хозяйстве</w:t>
            </w:r>
          </w:p>
        </w:tc>
      </w:tr>
    </w:tbl>
    <w:p w:rsidR="001F716D" w:rsidRDefault="001F716D">
      <w:pPr>
        <w:tabs>
          <w:tab w:val="left" w:pos="567"/>
          <w:tab w:val="left" w:pos="1134"/>
        </w:tabs>
        <w:autoSpaceDE w:val="0"/>
        <w:autoSpaceDN w:val="0"/>
        <w:jc w:val="right"/>
        <w:rPr>
          <w:rFonts w:ascii="Times New Roman" w:eastAsia="Times New Roman" w:hAnsi="Times New Roman" w:cs="Times New Roman"/>
          <w:b/>
          <w:color w:val="auto"/>
          <w:lang w:bidi="ar-SA"/>
        </w:rPr>
      </w:pPr>
    </w:p>
    <w:p w:rsidR="001F716D" w:rsidRDefault="00333E49">
      <w:pPr>
        <w:tabs>
          <w:tab w:val="left" w:pos="567"/>
          <w:tab w:val="left" w:pos="1134"/>
        </w:tabs>
        <w:autoSpaceDE w:val="0"/>
        <w:autoSpaceDN w:val="0"/>
        <w:jc w:val="right"/>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Таблица 9</w:t>
      </w:r>
    </w:p>
    <w:p w:rsidR="001F716D" w:rsidRDefault="00333E49">
      <w:pPr>
        <w:tabs>
          <w:tab w:val="left" w:pos="567"/>
          <w:tab w:val="left" w:pos="1134"/>
        </w:tabs>
        <w:autoSpaceDE w:val="0"/>
        <w:autoSpaceDN w:val="0"/>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Карта оценивания</w:t>
      </w:r>
      <w:r>
        <w:t xml:space="preserve"> </w:t>
      </w:r>
      <w:r>
        <w:rPr>
          <w:rFonts w:ascii="Times New Roman" w:eastAsia="Times New Roman" w:hAnsi="Times New Roman" w:cs="Times New Roman"/>
          <w:b/>
          <w:color w:val="auto"/>
          <w:lang w:bidi="ar-SA"/>
        </w:rPr>
        <w:t>практического задания</w:t>
      </w:r>
    </w:p>
    <w:tbl>
      <w:tblPr>
        <w:tblW w:w="96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09"/>
        <w:gridCol w:w="4354"/>
        <w:gridCol w:w="2295"/>
      </w:tblGrid>
      <w:tr w:rsidR="001F716D">
        <w:tc>
          <w:tcPr>
            <w:tcW w:w="9626" w:type="dxa"/>
            <w:gridSpan w:val="4"/>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b/>
                <w:color w:val="auto"/>
                <w:szCs w:val="22"/>
                <w:lang w:eastAsia="en-US" w:bidi="ar-SA"/>
              </w:rPr>
              <w:t xml:space="preserve">Наименование </w:t>
            </w:r>
            <w:r>
              <w:rPr>
                <w:rFonts w:ascii="Times New Roman" w:eastAsia="Times New Roman" w:hAnsi="Times New Roman" w:cs="Times New Roman"/>
                <w:b/>
                <w:color w:val="auto"/>
                <w:spacing w:val="-2"/>
                <w:szCs w:val="22"/>
                <w:lang w:eastAsia="en-US" w:bidi="ar-SA"/>
              </w:rPr>
              <w:t>задания</w:t>
            </w:r>
          </w:p>
        </w:tc>
      </w:tr>
      <w:tr w:rsidR="001F716D">
        <w:tc>
          <w:tcPr>
            <w:tcW w:w="568" w:type="dxa"/>
            <w:vMerge w:val="restart"/>
          </w:tcPr>
          <w:p w:rsidR="001F716D" w:rsidRDefault="00333E49">
            <w:pPr>
              <w:autoSpaceDE w:val="0"/>
              <w:autoSpaceDN w:val="0"/>
              <w:jc w:val="center"/>
              <w:rPr>
                <w:rFonts w:ascii="Times New Roman" w:eastAsia="Times New Roman" w:hAnsi="Times New Roman" w:cs="Times New Roman"/>
                <w:bCs/>
                <w:color w:val="auto"/>
                <w:spacing w:val="-4"/>
                <w:szCs w:val="22"/>
                <w:lang w:eastAsia="en-US" w:bidi="ar-SA"/>
              </w:rPr>
            </w:pPr>
            <w:r>
              <w:rPr>
                <w:rFonts w:ascii="Times New Roman" w:eastAsia="Times New Roman" w:hAnsi="Times New Roman" w:cs="Times New Roman"/>
                <w:bCs/>
                <w:color w:val="auto"/>
                <w:spacing w:val="-4"/>
                <w:szCs w:val="22"/>
                <w:lang w:eastAsia="en-US" w:bidi="ar-SA"/>
              </w:rPr>
              <w:t>1</w:t>
            </w:r>
          </w:p>
        </w:tc>
        <w:tc>
          <w:tcPr>
            <w:tcW w:w="2409" w:type="dxa"/>
          </w:tcPr>
          <w:p w:rsidR="001F716D" w:rsidRDefault="00333E49">
            <w:pPr>
              <w:autoSpaceDE w:val="0"/>
              <w:autoSpaceDN w:val="0"/>
              <w:rPr>
                <w:rFonts w:ascii="Times New Roman" w:eastAsia="Times New Roman" w:hAnsi="Times New Roman" w:cs="Times New Roman"/>
                <w:bCs/>
                <w:color w:val="auto"/>
                <w:spacing w:val="-4"/>
                <w:szCs w:val="22"/>
                <w:lang w:eastAsia="en-US" w:bidi="ar-SA"/>
              </w:rPr>
            </w:pPr>
            <w:r>
              <w:rPr>
                <w:rFonts w:ascii="Times New Roman" w:eastAsia="Times New Roman" w:hAnsi="Times New Roman" w:cs="Times New Roman"/>
                <w:bCs/>
                <w:color w:val="auto"/>
                <w:szCs w:val="22"/>
                <w:lang w:eastAsia="en-US" w:bidi="ar-SA"/>
              </w:rPr>
              <w:t>Модуль-1</w:t>
            </w:r>
            <w:r>
              <w:rPr>
                <w:rFonts w:ascii="Times New Roman" w:eastAsia="Times New Roman" w:hAnsi="Times New Roman" w:cs="Times New Roman"/>
                <w:bCs/>
                <w:color w:val="auto"/>
                <w:spacing w:val="-2"/>
                <w:szCs w:val="22"/>
                <w:lang w:eastAsia="en-US" w:bidi="ar-SA"/>
              </w:rPr>
              <w:t>«Двигатель»</w:t>
            </w:r>
          </w:p>
        </w:tc>
        <w:tc>
          <w:tcPr>
            <w:tcW w:w="4354"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zCs w:val="22"/>
                <w:lang w:eastAsia="en-US" w:bidi="ar-SA"/>
              </w:rPr>
              <w:t xml:space="preserve">Критерии </w:t>
            </w:r>
            <w:r>
              <w:rPr>
                <w:rFonts w:ascii="Times New Roman" w:eastAsia="Times New Roman" w:hAnsi="Times New Roman" w:cs="Times New Roman"/>
                <w:color w:val="auto"/>
                <w:spacing w:val="-2"/>
                <w:szCs w:val="22"/>
                <w:lang w:eastAsia="en-US" w:bidi="ar-SA"/>
              </w:rPr>
              <w:t>оценки</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zCs w:val="22"/>
                <w:lang w:eastAsia="en-US" w:bidi="ar-SA"/>
              </w:rPr>
              <w:t xml:space="preserve">Максимальный балл - </w:t>
            </w:r>
            <w:r>
              <w:rPr>
                <w:rFonts w:ascii="Times New Roman" w:eastAsia="Times New Roman" w:hAnsi="Times New Roman" w:cs="Times New Roman"/>
                <w:color w:val="auto"/>
                <w:spacing w:val="-4"/>
                <w:szCs w:val="22"/>
                <w:lang w:eastAsia="en-US" w:bidi="ar-SA"/>
              </w:rPr>
              <w:t>10,0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val="restart"/>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Конкурсанту </w:t>
            </w:r>
            <w:r>
              <w:rPr>
                <w:rFonts w:ascii="Times New Roman" w:eastAsia="Times New Roman" w:hAnsi="Times New Roman" w:cs="Times New Roman"/>
                <w:color w:val="auto"/>
                <w:spacing w:val="-2"/>
                <w:szCs w:val="22"/>
                <w:lang w:eastAsia="en-US" w:bidi="ar-SA"/>
              </w:rPr>
              <w:t xml:space="preserve">необходимо </w:t>
            </w:r>
            <w:r>
              <w:rPr>
                <w:rFonts w:ascii="Times New Roman" w:eastAsia="Times New Roman" w:hAnsi="Times New Roman" w:cs="Times New Roman"/>
                <w:color w:val="auto"/>
                <w:spacing w:val="-4"/>
                <w:szCs w:val="22"/>
                <w:lang w:eastAsia="en-US" w:bidi="ar-SA"/>
              </w:rPr>
              <w:t xml:space="preserve">провести разборку </w:t>
            </w:r>
            <w:r>
              <w:rPr>
                <w:rFonts w:ascii="Times New Roman" w:eastAsia="Times New Roman" w:hAnsi="Times New Roman" w:cs="Times New Roman"/>
                <w:color w:val="auto"/>
                <w:spacing w:val="-2"/>
                <w:szCs w:val="22"/>
                <w:lang w:eastAsia="en-US" w:bidi="ar-SA"/>
              </w:rPr>
              <w:t xml:space="preserve">двигателя Д-260, определить </w:t>
            </w:r>
            <w:r>
              <w:rPr>
                <w:rFonts w:ascii="Times New Roman" w:eastAsia="Times New Roman" w:hAnsi="Times New Roman" w:cs="Times New Roman"/>
                <w:color w:val="auto"/>
                <w:szCs w:val="22"/>
                <w:lang w:eastAsia="en-US" w:bidi="ar-SA"/>
              </w:rPr>
              <w:t>действительный размер шатунных шеек 1 цилиндра, замерить диаметры на трех уровнях 1 гильзы в двух</w:t>
            </w:r>
          </w:p>
          <w:p w:rsidR="001F716D" w:rsidRDefault="00333E49">
            <w:pPr>
              <w:autoSpaceDE w:val="0"/>
              <w:autoSpaceDN w:val="0"/>
              <w:rPr>
                <w:rFonts w:ascii="Times New Roman" w:eastAsia="Times New Roman" w:hAnsi="Times New Roman" w:cs="Times New Roman"/>
                <w:b/>
                <w:color w:val="auto"/>
                <w:spacing w:val="-4"/>
                <w:szCs w:val="22"/>
                <w:lang w:eastAsia="en-US" w:bidi="ar-SA"/>
              </w:rPr>
            </w:pPr>
            <w:proofErr w:type="gramStart"/>
            <w:r>
              <w:rPr>
                <w:rFonts w:ascii="Times New Roman" w:eastAsia="Times New Roman" w:hAnsi="Times New Roman" w:cs="Times New Roman"/>
                <w:color w:val="auto"/>
                <w:szCs w:val="22"/>
                <w:lang w:eastAsia="en-US" w:bidi="ar-SA"/>
              </w:rPr>
              <w:t>плоскостях</w:t>
            </w:r>
            <w:proofErr w:type="gramEnd"/>
            <w:r>
              <w:rPr>
                <w:rFonts w:ascii="Times New Roman" w:eastAsia="Times New Roman" w:hAnsi="Times New Roman" w:cs="Times New Roman"/>
                <w:color w:val="auto"/>
                <w:szCs w:val="22"/>
                <w:lang w:eastAsia="en-US" w:bidi="ar-SA"/>
              </w:rPr>
              <w:t>, провести сборку двигателя</w:t>
            </w:r>
          </w:p>
        </w:tc>
        <w:tc>
          <w:tcPr>
            <w:tcW w:w="4354" w:type="dxa"/>
          </w:tcPr>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 xml:space="preserve">Подготовил двигатель к </w:t>
            </w:r>
            <w:r>
              <w:rPr>
                <w:rFonts w:ascii="Times New Roman" w:eastAsia="Times New Roman" w:hAnsi="Times New Roman" w:cs="Times New Roman"/>
                <w:color w:val="auto"/>
                <w:spacing w:val="-2"/>
                <w:lang w:eastAsia="en-US" w:bidi="ar-SA"/>
              </w:rPr>
              <w:t>разборке</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 xml:space="preserve">Отвернул клапанную </w:t>
            </w:r>
            <w:r>
              <w:rPr>
                <w:rFonts w:ascii="Times New Roman" w:eastAsia="Times New Roman" w:hAnsi="Times New Roman" w:cs="Times New Roman"/>
                <w:color w:val="auto"/>
                <w:spacing w:val="-2"/>
                <w:lang w:eastAsia="en-US" w:bidi="ar-SA"/>
              </w:rPr>
              <w:t>крышку</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Снял </w:t>
            </w:r>
            <w:proofErr w:type="spellStart"/>
            <w:r>
              <w:rPr>
                <w:rFonts w:ascii="Times New Roman" w:eastAsia="Times New Roman" w:hAnsi="Times New Roman" w:cs="Times New Roman"/>
                <w:color w:val="auto"/>
                <w:lang w:eastAsia="en-US" w:bidi="ar-SA"/>
              </w:rPr>
              <w:t>проставку</w:t>
            </w:r>
            <w:proofErr w:type="spellEnd"/>
            <w:r>
              <w:rPr>
                <w:rFonts w:ascii="Times New Roman" w:eastAsia="Times New Roman" w:hAnsi="Times New Roman" w:cs="Times New Roman"/>
                <w:color w:val="auto"/>
                <w:lang w:eastAsia="en-US" w:bidi="ar-SA"/>
              </w:rPr>
              <w:t xml:space="preserve">. Отсоединил трубку </w:t>
            </w:r>
            <w:r>
              <w:rPr>
                <w:rFonts w:ascii="Times New Roman" w:eastAsia="Times New Roman" w:hAnsi="Times New Roman" w:cs="Times New Roman"/>
                <w:color w:val="auto"/>
                <w:spacing w:val="-2"/>
                <w:lang w:eastAsia="en-US" w:bidi="ar-SA"/>
              </w:rPr>
              <w:t xml:space="preserve">подвода </w:t>
            </w:r>
            <w:r>
              <w:rPr>
                <w:rFonts w:ascii="Times New Roman" w:eastAsia="Times New Roman" w:hAnsi="Times New Roman" w:cs="Times New Roman"/>
                <w:color w:val="auto"/>
                <w:lang w:eastAsia="en-US" w:bidi="ar-SA"/>
              </w:rPr>
              <w:t xml:space="preserve">масла к оси коромысла (при </w:t>
            </w:r>
            <w:r>
              <w:rPr>
                <w:rFonts w:ascii="Times New Roman" w:eastAsia="Times New Roman" w:hAnsi="Times New Roman" w:cs="Times New Roman"/>
                <w:color w:val="auto"/>
                <w:spacing w:val="-2"/>
                <w:lang w:eastAsia="en-US" w:bidi="ar-SA"/>
              </w:rPr>
              <w:t>наличии)</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Снял стойки осей в сборе с осью коромысел </w:t>
            </w:r>
            <w:r>
              <w:rPr>
                <w:rFonts w:ascii="Times New Roman" w:eastAsia="Times New Roman" w:hAnsi="Times New Roman" w:cs="Times New Roman"/>
                <w:color w:val="auto"/>
                <w:spacing w:val="-10"/>
                <w:lang w:eastAsia="en-US" w:bidi="ar-SA"/>
              </w:rPr>
              <w:t>и</w:t>
            </w:r>
          </w:p>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2"/>
                <w:lang w:eastAsia="en-US" w:bidi="ar-SA"/>
              </w:rPr>
              <w:t>коромыслами</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 xml:space="preserve">Вынул штанги из блока </w:t>
            </w:r>
            <w:r>
              <w:rPr>
                <w:rFonts w:ascii="Times New Roman" w:eastAsia="Times New Roman" w:hAnsi="Times New Roman" w:cs="Times New Roman"/>
                <w:color w:val="auto"/>
                <w:spacing w:val="-2"/>
                <w:lang w:eastAsia="en-US" w:bidi="ar-SA"/>
              </w:rPr>
              <w:t>цилиндров</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Отвернул болты крепления</w:t>
            </w:r>
            <w:r>
              <w:rPr>
                <w:rFonts w:ascii="Times New Roman" w:eastAsia="Times New Roman" w:hAnsi="Times New Roman" w:cs="Times New Roman"/>
                <w:color w:val="auto"/>
                <w:spacing w:val="-2"/>
                <w:lang w:eastAsia="en-US" w:bidi="ar-SA"/>
              </w:rPr>
              <w:t xml:space="preserve"> головки </w:t>
            </w:r>
            <w:r>
              <w:rPr>
                <w:rFonts w:ascii="Times New Roman" w:eastAsia="Times New Roman" w:hAnsi="Times New Roman" w:cs="Times New Roman"/>
                <w:color w:val="auto"/>
                <w:lang w:eastAsia="en-US" w:bidi="ar-SA"/>
              </w:rPr>
              <w:t xml:space="preserve">цилиндров, снял головку </w:t>
            </w:r>
            <w:r>
              <w:rPr>
                <w:rFonts w:ascii="Times New Roman" w:eastAsia="Times New Roman" w:hAnsi="Times New Roman" w:cs="Times New Roman"/>
                <w:color w:val="auto"/>
                <w:spacing w:val="-2"/>
                <w:lang w:eastAsia="en-US" w:bidi="ar-SA"/>
              </w:rPr>
              <w:t>цилиндров</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 xml:space="preserve">Снял </w:t>
            </w:r>
            <w:r>
              <w:rPr>
                <w:rFonts w:ascii="Times New Roman" w:eastAsia="Times New Roman" w:hAnsi="Times New Roman" w:cs="Times New Roman"/>
                <w:color w:val="auto"/>
                <w:spacing w:val="-2"/>
                <w:lang w:eastAsia="en-US" w:bidi="ar-SA"/>
              </w:rPr>
              <w:t>прокладку</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 xml:space="preserve">Снял крышки </w:t>
            </w:r>
            <w:r>
              <w:rPr>
                <w:rFonts w:ascii="Times New Roman" w:eastAsia="Times New Roman" w:hAnsi="Times New Roman" w:cs="Times New Roman"/>
                <w:color w:val="auto"/>
                <w:spacing w:val="-2"/>
                <w:lang w:eastAsia="en-US" w:bidi="ar-SA"/>
              </w:rPr>
              <w:t>шатунов</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 xml:space="preserve">Вынул шатун с поршнями через </w:t>
            </w:r>
            <w:r>
              <w:rPr>
                <w:rFonts w:ascii="Times New Roman" w:eastAsia="Times New Roman" w:hAnsi="Times New Roman" w:cs="Times New Roman"/>
                <w:color w:val="auto"/>
                <w:spacing w:val="-2"/>
                <w:lang w:eastAsia="en-US" w:bidi="ar-SA"/>
              </w:rPr>
              <w:t>цилиндр</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 xml:space="preserve">Произвел калибровку </w:t>
            </w:r>
            <w:r>
              <w:rPr>
                <w:rFonts w:ascii="Times New Roman" w:eastAsia="Times New Roman" w:hAnsi="Times New Roman" w:cs="Times New Roman"/>
                <w:color w:val="auto"/>
                <w:spacing w:val="-2"/>
                <w:lang w:eastAsia="en-US" w:bidi="ar-SA"/>
              </w:rPr>
              <w:t>микрометра</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Определил действительный размер шатунных шеек (на овальность размер А-А, Б-Б микрометром50-75мм данные измерений занести в дефектную ведомость)</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 xml:space="preserve">Определил размеры шатунных </w:t>
            </w:r>
            <w:r>
              <w:rPr>
                <w:rFonts w:ascii="Times New Roman" w:eastAsia="Times New Roman" w:hAnsi="Times New Roman" w:cs="Times New Roman"/>
                <w:color w:val="auto"/>
                <w:spacing w:val="-4"/>
                <w:lang w:eastAsia="en-US" w:bidi="ar-SA"/>
              </w:rPr>
              <w:t>шеек</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 xml:space="preserve">Занес размеры в дефектную </w:t>
            </w:r>
            <w:r>
              <w:rPr>
                <w:rFonts w:ascii="Times New Roman" w:eastAsia="Times New Roman" w:hAnsi="Times New Roman" w:cs="Times New Roman"/>
                <w:color w:val="auto"/>
                <w:spacing w:val="-2"/>
                <w:lang w:eastAsia="en-US" w:bidi="ar-SA"/>
              </w:rPr>
              <w:t>ведомость</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Произвел настройку нутромера </w:t>
            </w:r>
            <w:r>
              <w:rPr>
                <w:rFonts w:ascii="Times New Roman" w:eastAsia="Times New Roman" w:hAnsi="Times New Roman" w:cs="Times New Roman"/>
                <w:color w:val="auto"/>
                <w:spacing w:val="-5"/>
                <w:lang w:eastAsia="en-US" w:bidi="ar-SA"/>
              </w:rPr>
              <w:t xml:space="preserve">на </w:t>
            </w:r>
            <w:r>
              <w:rPr>
                <w:rFonts w:ascii="Times New Roman" w:eastAsia="Times New Roman" w:hAnsi="Times New Roman" w:cs="Times New Roman"/>
                <w:color w:val="auto"/>
                <w:lang w:eastAsia="en-US" w:bidi="ar-SA"/>
              </w:rPr>
              <w:t xml:space="preserve">действительный </w:t>
            </w:r>
            <w:r>
              <w:rPr>
                <w:rFonts w:ascii="Times New Roman" w:eastAsia="Times New Roman" w:hAnsi="Times New Roman" w:cs="Times New Roman"/>
                <w:color w:val="auto"/>
                <w:spacing w:val="-2"/>
                <w:lang w:eastAsia="en-US" w:bidi="ar-SA"/>
              </w:rPr>
              <w:t>размер</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 xml:space="preserve">Установил двигатель картером </w:t>
            </w:r>
            <w:r>
              <w:rPr>
                <w:rFonts w:ascii="Times New Roman" w:eastAsia="Times New Roman" w:hAnsi="Times New Roman" w:cs="Times New Roman"/>
                <w:color w:val="auto"/>
                <w:spacing w:val="-4"/>
                <w:lang w:eastAsia="en-US" w:bidi="ar-SA"/>
              </w:rPr>
              <w:t>вниз</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Занес данные измерений в</w:t>
            </w:r>
            <w:r>
              <w:rPr>
                <w:rFonts w:ascii="Times New Roman" w:eastAsia="Times New Roman" w:hAnsi="Times New Roman" w:cs="Times New Roman"/>
                <w:color w:val="auto"/>
                <w:spacing w:val="-2"/>
                <w:lang w:eastAsia="en-US" w:bidi="ar-SA"/>
              </w:rPr>
              <w:t xml:space="preserve"> дефектную ведомость</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Подготовил нутромер к работе и </w:t>
            </w:r>
            <w:r>
              <w:rPr>
                <w:rFonts w:ascii="Times New Roman" w:eastAsia="Times New Roman" w:hAnsi="Times New Roman" w:cs="Times New Roman"/>
                <w:color w:val="auto"/>
                <w:spacing w:val="-5"/>
                <w:lang w:eastAsia="en-US" w:bidi="ar-SA"/>
              </w:rPr>
              <w:t xml:space="preserve">при </w:t>
            </w:r>
            <w:r>
              <w:rPr>
                <w:rFonts w:ascii="Times New Roman" w:eastAsia="Times New Roman" w:hAnsi="Times New Roman" w:cs="Times New Roman"/>
                <w:color w:val="auto"/>
                <w:lang w:eastAsia="en-US" w:bidi="ar-SA"/>
              </w:rPr>
              <w:t xml:space="preserve">необходимости </w:t>
            </w:r>
            <w:r>
              <w:rPr>
                <w:rFonts w:ascii="Times New Roman" w:eastAsia="Times New Roman" w:hAnsi="Times New Roman" w:cs="Times New Roman"/>
                <w:color w:val="auto"/>
                <w:spacing w:val="-2"/>
                <w:lang w:eastAsia="en-US" w:bidi="ar-SA"/>
              </w:rPr>
              <w:t>отрегулировал</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Замерил диаметры на месте наибольшего износа в верхнем поясе гильзы в параллельной оси коленчатого</w:t>
            </w:r>
            <w:r>
              <w:rPr>
                <w:rFonts w:ascii="Times New Roman" w:eastAsia="Times New Roman" w:hAnsi="Times New Roman" w:cs="Times New Roman"/>
                <w:color w:val="auto"/>
                <w:spacing w:val="-4"/>
                <w:lang w:eastAsia="en-US" w:bidi="ar-SA"/>
              </w:rPr>
              <w:t xml:space="preserve"> вала</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Замерил диаметры на месте наибольшего износа в верхнем поясе гильзы в параллельной оси качения </w:t>
            </w:r>
            <w:r>
              <w:rPr>
                <w:rFonts w:ascii="Times New Roman" w:eastAsia="Times New Roman" w:hAnsi="Times New Roman" w:cs="Times New Roman"/>
                <w:color w:val="auto"/>
                <w:spacing w:val="-2"/>
                <w:lang w:eastAsia="en-US" w:bidi="ar-SA"/>
              </w:rPr>
              <w:t>шатуна</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Замерил диаметры на трех уровнях гильз </w:t>
            </w:r>
            <w:r>
              <w:rPr>
                <w:rFonts w:ascii="Times New Roman" w:eastAsia="Times New Roman" w:hAnsi="Times New Roman" w:cs="Times New Roman"/>
                <w:color w:val="auto"/>
                <w:spacing w:val="-10"/>
                <w:lang w:eastAsia="en-US" w:bidi="ar-SA"/>
              </w:rPr>
              <w:t>в двух</w:t>
            </w:r>
            <w:r>
              <w:rPr>
                <w:rFonts w:ascii="Times New Roman" w:eastAsia="Times New Roman" w:hAnsi="Times New Roman" w:cs="Times New Roman"/>
                <w:color w:val="auto"/>
                <w:lang w:eastAsia="en-US" w:bidi="ar-SA"/>
              </w:rPr>
              <w:t xml:space="preserve"> </w:t>
            </w:r>
            <w:r>
              <w:rPr>
                <w:rFonts w:ascii="Times New Roman" w:eastAsia="Times New Roman" w:hAnsi="Times New Roman" w:cs="Times New Roman"/>
                <w:color w:val="auto"/>
                <w:spacing w:val="-2"/>
                <w:lang w:eastAsia="en-US" w:bidi="ar-SA"/>
              </w:rPr>
              <w:t>плоскостях</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Записал в дефектную ведомость</w:t>
            </w:r>
            <w:r>
              <w:rPr>
                <w:rFonts w:ascii="Times New Roman" w:eastAsia="Times New Roman" w:hAnsi="Times New Roman" w:cs="Times New Roman"/>
                <w:color w:val="auto"/>
                <w:spacing w:val="-2"/>
                <w:lang w:eastAsia="en-US" w:bidi="ar-SA"/>
              </w:rPr>
              <w:t xml:space="preserve"> фактические </w:t>
            </w:r>
            <w:r>
              <w:rPr>
                <w:rFonts w:ascii="Times New Roman" w:eastAsia="Times New Roman" w:hAnsi="Times New Roman" w:cs="Times New Roman"/>
                <w:color w:val="auto"/>
                <w:lang w:eastAsia="en-US" w:bidi="ar-SA"/>
              </w:rPr>
              <w:t xml:space="preserve">значения диаметров </w:t>
            </w:r>
            <w:r>
              <w:rPr>
                <w:rFonts w:ascii="Times New Roman" w:eastAsia="Times New Roman" w:hAnsi="Times New Roman" w:cs="Times New Roman"/>
                <w:color w:val="auto"/>
                <w:spacing w:val="-2"/>
                <w:lang w:eastAsia="en-US" w:bidi="ar-SA"/>
              </w:rPr>
              <w:t>гильз</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Определил износ рабочей </w:t>
            </w:r>
            <w:r>
              <w:rPr>
                <w:rFonts w:ascii="Times New Roman" w:eastAsia="Times New Roman" w:hAnsi="Times New Roman" w:cs="Times New Roman"/>
                <w:color w:val="auto"/>
                <w:spacing w:val="-2"/>
                <w:lang w:eastAsia="en-US" w:bidi="ar-SA"/>
              </w:rPr>
              <w:t xml:space="preserve">поверхности, </w:t>
            </w:r>
            <w:r>
              <w:rPr>
                <w:rFonts w:ascii="Times New Roman" w:eastAsia="Times New Roman" w:hAnsi="Times New Roman" w:cs="Times New Roman"/>
                <w:color w:val="auto"/>
                <w:lang w:eastAsia="en-US" w:bidi="ar-SA"/>
              </w:rPr>
              <w:t xml:space="preserve">овальность и конусность </w:t>
            </w:r>
            <w:r>
              <w:rPr>
                <w:rFonts w:ascii="Times New Roman" w:eastAsia="Times New Roman" w:hAnsi="Times New Roman" w:cs="Times New Roman"/>
                <w:color w:val="auto"/>
                <w:spacing w:val="-4"/>
                <w:lang w:eastAsia="en-US" w:bidi="ar-SA"/>
              </w:rPr>
              <w:t>гильз</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Сделал вывод о замене гильз, </w:t>
            </w:r>
            <w:r>
              <w:rPr>
                <w:rFonts w:ascii="Times New Roman" w:eastAsia="Times New Roman" w:hAnsi="Times New Roman" w:cs="Times New Roman"/>
                <w:color w:val="auto"/>
                <w:spacing w:val="-5"/>
                <w:lang w:eastAsia="en-US" w:bidi="ar-SA"/>
              </w:rPr>
              <w:t xml:space="preserve">при </w:t>
            </w:r>
            <w:r>
              <w:rPr>
                <w:rFonts w:ascii="Times New Roman" w:eastAsia="Times New Roman" w:hAnsi="Times New Roman" w:cs="Times New Roman"/>
                <w:color w:val="auto"/>
                <w:spacing w:val="-2"/>
                <w:lang w:eastAsia="en-US" w:bidi="ar-SA"/>
              </w:rPr>
              <w:lastRenderedPageBreak/>
              <w:t>необходимости.</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lastRenderedPageBreak/>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 xml:space="preserve">Записал в дефектную </w:t>
            </w:r>
            <w:r>
              <w:rPr>
                <w:rFonts w:ascii="Times New Roman" w:eastAsia="Times New Roman" w:hAnsi="Times New Roman" w:cs="Times New Roman"/>
                <w:color w:val="auto"/>
                <w:spacing w:val="-2"/>
                <w:lang w:eastAsia="en-US" w:bidi="ar-SA"/>
              </w:rPr>
              <w:t>ведомость</w:t>
            </w:r>
          </w:p>
        </w:tc>
        <w:tc>
          <w:tcPr>
            <w:tcW w:w="2295" w:type="dxa"/>
          </w:tcPr>
          <w:p w:rsidR="001F716D" w:rsidRDefault="00333E49">
            <w:pPr>
              <w:autoSpaceDE w:val="0"/>
              <w:autoSpaceDN w:val="0"/>
              <w:jc w:val="center"/>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Перед сборкой все детали </w:t>
            </w:r>
            <w:r>
              <w:rPr>
                <w:rFonts w:ascii="Times New Roman" w:eastAsia="Times New Roman" w:hAnsi="Times New Roman" w:cs="Times New Roman"/>
                <w:color w:val="auto"/>
                <w:spacing w:val="-2"/>
                <w:lang w:eastAsia="en-US" w:bidi="ar-SA"/>
              </w:rPr>
              <w:t xml:space="preserve">подверженные </w:t>
            </w:r>
            <w:r>
              <w:rPr>
                <w:rFonts w:ascii="Times New Roman" w:eastAsia="Times New Roman" w:hAnsi="Times New Roman" w:cs="Times New Roman"/>
                <w:color w:val="auto"/>
                <w:lang w:eastAsia="en-US" w:bidi="ar-SA"/>
              </w:rPr>
              <w:t xml:space="preserve">трению смазал моторным </w:t>
            </w:r>
            <w:r>
              <w:rPr>
                <w:rFonts w:ascii="Times New Roman" w:eastAsia="Times New Roman" w:hAnsi="Times New Roman" w:cs="Times New Roman"/>
                <w:color w:val="auto"/>
                <w:spacing w:val="-2"/>
                <w:lang w:eastAsia="en-US" w:bidi="ar-SA"/>
              </w:rPr>
              <w:t>маслом</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Установил поршни в сборе с шатунами </w:t>
            </w:r>
            <w:r>
              <w:rPr>
                <w:rFonts w:ascii="Times New Roman" w:eastAsia="Times New Roman" w:hAnsi="Times New Roman" w:cs="Times New Roman"/>
                <w:color w:val="auto"/>
                <w:spacing w:val="-10"/>
                <w:lang w:eastAsia="en-US" w:bidi="ar-SA"/>
              </w:rPr>
              <w:t xml:space="preserve">и </w:t>
            </w:r>
            <w:r>
              <w:rPr>
                <w:rFonts w:ascii="Times New Roman" w:eastAsia="Times New Roman" w:hAnsi="Times New Roman" w:cs="Times New Roman"/>
                <w:color w:val="auto"/>
                <w:lang w:eastAsia="en-US" w:bidi="ar-SA"/>
              </w:rPr>
              <w:t xml:space="preserve">поршневыми кольцами в гильзы </w:t>
            </w:r>
            <w:r>
              <w:rPr>
                <w:rFonts w:ascii="Times New Roman" w:eastAsia="Times New Roman" w:hAnsi="Times New Roman" w:cs="Times New Roman"/>
                <w:color w:val="auto"/>
                <w:spacing w:val="-2"/>
                <w:lang w:eastAsia="en-US" w:bidi="ar-SA"/>
              </w:rPr>
              <w:t>цилиндров</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Установил крышки</w:t>
            </w:r>
            <w:r>
              <w:rPr>
                <w:rFonts w:ascii="Times New Roman" w:eastAsia="Times New Roman" w:hAnsi="Times New Roman" w:cs="Times New Roman"/>
                <w:color w:val="auto"/>
                <w:spacing w:val="-2"/>
                <w:lang w:eastAsia="en-US" w:bidi="ar-SA"/>
              </w:rPr>
              <w:t xml:space="preserve"> шатунов</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Произвел затяжку гаек крепления </w:t>
            </w:r>
            <w:r>
              <w:rPr>
                <w:rFonts w:ascii="Times New Roman" w:eastAsia="Times New Roman" w:hAnsi="Times New Roman" w:cs="Times New Roman"/>
                <w:color w:val="auto"/>
                <w:spacing w:val="-2"/>
                <w:lang w:eastAsia="en-US" w:bidi="ar-SA"/>
              </w:rPr>
              <w:t xml:space="preserve">крышки </w:t>
            </w:r>
            <w:r>
              <w:rPr>
                <w:rFonts w:ascii="Times New Roman" w:eastAsia="Times New Roman" w:hAnsi="Times New Roman" w:cs="Times New Roman"/>
                <w:color w:val="auto"/>
                <w:lang w:eastAsia="en-US" w:bidi="ar-SA"/>
              </w:rPr>
              <w:t>шатуна в соответствии с моментом</w:t>
            </w:r>
            <w:r>
              <w:rPr>
                <w:rFonts w:ascii="Times New Roman" w:eastAsia="Times New Roman" w:hAnsi="Times New Roman" w:cs="Times New Roman"/>
                <w:color w:val="auto"/>
                <w:spacing w:val="-2"/>
                <w:lang w:eastAsia="en-US" w:bidi="ar-SA"/>
              </w:rPr>
              <w:t xml:space="preserve"> затяжки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Установил </w:t>
            </w:r>
            <w:r>
              <w:rPr>
                <w:rFonts w:ascii="Times New Roman" w:eastAsia="Times New Roman" w:hAnsi="Times New Roman" w:cs="Times New Roman"/>
                <w:color w:val="auto"/>
                <w:spacing w:val="-2"/>
                <w:lang w:eastAsia="en-US" w:bidi="ar-SA"/>
              </w:rPr>
              <w:t>поддон</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Установил двигатель поддоном </w:t>
            </w:r>
            <w:r>
              <w:rPr>
                <w:rFonts w:ascii="Times New Roman" w:eastAsia="Times New Roman" w:hAnsi="Times New Roman" w:cs="Times New Roman"/>
                <w:color w:val="auto"/>
                <w:spacing w:val="-4"/>
                <w:lang w:eastAsia="en-US" w:bidi="ar-SA"/>
              </w:rPr>
              <w:t>вниз</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Поставил прокладку головки </w:t>
            </w:r>
            <w:r>
              <w:rPr>
                <w:rFonts w:ascii="Times New Roman" w:eastAsia="Times New Roman" w:hAnsi="Times New Roman" w:cs="Times New Roman"/>
                <w:color w:val="auto"/>
                <w:spacing w:val="-2"/>
                <w:lang w:eastAsia="en-US" w:bidi="ar-SA"/>
              </w:rPr>
              <w:t>цилиндров</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Вставил штанги </w:t>
            </w:r>
            <w:r>
              <w:rPr>
                <w:rFonts w:ascii="Times New Roman" w:eastAsia="Times New Roman" w:hAnsi="Times New Roman" w:cs="Times New Roman"/>
                <w:color w:val="auto"/>
                <w:spacing w:val="-2"/>
                <w:lang w:eastAsia="en-US" w:bidi="ar-SA"/>
              </w:rPr>
              <w:t>толкателя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Установил стойки осей в сборе с </w:t>
            </w:r>
            <w:r>
              <w:rPr>
                <w:rFonts w:ascii="Times New Roman" w:eastAsia="Times New Roman" w:hAnsi="Times New Roman" w:cs="Times New Roman"/>
                <w:color w:val="auto"/>
                <w:spacing w:val="-4"/>
                <w:lang w:eastAsia="en-US" w:bidi="ar-SA"/>
              </w:rPr>
              <w:t xml:space="preserve">осью </w:t>
            </w:r>
            <w:r>
              <w:rPr>
                <w:rFonts w:ascii="Times New Roman" w:eastAsia="Times New Roman" w:hAnsi="Times New Roman" w:cs="Times New Roman"/>
                <w:color w:val="auto"/>
                <w:lang w:eastAsia="en-US" w:bidi="ar-SA"/>
              </w:rPr>
              <w:t xml:space="preserve">коромысел и </w:t>
            </w:r>
            <w:r>
              <w:rPr>
                <w:rFonts w:ascii="Times New Roman" w:eastAsia="Times New Roman" w:hAnsi="Times New Roman" w:cs="Times New Roman"/>
                <w:color w:val="auto"/>
                <w:spacing w:val="-2"/>
                <w:lang w:eastAsia="en-US" w:bidi="ar-SA"/>
              </w:rPr>
              <w:t>коромыслами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Присоединил трубку подвода масла к оси коромысел (при наличии)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Установил </w:t>
            </w:r>
            <w:proofErr w:type="spellStart"/>
            <w:r>
              <w:rPr>
                <w:rFonts w:ascii="Times New Roman" w:eastAsia="Times New Roman" w:hAnsi="Times New Roman" w:cs="Times New Roman"/>
                <w:color w:val="auto"/>
                <w:spacing w:val="-2"/>
                <w:lang w:eastAsia="en-US" w:bidi="ar-SA"/>
              </w:rPr>
              <w:t>проставку</w:t>
            </w:r>
            <w:proofErr w:type="spellEnd"/>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Установил и закрепил крышку </w:t>
            </w:r>
            <w:r>
              <w:rPr>
                <w:rFonts w:ascii="Times New Roman" w:eastAsia="Times New Roman" w:hAnsi="Times New Roman" w:cs="Times New Roman"/>
                <w:color w:val="auto"/>
                <w:spacing w:val="-2"/>
                <w:lang w:eastAsia="en-US" w:bidi="ar-SA"/>
              </w:rPr>
              <w:t>клапанов</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Присоединил выпускной </w:t>
            </w:r>
            <w:r>
              <w:rPr>
                <w:rFonts w:ascii="Times New Roman" w:eastAsia="Times New Roman" w:hAnsi="Times New Roman" w:cs="Times New Roman"/>
                <w:color w:val="auto"/>
                <w:spacing w:val="-2"/>
                <w:lang w:eastAsia="en-US" w:bidi="ar-SA"/>
              </w:rPr>
              <w:t>коллектор</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Присоединил впускной </w:t>
            </w:r>
            <w:r>
              <w:rPr>
                <w:rFonts w:ascii="Times New Roman" w:eastAsia="Times New Roman" w:hAnsi="Times New Roman" w:cs="Times New Roman"/>
                <w:color w:val="auto"/>
                <w:spacing w:val="-2"/>
                <w:lang w:eastAsia="en-US" w:bidi="ar-SA"/>
              </w:rPr>
              <w:t>коллектор</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Присоединил трубопроводы </w:t>
            </w:r>
            <w:r>
              <w:rPr>
                <w:rFonts w:ascii="Times New Roman" w:eastAsia="Times New Roman" w:hAnsi="Times New Roman" w:cs="Times New Roman"/>
                <w:color w:val="auto"/>
                <w:spacing w:val="-2"/>
                <w:lang w:eastAsia="en-US" w:bidi="ar-SA"/>
              </w:rPr>
              <w:t>высокого давления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Правильно пользовался </w:t>
            </w:r>
            <w:r>
              <w:rPr>
                <w:rFonts w:ascii="Times New Roman" w:eastAsia="Times New Roman" w:hAnsi="Times New Roman" w:cs="Times New Roman"/>
                <w:color w:val="auto"/>
                <w:spacing w:val="-2"/>
                <w:lang w:eastAsia="en-US" w:bidi="ar-SA"/>
              </w:rPr>
              <w:t>технической документацией</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Рационально подбирал инструмент </w:t>
            </w:r>
            <w:r>
              <w:rPr>
                <w:rFonts w:ascii="Times New Roman" w:eastAsia="Times New Roman" w:hAnsi="Times New Roman" w:cs="Times New Roman"/>
                <w:color w:val="auto"/>
                <w:spacing w:val="-5"/>
                <w:lang w:eastAsia="en-US" w:bidi="ar-SA"/>
              </w:rPr>
              <w:t xml:space="preserve">для </w:t>
            </w:r>
            <w:r>
              <w:rPr>
                <w:rFonts w:ascii="Times New Roman" w:eastAsia="Times New Roman" w:hAnsi="Times New Roman" w:cs="Times New Roman"/>
                <w:color w:val="auto"/>
                <w:spacing w:val="-2"/>
                <w:lang w:eastAsia="en-US" w:bidi="ar-SA"/>
              </w:rPr>
              <w:t>работы</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Соблюдал правила техники безопасности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Привел в порядок рабочее </w:t>
            </w:r>
            <w:r>
              <w:rPr>
                <w:rFonts w:ascii="Times New Roman" w:eastAsia="Times New Roman" w:hAnsi="Times New Roman" w:cs="Times New Roman"/>
                <w:color w:val="auto"/>
                <w:spacing w:val="-4"/>
                <w:lang w:eastAsia="en-US" w:bidi="ar-SA"/>
              </w:rPr>
              <w:t>место</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lang w:eastAsia="en-US" w:bidi="ar-SA"/>
              </w:rPr>
              <w:t>0,20</w:t>
            </w:r>
          </w:p>
        </w:tc>
      </w:tr>
      <w:tr w:rsidR="001F716D">
        <w:tc>
          <w:tcPr>
            <w:tcW w:w="568" w:type="dxa"/>
            <w:vMerge w:val="restart"/>
          </w:tcPr>
          <w:p w:rsidR="001F716D" w:rsidRDefault="00333E49">
            <w:pPr>
              <w:autoSpaceDE w:val="0"/>
              <w:autoSpaceDN w:val="0"/>
              <w:jc w:val="center"/>
              <w:rPr>
                <w:rFonts w:ascii="Times New Roman" w:eastAsia="Times New Roman" w:hAnsi="Times New Roman" w:cs="Times New Roman"/>
                <w:bCs/>
                <w:color w:val="auto"/>
                <w:spacing w:val="-4"/>
                <w:szCs w:val="22"/>
                <w:lang w:eastAsia="en-US" w:bidi="ar-SA"/>
              </w:rPr>
            </w:pPr>
            <w:r>
              <w:rPr>
                <w:rFonts w:ascii="Times New Roman" w:eastAsia="Times New Roman" w:hAnsi="Times New Roman" w:cs="Times New Roman"/>
                <w:bCs/>
                <w:color w:val="auto"/>
                <w:spacing w:val="-4"/>
                <w:szCs w:val="22"/>
                <w:lang w:eastAsia="en-US" w:bidi="ar-SA"/>
              </w:rPr>
              <w:t>2</w:t>
            </w:r>
          </w:p>
        </w:tc>
        <w:tc>
          <w:tcPr>
            <w:tcW w:w="2409" w:type="dxa"/>
          </w:tcPr>
          <w:p w:rsidR="001F716D" w:rsidRDefault="00333E49">
            <w:pPr>
              <w:autoSpaceDE w:val="0"/>
              <w:autoSpaceDN w:val="0"/>
              <w:rPr>
                <w:rFonts w:ascii="Times New Roman" w:eastAsia="Times New Roman" w:hAnsi="Times New Roman" w:cs="Times New Roman"/>
                <w:bCs/>
                <w:color w:val="auto"/>
                <w:szCs w:val="22"/>
                <w:lang w:eastAsia="en-US" w:bidi="ar-SA"/>
              </w:rPr>
            </w:pPr>
            <w:r>
              <w:rPr>
                <w:rFonts w:ascii="Times New Roman" w:eastAsia="Times New Roman" w:hAnsi="Times New Roman" w:cs="Times New Roman"/>
                <w:bCs/>
                <w:color w:val="auto"/>
                <w:szCs w:val="22"/>
                <w:lang w:eastAsia="en-US" w:bidi="ar-SA"/>
              </w:rPr>
              <w:t>Модуль– 2</w:t>
            </w:r>
            <w:r>
              <w:rPr>
                <w:rFonts w:ascii="Times New Roman" w:eastAsia="Times New Roman" w:hAnsi="Times New Roman" w:cs="Times New Roman"/>
                <w:bCs/>
                <w:color w:val="auto"/>
                <w:spacing w:val="-2"/>
                <w:szCs w:val="22"/>
                <w:lang w:eastAsia="en-US" w:bidi="ar-SA"/>
              </w:rPr>
              <w:t>«Агронавигатор»</w:t>
            </w:r>
          </w:p>
        </w:tc>
        <w:tc>
          <w:tcPr>
            <w:tcW w:w="4354" w:type="dxa"/>
          </w:tcPr>
          <w:p w:rsidR="001F716D" w:rsidRDefault="00333E49">
            <w:pPr>
              <w:autoSpaceDE w:val="0"/>
              <w:autoSpaceDN w:val="0"/>
              <w:spacing w:line="272"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Критерии </w:t>
            </w:r>
            <w:r>
              <w:rPr>
                <w:rFonts w:ascii="Times New Roman" w:eastAsia="Times New Roman" w:hAnsi="Times New Roman" w:cs="Times New Roman"/>
                <w:color w:val="auto"/>
                <w:spacing w:val="-2"/>
                <w:szCs w:val="22"/>
                <w:lang w:eastAsia="en-US" w:bidi="ar-SA"/>
              </w:rPr>
              <w:t>оценки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zCs w:val="22"/>
                <w:lang w:eastAsia="en-US" w:bidi="ar-SA"/>
              </w:rPr>
              <w:t xml:space="preserve">Максимальный балл </w:t>
            </w:r>
            <w:r>
              <w:rPr>
                <w:rFonts w:ascii="Times New Roman" w:eastAsia="Times New Roman" w:hAnsi="Times New Roman" w:cs="Times New Roman"/>
                <w:color w:val="auto"/>
                <w:spacing w:val="-4"/>
                <w:szCs w:val="22"/>
                <w:lang w:eastAsia="en-US" w:bidi="ar-SA"/>
              </w:rPr>
              <w:t>10,0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val="restart"/>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Конкурсанту </w:t>
            </w:r>
            <w:r>
              <w:rPr>
                <w:rFonts w:ascii="Times New Roman" w:eastAsia="Times New Roman" w:hAnsi="Times New Roman" w:cs="Times New Roman"/>
                <w:color w:val="auto"/>
                <w:spacing w:val="-2"/>
                <w:szCs w:val="22"/>
                <w:lang w:eastAsia="en-US" w:bidi="ar-SA"/>
              </w:rPr>
              <w:t xml:space="preserve">необходимо </w:t>
            </w:r>
            <w:r>
              <w:rPr>
                <w:rFonts w:ascii="Times New Roman" w:eastAsia="Times New Roman" w:hAnsi="Times New Roman" w:cs="Times New Roman"/>
                <w:color w:val="auto"/>
                <w:szCs w:val="22"/>
                <w:lang w:eastAsia="en-US" w:bidi="ar-SA"/>
              </w:rPr>
              <w:t xml:space="preserve">провести настройку системы точного земледелия с помощью НК </w:t>
            </w:r>
            <w:proofErr w:type="spellStart"/>
            <w:r>
              <w:rPr>
                <w:rFonts w:ascii="Times New Roman" w:eastAsia="Times New Roman" w:hAnsi="Times New Roman" w:cs="Times New Roman"/>
                <w:color w:val="auto"/>
                <w:szCs w:val="22"/>
                <w:lang w:eastAsia="en-US" w:bidi="ar-SA"/>
              </w:rPr>
              <w:t>Агронавигатор</w:t>
            </w:r>
            <w:proofErr w:type="spellEnd"/>
            <w:r>
              <w:rPr>
                <w:rFonts w:ascii="Times New Roman" w:eastAsia="Times New Roman" w:hAnsi="Times New Roman" w:cs="Times New Roman"/>
                <w:color w:val="auto"/>
                <w:szCs w:val="22"/>
                <w:lang w:eastAsia="en-US" w:bidi="ar-SA"/>
              </w:rPr>
              <w:t xml:space="preserve"> плюс</w:t>
            </w:r>
          </w:p>
        </w:tc>
        <w:tc>
          <w:tcPr>
            <w:tcW w:w="4354" w:type="dxa"/>
          </w:tcPr>
          <w:p w:rsidR="001F716D" w:rsidRDefault="00333E49">
            <w:pPr>
              <w:autoSpaceDE w:val="0"/>
              <w:autoSpaceDN w:val="0"/>
              <w:spacing w:line="272"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Подготовил ноутбук к работе</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Подготовил к работе </w:t>
            </w:r>
            <w:proofErr w:type="spellStart"/>
            <w:r>
              <w:rPr>
                <w:rFonts w:ascii="Times New Roman" w:eastAsia="Times New Roman" w:hAnsi="Times New Roman" w:cs="Times New Roman"/>
                <w:color w:val="auto"/>
                <w:lang w:eastAsia="en-US" w:bidi="ar-SA"/>
              </w:rPr>
              <w:t>агронавигатор</w:t>
            </w:r>
            <w:proofErr w:type="spellEnd"/>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Изучил техническую документацию</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Открыл на ПК программу </w:t>
            </w:r>
            <w:proofErr w:type="spellStart"/>
            <w:r>
              <w:rPr>
                <w:rFonts w:ascii="Times New Roman" w:eastAsia="Times New Roman" w:hAnsi="Times New Roman" w:cs="Times New Roman"/>
                <w:color w:val="auto"/>
                <w:lang w:eastAsia="en-US" w:bidi="ar-SA"/>
              </w:rPr>
              <w:t>Google</w:t>
            </w:r>
            <w:proofErr w:type="spellEnd"/>
            <w:r>
              <w:rPr>
                <w:rFonts w:ascii="Times New Roman" w:eastAsia="Times New Roman" w:hAnsi="Times New Roman" w:cs="Times New Roman"/>
                <w:color w:val="auto"/>
                <w:lang w:eastAsia="en-US" w:bidi="ar-SA"/>
              </w:rPr>
              <w:t xml:space="preserve"> Планета Земля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Нашел </w:t>
            </w:r>
            <w:proofErr w:type="spellStart"/>
            <w:r>
              <w:rPr>
                <w:rFonts w:ascii="Times New Roman" w:eastAsia="Times New Roman" w:hAnsi="Times New Roman" w:cs="Times New Roman"/>
                <w:color w:val="auto"/>
                <w:lang w:eastAsia="en-US" w:bidi="ar-SA"/>
              </w:rPr>
              <w:t>космоснимок</w:t>
            </w:r>
            <w:proofErr w:type="spellEnd"/>
            <w:r>
              <w:rPr>
                <w:rFonts w:ascii="Times New Roman" w:eastAsia="Times New Roman" w:hAnsi="Times New Roman" w:cs="Times New Roman"/>
                <w:color w:val="auto"/>
                <w:lang w:eastAsia="en-US" w:bidi="ar-SA"/>
              </w:rPr>
              <w:t xml:space="preserve"> поля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Использовал масштаб изображения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Установил границу поля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Создал карту 2-х полей с обрисовкой контура поля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Сохранил папку поля в формате «</w:t>
            </w:r>
            <w:proofErr w:type="spellStart"/>
            <w:r>
              <w:rPr>
                <w:rFonts w:ascii="Times New Roman" w:eastAsia="Times New Roman" w:hAnsi="Times New Roman" w:cs="Times New Roman"/>
                <w:color w:val="auto"/>
                <w:lang w:eastAsia="en-US" w:bidi="ar-SA"/>
              </w:rPr>
              <w:t>kml</w:t>
            </w:r>
            <w:proofErr w:type="spellEnd"/>
            <w:r>
              <w:rPr>
                <w:rFonts w:ascii="Times New Roman" w:eastAsia="Times New Roman" w:hAnsi="Times New Roman" w:cs="Times New Roman"/>
                <w:color w:val="auto"/>
                <w:lang w:eastAsia="en-US" w:bidi="ar-SA"/>
              </w:rPr>
              <w:t>»</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Работал в режиме редактирования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Подключил навигатор к ПК</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Нашел созданную папку на ПК</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Скопировал подготовленный файл карты поля в БНК «</w:t>
            </w:r>
            <w:proofErr w:type="spellStart"/>
            <w:r>
              <w:rPr>
                <w:rFonts w:ascii="Times New Roman" w:eastAsia="Times New Roman" w:hAnsi="Times New Roman" w:cs="Times New Roman"/>
                <w:color w:val="auto"/>
                <w:lang w:eastAsia="en-US" w:bidi="ar-SA"/>
              </w:rPr>
              <w:t>Агронавигатор</w:t>
            </w:r>
            <w:proofErr w:type="spellEnd"/>
            <w:r>
              <w:rPr>
                <w:rFonts w:ascii="Times New Roman" w:eastAsia="Times New Roman" w:hAnsi="Times New Roman" w:cs="Times New Roman"/>
                <w:color w:val="auto"/>
                <w:lang w:eastAsia="en-US" w:bidi="ar-SA"/>
              </w:rPr>
              <w:t>»</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Подключил </w:t>
            </w:r>
            <w:proofErr w:type="spellStart"/>
            <w:r>
              <w:rPr>
                <w:rFonts w:ascii="Times New Roman" w:eastAsia="Times New Roman" w:hAnsi="Times New Roman" w:cs="Times New Roman"/>
                <w:color w:val="auto"/>
                <w:lang w:eastAsia="en-US" w:bidi="ar-SA"/>
              </w:rPr>
              <w:t>навигаторк</w:t>
            </w:r>
            <w:proofErr w:type="spellEnd"/>
            <w:r>
              <w:rPr>
                <w:rFonts w:ascii="Times New Roman" w:eastAsia="Times New Roman" w:hAnsi="Times New Roman" w:cs="Times New Roman"/>
                <w:color w:val="auto"/>
                <w:lang w:eastAsia="en-US" w:bidi="ar-SA"/>
              </w:rPr>
              <w:t xml:space="preserve"> ПК</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Скопировал подготовленный файл карты поля в БНК «</w:t>
            </w:r>
            <w:proofErr w:type="spellStart"/>
            <w:r>
              <w:rPr>
                <w:rFonts w:ascii="Times New Roman" w:eastAsia="Times New Roman" w:hAnsi="Times New Roman" w:cs="Times New Roman"/>
                <w:color w:val="auto"/>
                <w:lang w:eastAsia="en-US" w:bidi="ar-SA"/>
              </w:rPr>
              <w:t>Агронавигатор</w:t>
            </w:r>
            <w:proofErr w:type="spellEnd"/>
            <w:r>
              <w:rPr>
                <w:rFonts w:ascii="Times New Roman" w:eastAsia="Times New Roman" w:hAnsi="Times New Roman" w:cs="Times New Roman"/>
                <w:color w:val="auto"/>
                <w:lang w:eastAsia="en-US" w:bidi="ar-SA"/>
              </w:rPr>
              <w:t>»</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Отключил навигатор от ПК</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Подключил режим работы «тренажер-симулятор»</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Установил количество секций, согласно ширине захвата 24 м</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0,30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Установил длину секций</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Выбрал количество и цвет форсунок</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Установил требуемую норму внесения (….</w:t>
            </w:r>
            <w:proofErr w:type="gramStart"/>
            <w:r>
              <w:rPr>
                <w:rFonts w:ascii="Times New Roman" w:eastAsia="Times New Roman" w:hAnsi="Times New Roman" w:cs="Times New Roman"/>
                <w:color w:val="auto"/>
                <w:lang w:eastAsia="en-US" w:bidi="ar-SA"/>
              </w:rPr>
              <w:t>л</w:t>
            </w:r>
            <w:proofErr w:type="gramEnd"/>
            <w:r>
              <w:rPr>
                <w:rFonts w:ascii="Times New Roman" w:eastAsia="Times New Roman" w:hAnsi="Times New Roman" w:cs="Times New Roman"/>
                <w:color w:val="auto"/>
                <w:lang w:eastAsia="en-US" w:bidi="ar-SA"/>
              </w:rPr>
              <w:t>/г)</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Проверил соответствие установленных форсунок требуемой норме внесения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Использовал таблицу «Норма расхода»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Проверил соответствие установленных форсунок требуемому скоростному диапазону работ</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Определил суммарный расход жидкости для выбранной скорости обработки …..</w:t>
            </w:r>
            <w:proofErr w:type="gramStart"/>
            <w:r>
              <w:rPr>
                <w:rFonts w:ascii="Times New Roman" w:eastAsia="Times New Roman" w:hAnsi="Times New Roman" w:cs="Times New Roman"/>
                <w:color w:val="auto"/>
                <w:lang w:eastAsia="en-US" w:bidi="ar-SA"/>
              </w:rPr>
              <w:t>л</w:t>
            </w:r>
            <w:proofErr w:type="gramEnd"/>
            <w:r>
              <w:rPr>
                <w:rFonts w:ascii="Times New Roman" w:eastAsia="Times New Roman" w:hAnsi="Times New Roman" w:cs="Times New Roman"/>
                <w:color w:val="auto"/>
                <w:lang w:eastAsia="en-US" w:bidi="ar-SA"/>
              </w:rPr>
              <w:t>/м</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Установил значение выбранного суммарного расхода жидкости …..</w:t>
            </w:r>
            <w:proofErr w:type="gramStart"/>
            <w:r>
              <w:rPr>
                <w:rFonts w:ascii="Times New Roman" w:eastAsia="Times New Roman" w:hAnsi="Times New Roman" w:cs="Times New Roman"/>
                <w:color w:val="auto"/>
                <w:lang w:eastAsia="en-US" w:bidi="ar-SA"/>
              </w:rPr>
              <w:t>л</w:t>
            </w:r>
            <w:proofErr w:type="gramEnd"/>
            <w:r>
              <w:rPr>
                <w:rFonts w:ascii="Times New Roman" w:eastAsia="Times New Roman" w:hAnsi="Times New Roman" w:cs="Times New Roman"/>
                <w:color w:val="auto"/>
                <w:lang w:eastAsia="en-US" w:bidi="ar-SA"/>
              </w:rPr>
              <w:t>/м</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0,30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Сохранил значение виртуального расхода и нормы внесения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Создал обработку поля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Загрузил карту (шаблон) 1 поля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Определил направление обработки поля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Включил режим "Обработка"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Обработал края поля по периметру</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Нажал на кнопку «Разбить гоны»</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Начал обработку поля по предыдущей траектории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Менял направление движения вращением руля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Соблюдал скоростной режим</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Не допустил огрехи при обработке поля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Прекратил обработку поля по траектории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Загрузил карт</w:t>
            </w:r>
            <w:proofErr w:type="gramStart"/>
            <w:r>
              <w:rPr>
                <w:rFonts w:ascii="Times New Roman" w:eastAsia="Times New Roman" w:hAnsi="Times New Roman" w:cs="Times New Roman"/>
                <w:color w:val="auto"/>
                <w:lang w:eastAsia="en-US" w:bidi="ar-SA"/>
              </w:rPr>
              <w:t>у(</w:t>
            </w:r>
            <w:proofErr w:type="gramEnd"/>
            <w:r>
              <w:rPr>
                <w:rFonts w:ascii="Times New Roman" w:eastAsia="Times New Roman" w:hAnsi="Times New Roman" w:cs="Times New Roman"/>
                <w:color w:val="auto"/>
                <w:lang w:eastAsia="en-US" w:bidi="ar-SA"/>
              </w:rPr>
              <w:t>шаблон) 2 поля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Просмотрел зафиксированные границы поля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Вернулся в «рабочий масштаб» для продолжения опрыскивания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Определил направление обработки поля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0,15</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Включил режим «Обработка»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0,15</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Выполнил обработку периметра поля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0,15</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Выбрал разбивку линий гонов по 2-мточкам</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0,15</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Определил первую точку гонов по умолчанию</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Поставил вторую точку гонов по умолчанию</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Нажал на кнопку «Разметка гонов»</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Начал обработку поля по 2-м точкам</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Менял направление движения вращением руля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Соблюдал скоростной режим</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Сменил направление обработки по причине смены направления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Не допустил огрехи при обработке поля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Прекратил обработку поля по двум точкам</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Выключил режим «Обработка»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Соблюдал правила техники безопасности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Соблюдал технологическую последовательность выполнения задания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val="restart"/>
          </w:tcPr>
          <w:p w:rsidR="001F716D" w:rsidRDefault="00333E49">
            <w:pPr>
              <w:autoSpaceDE w:val="0"/>
              <w:autoSpaceDN w:val="0"/>
              <w:jc w:val="center"/>
              <w:rPr>
                <w:rFonts w:ascii="Times New Roman" w:eastAsia="Times New Roman" w:hAnsi="Times New Roman" w:cs="Times New Roman"/>
                <w:bCs/>
                <w:color w:val="auto"/>
                <w:spacing w:val="-4"/>
                <w:szCs w:val="22"/>
                <w:lang w:eastAsia="en-US" w:bidi="ar-SA"/>
              </w:rPr>
            </w:pPr>
            <w:r>
              <w:rPr>
                <w:rFonts w:ascii="Times New Roman" w:eastAsia="Times New Roman" w:hAnsi="Times New Roman" w:cs="Times New Roman"/>
                <w:bCs/>
                <w:color w:val="auto"/>
                <w:spacing w:val="-4"/>
                <w:szCs w:val="22"/>
                <w:lang w:eastAsia="en-US" w:bidi="ar-SA"/>
              </w:rPr>
              <w:t>3</w:t>
            </w:r>
          </w:p>
        </w:tc>
        <w:tc>
          <w:tcPr>
            <w:tcW w:w="2409" w:type="dxa"/>
          </w:tcPr>
          <w:p w:rsidR="001F716D" w:rsidRDefault="00333E49">
            <w:pPr>
              <w:autoSpaceDE w:val="0"/>
              <w:autoSpaceDN w:val="0"/>
              <w:rPr>
                <w:rFonts w:ascii="Times New Roman" w:eastAsia="Times New Roman" w:hAnsi="Times New Roman" w:cs="Times New Roman"/>
                <w:bCs/>
                <w:color w:val="auto"/>
                <w:szCs w:val="22"/>
                <w:lang w:eastAsia="en-US" w:bidi="ar-SA"/>
              </w:rPr>
            </w:pPr>
            <w:r>
              <w:rPr>
                <w:rFonts w:ascii="Times New Roman" w:eastAsia="Times New Roman" w:hAnsi="Times New Roman" w:cs="Times New Roman"/>
                <w:bCs/>
                <w:color w:val="auto"/>
                <w:szCs w:val="22"/>
                <w:lang w:eastAsia="en-US" w:bidi="ar-SA"/>
              </w:rPr>
              <w:t>Модуль-</w:t>
            </w:r>
            <w:r>
              <w:rPr>
                <w:rFonts w:ascii="Times New Roman" w:eastAsia="Times New Roman" w:hAnsi="Times New Roman" w:cs="Times New Roman"/>
                <w:bCs/>
                <w:color w:val="auto"/>
                <w:spacing w:val="-1"/>
                <w:szCs w:val="22"/>
                <w:lang w:eastAsia="en-US" w:bidi="ar-SA"/>
              </w:rPr>
              <w:t>3</w:t>
            </w:r>
            <w:r>
              <w:rPr>
                <w:rFonts w:ascii="Times New Roman" w:eastAsia="Times New Roman" w:hAnsi="Times New Roman" w:cs="Times New Roman"/>
                <w:bCs/>
                <w:color w:val="auto"/>
                <w:szCs w:val="22"/>
                <w:lang w:eastAsia="en-US" w:bidi="ar-SA"/>
              </w:rPr>
              <w:t>«Механический</w:t>
            </w:r>
            <w:r>
              <w:rPr>
                <w:rFonts w:ascii="Times New Roman" w:eastAsia="Times New Roman" w:hAnsi="Times New Roman" w:cs="Times New Roman"/>
                <w:bCs/>
                <w:color w:val="auto"/>
                <w:spacing w:val="-2"/>
                <w:szCs w:val="22"/>
                <w:lang w:eastAsia="en-US" w:bidi="ar-SA"/>
              </w:rPr>
              <w:t>привод»</w:t>
            </w:r>
          </w:p>
        </w:tc>
        <w:tc>
          <w:tcPr>
            <w:tcW w:w="4354" w:type="dxa"/>
          </w:tcPr>
          <w:p w:rsidR="001F716D" w:rsidRDefault="00333E49">
            <w:pPr>
              <w:autoSpaceDE w:val="0"/>
              <w:autoSpaceDN w:val="0"/>
              <w:jc w:val="center"/>
              <w:rPr>
                <w:rFonts w:ascii="Times New Roman" w:eastAsia="Times New Roman" w:hAnsi="Times New Roman" w:cs="Times New Roman"/>
                <w:bCs/>
                <w:color w:val="auto"/>
                <w:szCs w:val="22"/>
                <w:lang w:eastAsia="en-US" w:bidi="ar-SA"/>
              </w:rPr>
            </w:pPr>
            <w:r>
              <w:rPr>
                <w:rFonts w:ascii="Times New Roman" w:eastAsia="Times New Roman" w:hAnsi="Times New Roman" w:cs="Times New Roman"/>
                <w:bCs/>
                <w:color w:val="auto"/>
                <w:szCs w:val="22"/>
                <w:lang w:eastAsia="en-US" w:bidi="ar-SA"/>
              </w:rPr>
              <w:t xml:space="preserve">Критерии </w:t>
            </w:r>
            <w:r>
              <w:rPr>
                <w:rFonts w:ascii="Times New Roman" w:eastAsia="Times New Roman" w:hAnsi="Times New Roman" w:cs="Times New Roman"/>
                <w:bCs/>
                <w:color w:val="auto"/>
                <w:spacing w:val="-2"/>
                <w:szCs w:val="22"/>
                <w:lang w:eastAsia="en-US" w:bidi="ar-SA"/>
              </w:rPr>
              <w:t>оценки</w:t>
            </w:r>
          </w:p>
        </w:tc>
        <w:tc>
          <w:tcPr>
            <w:tcW w:w="2295" w:type="dxa"/>
          </w:tcPr>
          <w:p w:rsidR="001F716D" w:rsidRDefault="00333E49">
            <w:pPr>
              <w:autoSpaceDE w:val="0"/>
              <w:autoSpaceDN w:val="0"/>
              <w:jc w:val="center"/>
              <w:rPr>
                <w:rFonts w:ascii="Times New Roman" w:eastAsia="Times New Roman" w:hAnsi="Times New Roman" w:cs="Times New Roman"/>
                <w:bCs/>
                <w:color w:val="auto"/>
                <w:spacing w:val="-4"/>
                <w:szCs w:val="22"/>
                <w:lang w:eastAsia="en-US" w:bidi="ar-SA"/>
              </w:rPr>
            </w:pPr>
            <w:r>
              <w:rPr>
                <w:rFonts w:ascii="Times New Roman" w:eastAsia="Times New Roman" w:hAnsi="Times New Roman" w:cs="Times New Roman"/>
                <w:bCs/>
                <w:color w:val="auto"/>
                <w:szCs w:val="22"/>
                <w:lang w:eastAsia="en-US" w:bidi="ar-SA"/>
              </w:rPr>
              <w:t>Максимальныйбалл</w:t>
            </w:r>
            <w:r>
              <w:rPr>
                <w:rFonts w:ascii="Times New Roman" w:eastAsia="Times New Roman" w:hAnsi="Times New Roman" w:cs="Times New Roman"/>
                <w:bCs/>
                <w:color w:val="auto"/>
                <w:spacing w:val="-4"/>
                <w:szCs w:val="22"/>
                <w:lang w:eastAsia="en-US" w:bidi="ar-SA"/>
              </w:rPr>
              <w:t>5,0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val="restart"/>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Конкурсанту </w:t>
            </w:r>
            <w:r>
              <w:rPr>
                <w:rFonts w:ascii="Times New Roman" w:eastAsia="Times New Roman" w:hAnsi="Times New Roman" w:cs="Times New Roman"/>
                <w:color w:val="auto"/>
                <w:spacing w:val="-2"/>
                <w:szCs w:val="22"/>
                <w:lang w:eastAsia="en-US" w:bidi="ar-SA"/>
              </w:rPr>
              <w:t>необходимо</w:t>
            </w:r>
            <w:r>
              <w:rPr>
                <w:rFonts w:ascii="Times New Roman" w:eastAsia="Times New Roman" w:hAnsi="Times New Roman" w:cs="Times New Roman"/>
                <w:color w:val="auto"/>
                <w:szCs w:val="22"/>
                <w:lang w:eastAsia="en-US" w:bidi="ar-SA"/>
              </w:rPr>
              <w:t xml:space="preserve"> провести комплектование </w:t>
            </w:r>
            <w:r>
              <w:rPr>
                <w:rFonts w:ascii="Times New Roman" w:eastAsia="Times New Roman" w:hAnsi="Times New Roman" w:cs="Times New Roman"/>
                <w:color w:val="auto"/>
                <w:spacing w:val="-2"/>
                <w:szCs w:val="22"/>
                <w:lang w:eastAsia="en-US" w:bidi="ar-SA"/>
              </w:rPr>
              <w:t xml:space="preserve">машинно-тракторного </w:t>
            </w:r>
            <w:r>
              <w:rPr>
                <w:rFonts w:ascii="Times New Roman" w:eastAsia="Times New Roman" w:hAnsi="Times New Roman" w:cs="Times New Roman"/>
                <w:color w:val="auto"/>
                <w:szCs w:val="22"/>
                <w:lang w:eastAsia="en-US" w:bidi="ar-SA"/>
              </w:rPr>
              <w:t xml:space="preserve">агрегата и регулировки </w:t>
            </w:r>
            <w:r>
              <w:rPr>
                <w:rFonts w:ascii="Times New Roman" w:eastAsia="Times New Roman" w:hAnsi="Times New Roman" w:cs="Times New Roman"/>
                <w:color w:val="auto"/>
                <w:spacing w:val="-2"/>
                <w:szCs w:val="22"/>
                <w:lang w:eastAsia="en-US" w:bidi="ar-SA"/>
              </w:rPr>
              <w:t>пресс-подборщика</w:t>
            </w: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Установил противооткатные упоры</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Установил стояночный тормоз</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shd w:val="clear" w:color="auto" w:fill="FFFFFF" w:themeFill="background1"/>
          </w:tcPr>
          <w:p w:rsidR="001F716D" w:rsidRDefault="00333E49">
            <w:pPr>
              <w:autoSpaceDE w:val="0"/>
              <w:autoSpaceDN w:val="0"/>
              <w:spacing w:line="270" w:lineRule="exact"/>
              <w:rPr>
                <w:rFonts w:ascii="Times New Roman" w:eastAsia="Times New Roman" w:hAnsi="Times New Roman" w:cs="Times New Roman"/>
                <w:szCs w:val="22"/>
                <w:lang w:eastAsia="en-US" w:bidi="ar-SA"/>
              </w:rPr>
            </w:pPr>
            <w:r>
              <w:rPr>
                <w:rFonts w:ascii="Times New Roman" w:eastAsia="Times New Roman" w:hAnsi="Times New Roman" w:cs="Times New Roman"/>
                <w:color w:val="auto"/>
                <w:lang w:eastAsia="en-US" w:bidi="ar-SA"/>
              </w:rPr>
              <w:t>Проверить все рычаги в нейтральном положении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Проверил уровень масла в системе смазки двигателя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Проверил масло в трансмиссии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Проверил масло в баке гидросистемы</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Проверил уровень охлаждающей жидкости в системе охлаждения двигателя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Проверил работу приборов освещения и сигнализации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Слил конденсат из баллона </w:t>
            </w:r>
            <w:proofErr w:type="spellStart"/>
            <w:r>
              <w:rPr>
                <w:rFonts w:ascii="Times New Roman" w:eastAsia="Times New Roman" w:hAnsi="Times New Roman" w:cs="Times New Roman"/>
                <w:color w:val="auto"/>
                <w:lang w:eastAsia="en-US" w:bidi="ar-SA"/>
              </w:rPr>
              <w:t>пневмосистемы</w:t>
            </w:r>
            <w:proofErr w:type="spellEnd"/>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Переоборудовал навеску трактора под работу</w:t>
            </w:r>
          </w:p>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С пресс-подборщиком</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Спросил разрешение на запуск. Произвел запуск ДВС.</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Произвел </w:t>
            </w:r>
            <w:proofErr w:type="spellStart"/>
            <w:r>
              <w:rPr>
                <w:rFonts w:ascii="Times New Roman" w:eastAsia="Times New Roman" w:hAnsi="Times New Roman" w:cs="Times New Roman"/>
                <w:color w:val="auto"/>
                <w:lang w:eastAsia="en-US" w:bidi="ar-SA"/>
              </w:rPr>
              <w:t>агрегатирование</w:t>
            </w:r>
            <w:proofErr w:type="spellEnd"/>
            <w:r>
              <w:rPr>
                <w:rFonts w:ascii="Times New Roman" w:eastAsia="Times New Roman" w:hAnsi="Times New Roman" w:cs="Times New Roman"/>
                <w:color w:val="auto"/>
                <w:lang w:eastAsia="en-US" w:bidi="ar-SA"/>
              </w:rPr>
              <w:t xml:space="preserve"> трактора с пресс-</w:t>
            </w:r>
          </w:p>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подборщиком</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Подсоединил страховочный трос (цепь)</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Подсоедини гидросистему машины к выводам трактора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Подключил штекерный разъем подборщика к розетке трактора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Проверил работу электрооборудования пресс-</w:t>
            </w:r>
          </w:p>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подборщика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Проверил и при необходимости довел до нормы давление в шинах пресс-подборщика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Убрал стояночную опору в транспортное положение</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Проверил правильность регулировке механизма фиксации задней камеры</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Отрегулировал механизм фиксации задней камеры</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Проверил регулировку натяжения цепей</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Замерил длину </w:t>
            </w:r>
            <w:proofErr w:type="gramStart"/>
            <w:r>
              <w:rPr>
                <w:rFonts w:ascii="Times New Roman" w:eastAsia="Times New Roman" w:hAnsi="Times New Roman" w:cs="Times New Roman"/>
                <w:color w:val="auto"/>
                <w:lang w:eastAsia="en-US" w:bidi="ar-SA"/>
              </w:rPr>
              <w:t>пружин механизма регулирования плотности прессования</w:t>
            </w:r>
            <w:proofErr w:type="gramEnd"/>
            <w:r>
              <w:rPr>
                <w:rFonts w:ascii="Times New Roman" w:eastAsia="Times New Roman" w:hAnsi="Times New Roman" w:cs="Times New Roman"/>
                <w:color w:val="auto"/>
                <w:lang w:eastAsia="en-US" w:bidi="ar-SA"/>
              </w:rPr>
              <w:t xml:space="preserve"> без сжатия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Отрегулировал зазор между гайкой и кронштейном механизма регулирования плотности прессования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Спросил разрешение на запуск. Запустил ДВС. Подал звуковой сигнал. Включил ВОМ. Выключил ВОМ.</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Проверил работу открывания задней камеры</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Устранил неисправность тормоза шпагата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Правильно установил бобины в ящик </w:t>
            </w:r>
            <w:proofErr w:type="spellStart"/>
            <w:r>
              <w:rPr>
                <w:rFonts w:ascii="Times New Roman" w:eastAsia="Times New Roman" w:hAnsi="Times New Roman" w:cs="Times New Roman"/>
                <w:color w:val="auto"/>
                <w:lang w:eastAsia="en-US" w:bidi="ar-SA"/>
              </w:rPr>
              <w:t>касетницу</w:t>
            </w:r>
            <w:proofErr w:type="spellEnd"/>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Правильно связал бобины</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Произвел заправку шпагата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Отрегулировал положения упора относительно ножа в обматывающем аппарате</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Пользовался технической документацией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Заполнил дефектную ведомость</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Убрал рабочее место</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Соблюдал технологическую последовательность выполнения задания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Соблюдал правила экологической безопасности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Соблюдал правила техники безопасности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val="restart"/>
          </w:tcPr>
          <w:p w:rsidR="001F716D" w:rsidRDefault="00333E49">
            <w:pPr>
              <w:autoSpaceDE w:val="0"/>
              <w:autoSpaceDN w:val="0"/>
              <w:jc w:val="center"/>
              <w:rPr>
                <w:rFonts w:ascii="Times New Roman" w:eastAsia="Times New Roman" w:hAnsi="Times New Roman" w:cs="Times New Roman"/>
                <w:bCs/>
                <w:color w:val="auto"/>
                <w:spacing w:val="-4"/>
                <w:szCs w:val="22"/>
                <w:lang w:eastAsia="en-US" w:bidi="ar-SA"/>
              </w:rPr>
            </w:pPr>
            <w:r>
              <w:rPr>
                <w:rFonts w:ascii="Times New Roman" w:eastAsia="Times New Roman" w:hAnsi="Times New Roman" w:cs="Times New Roman"/>
                <w:bCs/>
                <w:color w:val="auto"/>
                <w:spacing w:val="-4"/>
                <w:szCs w:val="22"/>
                <w:lang w:eastAsia="en-US" w:bidi="ar-SA"/>
              </w:rPr>
              <w:t>4</w:t>
            </w:r>
          </w:p>
        </w:tc>
        <w:tc>
          <w:tcPr>
            <w:tcW w:w="2409" w:type="dxa"/>
          </w:tcPr>
          <w:p w:rsidR="001F716D" w:rsidRDefault="00333E49">
            <w:pPr>
              <w:autoSpaceDE w:val="0"/>
              <w:autoSpaceDN w:val="0"/>
              <w:rPr>
                <w:rFonts w:ascii="Times New Roman" w:eastAsia="Times New Roman" w:hAnsi="Times New Roman" w:cs="Times New Roman"/>
                <w:bCs/>
                <w:color w:val="auto"/>
                <w:spacing w:val="-4"/>
                <w:szCs w:val="22"/>
                <w:lang w:eastAsia="en-US" w:bidi="ar-SA"/>
              </w:rPr>
            </w:pPr>
            <w:r>
              <w:rPr>
                <w:rFonts w:ascii="Times New Roman" w:eastAsia="Times New Roman" w:hAnsi="Times New Roman" w:cs="Times New Roman"/>
                <w:bCs/>
                <w:color w:val="auto"/>
                <w:szCs w:val="22"/>
                <w:lang w:eastAsia="en-US" w:bidi="ar-SA"/>
              </w:rPr>
              <w:t>Модуль - 4</w:t>
            </w:r>
            <w:r>
              <w:rPr>
                <w:rFonts w:ascii="Times New Roman" w:eastAsia="Times New Roman" w:hAnsi="Times New Roman" w:cs="Times New Roman"/>
                <w:bCs/>
                <w:color w:val="auto"/>
                <w:spacing w:val="-2"/>
                <w:szCs w:val="22"/>
                <w:lang w:eastAsia="en-US" w:bidi="ar-SA"/>
              </w:rPr>
              <w:t xml:space="preserve"> «Гидравлика»</w:t>
            </w:r>
          </w:p>
        </w:tc>
        <w:tc>
          <w:tcPr>
            <w:tcW w:w="4354" w:type="dxa"/>
          </w:tcPr>
          <w:p w:rsidR="001F716D" w:rsidRDefault="00333E49">
            <w:pPr>
              <w:autoSpaceDE w:val="0"/>
              <w:autoSpaceDN w:val="0"/>
              <w:spacing w:line="270"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Критерии </w:t>
            </w:r>
            <w:r>
              <w:rPr>
                <w:rFonts w:ascii="Times New Roman" w:eastAsia="Times New Roman" w:hAnsi="Times New Roman" w:cs="Times New Roman"/>
                <w:color w:val="auto"/>
                <w:spacing w:val="-2"/>
                <w:szCs w:val="22"/>
                <w:lang w:eastAsia="en-US" w:bidi="ar-SA"/>
              </w:rPr>
              <w:t>оценки</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Максимальный балл</w:t>
            </w:r>
          </w:p>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10,0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val="restart"/>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Конкурсанту необходимо </w:t>
            </w:r>
            <w:r>
              <w:rPr>
                <w:rFonts w:ascii="Times New Roman" w:eastAsia="Times New Roman" w:hAnsi="Times New Roman" w:cs="Times New Roman"/>
                <w:color w:val="auto"/>
                <w:spacing w:val="-2"/>
                <w:lang w:eastAsia="en-US" w:bidi="ar-SA"/>
              </w:rPr>
              <w:t xml:space="preserve">провести монтаж и сборку гидравлического </w:t>
            </w:r>
            <w:r>
              <w:rPr>
                <w:rFonts w:ascii="Times New Roman" w:eastAsia="Times New Roman" w:hAnsi="Times New Roman" w:cs="Times New Roman"/>
                <w:color w:val="auto"/>
                <w:lang w:eastAsia="en-US" w:bidi="ar-SA"/>
              </w:rPr>
              <w:t xml:space="preserve">оборудования с механическим и </w:t>
            </w:r>
            <w:r>
              <w:rPr>
                <w:rFonts w:ascii="Times New Roman" w:eastAsia="Times New Roman" w:hAnsi="Times New Roman" w:cs="Times New Roman"/>
                <w:color w:val="auto"/>
                <w:spacing w:val="-2"/>
                <w:lang w:eastAsia="en-US" w:bidi="ar-SA"/>
              </w:rPr>
              <w:lastRenderedPageBreak/>
              <w:t xml:space="preserve">электрическим управлением на стенде </w:t>
            </w:r>
            <w:proofErr w:type="spellStart"/>
            <w:r>
              <w:rPr>
                <w:rFonts w:ascii="Times New Roman" w:eastAsia="Times New Roman" w:hAnsi="Times New Roman" w:cs="Times New Roman"/>
                <w:color w:val="auto"/>
                <w:spacing w:val="-2"/>
                <w:lang w:eastAsia="en-US" w:bidi="ar-SA"/>
              </w:rPr>
              <w:t>Festa</w:t>
            </w:r>
            <w:proofErr w:type="spellEnd"/>
            <w:r>
              <w:rPr>
                <w:rFonts w:ascii="Times New Roman" w:eastAsia="Times New Roman" w:hAnsi="Times New Roman" w:cs="Times New Roman"/>
                <w:color w:val="auto"/>
                <w:spacing w:val="-2"/>
                <w:lang w:eastAsia="en-US" w:bidi="ar-SA"/>
              </w:rPr>
              <w:t>,</w:t>
            </w:r>
            <w:r>
              <w:rPr>
                <w:rFonts w:ascii="Times New Roman" w:eastAsia="Times New Roman" w:hAnsi="Times New Roman" w:cs="Times New Roman"/>
                <w:color w:val="auto"/>
                <w:lang w:eastAsia="en-US" w:bidi="ar-SA"/>
              </w:rPr>
              <w:t xml:space="preserve"> подготовить к работе трактор с экскаваторно - бульдозерным (погрузочным) оборудованием, устранить обнаруженные неисправности, проверить работу экскаваторно-бульдозерного (погрузочного) оборудования</w:t>
            </w: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lastRenderedPageBreak/>
              <w:t>Подготовил рабочее место к работе</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Изучил техническую документацию</w:t>
            </w:r>
          </w:p>
        </w:tc>
        <w:tc>
          <w:tcPr>
            <w:tcW w:w="2295" w:type="dxa"/>
          </w:tcPr>
          <w:p w:rsidR="001F716D" w:rsidRDefault="00333E49">
            <w:pPr>
              <w:autoSpaceDE w:val="0"/>
              <w:autoSpaceDN w:val="0"/>
              <w:jc w:val="center"/>
              <w:rPr>
                <w:rFonts w:ascii="Times New Roman" w:eastAsia="Times New Roman" w:hAnsi="Times New Roman" w:cs="Times New Roman"/>
                <w:i/>
                <w:color w:val="auto"/>
                <w:szCs w:val="22"/>
                <w:lang w:eastAsia="en-US" w:bidi="ar-SA"/>
              </w:rPr>
            </w:pPr>
            <w:r>
              <w:rPr>
                <w:rFonts w:ascii="Times New Roman" w:eastAsia="Times New Roman" w:hAnsi="Times New Roman" w:cs="Times New Roman"/>
                <w:color w:val="auto"/>
                <w:szCs w:val="22"/>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Собрал предложенную гидравлическую схему №1</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0,50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Продемонстрировал работу собранной схемы № 1</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0,50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Собрал предложенную гидравлическую </w:t>
            </w:r>
            <w:r>
              <w:rPr>
                <w:rFonts w:ascii="Times New Roman" w:eastAsia="Times New Roman" w:hAnsi="Times New Roman" w:cs="Times New Roman"/>
                <w:color w:val="auto"/>
                <w:lang w:eastAsia="en-US" w:bidi="ar-SA"/>
              </w:rPr>
              <w:lastRenderedPageBreak/>
              <w:t xml:space="preserve">схему № 2 </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lastRenderedPageBreak/>
              <w:t>0,50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Продемонстрировал работу собранной схемы № 2</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0,50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Собрал предложенную гидравлическую схему № 3</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0,50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Продемонстрировал работу собранной схемы № 3</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0,50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Установил противооткатные </w:t>
            </w:r>
            <w:r>
              <w:rPr>
                <w:rFonts w:ascii="Times New Roman" w:eastAsia="Times New Roman" w:hAnsi="Times New Roman" w:cs="Times New Roman"/>
                <w:color w:val="auto"/>
                <w:spacing w:val="-4"/>
                <w:lang w:eastAsia="en-US" w:bidi="ar-SA"/>
              </w:rPr>
              <w:t>упоры</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Установил стояночный </w:t>
            </w:r>
            <w:r>
              <w:rPr>
                <w:rFonts w:ascii="Times New Roman" w:eastAsia="Times New Roman" w:hAnsi="Times New Roman" w:cs="Times New Roman"/>
                <w:color w:val="auto"/>
                <w:spacing w:val="-2"/>
                <w:lang w:eastAsia="en-US" w:bidi="ar-SA"/>
              </w:rPr>
              <w:t>тормоз</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Установил все рычаги в нейтральное положение</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Проверил уровень масла в системе смазки двигателя</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Проверил уровень масла в баке гидросистемы</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Проверил масло в </w:t>
            </w:r>
            <w:r>
              <w:rPr>
                <w:rFonts w:ascii="Times New Roman" w:eastAsia="Times New Roman" w:hAnsi="Times New Roman" w:cs="Times New Roman"/>
                <w:color w:val="auto"/>
                <w:spacing w:val="-2"/>
                <w:lang w:eastAsia="en-US" w:bidi="ar-SA"/>
              </w:rPr>
              <w:t>гидросистеме</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Проверил уровень охлаждающей </w:t>
            </w:r>
            <w:r>
              <w:rPr>
                <w:rFonts w:ascii="Times New Roman" w:eastAsia="Times New Roman" w:hAnsi="Times New Roman" w:cs="Times New Roman"/>
                <w:color w:val="auto"/>
                <w:spacing w:val="-2"/>
                <w:lang w:eastAsia="en-US" w:bidi="ar-SA"/>
              </w:rPr>
              <w:t>жидкости</w:t>
            </w:r>
            <w:r>
              <w:rPr>
                <w:rFonts w:ascii="Times New Roman" w:eastAsia="Times New Roman" w:hAnsi="Times New Roman" w:cs="Times New Roman"/>
                <w:color w:val="auto"/>
                <w:lang w:eastAsia="en-US" w:bidi="ar-SA"/>
              </w:rPr>
              <w:t xml:space="preserve"> в системе охлаждения двигателя</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Проверил омывающую жидкость в бачке стеклоомывателя</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Проверил работу приборов освещения </w:t>
            </w:r>
            <w:r>
              <w:rPr>
                <w:rFonts w:ascii="Times New Roman" w:eastAsia="Times New Roman" w:hAnsi="Times New Roman" w:cs="Times New Roman"/>
                <w:color w:val="auto"/>
                <w:spacing w:val="-10"/>
                <w:lang w:eastAsia="en-US" w:bidi="ar-SA"/>
              </w:rPr>
              <w:t xml:space="preserve">и </w:t>
            </w:r>
            <w:r>
              <w:rPr>
                <w:rFonts w:ascii="Times New Roman" w:eastAsia="Times New Roman" w:hAnsi="Times New Roman" w:cs="Times New Roman"/>
                <w:color w:val="auto"/>
                <w:spacing w:val="-2"/>
                <w:lang w:eastAsia="en-US" w:bidi="ar-SA"/>
              </w:rPr>
              <w:t>сигнализации</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Проверил крепление экскаваторной рамы к трактору</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Обнаружил неисправности, устранил их</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Проверил крепление пальцев переднего погрузчика</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Обнаружил неисправности, устранил их</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Проверил крепление пальцев экскаватора</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Обнаружил неисправности, устранил их</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Запустил ДВС</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Проверил плавность работы переднего погрузчика</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Проверил работу опорной лапы</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Пользовался технической документацией </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Заполнил дефектную ведомость</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Убрал рабочее </w:t>
            </w:r>
            <w:r>
              <w:rPr>
                <w:rFonts w:ascii="Times New Roman" w:eastAsia="Times New Roman" w:hAnsi="Times New Roman" w:cs="Times New Roman"/>
                <w:color w:val="auto"/>
                <w:spacing w:val="-2"/>
                <w:lang w:eastAsia="en-US" w:bidi="ar-SA"/>
              </w:rPr>
              <w:t>место</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Cs/>
                <w:color w:val="auto"/>
                <w:spacing w:val="-4"/>
                <w:szCs w:val="22"/>
                <w:lang w:eastAsia="en-US" w:bidi="ar-SA"/>
              </w:rPr>
            </w:pPr>
          </w:p>
        </w:tc>
        <w:tc>
          <w:tcPr>
            <w:tcW w:w="2409" w:type="dxa"/>
            <w:vMerge/>
          </w:tcPr>
          <w:p w:rsidR="001F716D" w:rsidRDefault="001F716D">
            <w:pPr>
              <w:autoSpaceDE w:val="0"/>
              <w:autoSpaceDN w:val="0"/>
              <w:rPr>
                <w:rFonts w:ascii="Times New Roman" w:eastAsia="Times New Roman" w:hAnsi="Times New Roman" w:cs="Times New Roman"/>
                <w:bCs/>
                <w:color w:val="auto"/>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Соблюдал </w:t>
            </w:r>
            <w:r>
              <w:rPr>
                <w:rFonts w:ascii="Times New Roman" w:eastAsia="Times New Roman" w:hAnsi="Times New Roman" w:cs="Times New Roman"/>
                <w:color w:val="auto"/>
                <w:spacing w:val="-2"/>
                <w:lang w:eastAsia="en-US" w:bidi="ar-SA"/>
              </w:rPr>
              <w:t xml:space="preserve">технологическую </w:t>
            </w:r>
            <w:r>
              <w:rPr>
                <w:rFonts w:ascii="Times New Roman" w:eastAsia="Times New Roman" w:hAnsi="Times New Roman" w:cs="Times New Roman"/>
                <w:color w:val="auto"/>
                <w:lang w:eastAsia="en-US" w:bidi="ar-SA"/>
              </w:rPr>
              <w:t>последовательность выполнения</w:t>
            </w:r>
            <w:r>
              <w:rPr>
                <w:rFonts w:ascii="Times New Roman" w:eastAsia="Times New Roman" w:hAnsi="Times New Roman" w:cs="Times New Roman"/>
                <w:color w:val="auto"/>
                <w:spacing w:val="-2"/>
                <w:lang w:eastAsia="en-US" w:bidi="ar-SA"/>
              </w:rPr>
              <w:t xml:space="preserve"> задания</w:t>
            </w:r>
          </w:p>
        </w:tc>
        <w:tc>
          <w:tcPr>
            <w:tcW w:w="2295"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Соблюдал правила экологической безопасности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Соблюдал правила техники безопасности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val="restart"/>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5</w:t>
            </w:r>
          </w:p>
        </w:tc>
        <w:tc>
          <w:tcPr>
            <w:tcW w:w="2409" w:type="dxa"/>
          </w:tcPr>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lang w:eastAsia="en-US" w:bidi="ar-SA"/>
              </w:rPr>
              <w:t xml:space="preserve">Модуль - 5 «Комплектование машинно-тракторного </w:t>
            </w:r>
            <w:r>
              <w:rPr>
                <w:rFonts w:ascii="Times New Roman" w:eastAsia="Times New Roman" w:hAnsi="Times New Roman" w:cs="Times New Roman"/>
                <w:color w:val="auto"/>
                <w:lang w:eastAsia="en-US" w:bidi="ar-SA"/>
              </w:rPr>
              <w:lastRenderedPageBreak/>
              <w:t>агрегата»</w:t>
            </w:r>
          </w:p>
        </w:tc>
        <w:tc>
          <w:tcPr>
            <w:tcW w:w="4354"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lastRenderedPageBreak/>
              <w:t xml:space="preserve">Критерии </w:t>
            </w:r>
            <w:r>
              <w:rPr>
                <w:rFonts w:ascii="Times New Roman" w:eastAsia="Times New Roman" w:hAnsi="Times New Roman" w:cs="Times New Roman"/>
                <w:color w:val="auto"/>
                <w:spacing w:val="-2"/>
                <w:szCs w:val="22"/>
                <w:lang w:eastAsia="en-US" w:bidi="ar-SA"/>
              </w:rPr>
              <w:t>оценки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zCs w:val="22"/>
                <w:lang w:eastAsia="en-US" w:bidi="ar-SA"/>
              </w:rPr>
              <w:t>Максимальный балл</w:t>
            </w:r>
            <w:r>
              <w:rPr>
                <w:rFonts w:ascii="Times New Roman" w:eastAsia="Times New Roman" w:hAnsi="Times New Roman" w:cs="Times New Roman"/>
                <w:color w:val="auto"/>
                <w:spacing w:val="-4"/>
                <w:szCs w:val="22"/>
                <w:lang w:eastAsia="en-US" w:bidi="ar-SA"/>
              </w:rPr>
              <w:t>5,0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val="restart"/>
          </w:tcPr>
          <w:p w:rsidR="001F716D" w:rsidRDefault="00333E49">
            <w:pPr>
              <w:autoSpaceDE w:val="0"/>
              <w:autoSpaceDN w:val="0"/>
              <w:rPr>
                <w:rFonts w:ascii="Times New Roman" w:eastAsia="Times New Roman" w:hAnsi="Times New Roman" w:cs="Times New Roman"/>
                <w:b/>
                <w:color w:val="auto"/>
                <w:spacing w:val="-4"/>
                <w:lang w:eastAsia="en-US" w:bidi="ar-SA"/>
              </w:rPr>
            </w:pPr>
            <w:r>
              <w:rPr>
                <w:rFonts w:ascii="Times New Roman" w:eastAsia="Times New Roman" w:hAnsi="Times New Roman" w:cs="Times New Roman"/>
                <w:color w:val="auto"/>
                <w:lang w:eastAsia="en-US" w:bidi="ar-SA"/>
              </w:rPr>
              <w:t xml:space="preserve">Конкурсанту необходимо провести комплектование оборотного плуга, подготовить трактор для работы с оборотным плугом, провести </w:t>
            </w:r>
            <w:proofErr w:type="spellStart"/>
            <w:r>
              <w:rPr>
                <w:rFonts w:ascii="Times New Roman" w:eastAsia="Times New Roman" w:hAnsi="Times New Roman" w:cs="Times New Roman"/>
                <w:color w:val="auto"/>
                <w:lang w:eastAsia="en-US" w:bidi="ar-SA"/>
              </w:rPr>
              <w:t>агрегатирование</w:t>
            </w:r>
            <w:proofErr w:type="spellEnd"/>
            <w:r>
              <w:rPr>
                <w:rFonts w:ascii="Times New Roman" w:eastAsia="Times New Roman" w:hAnsi="Times New Roman" w:cs="Times New Roman"/>
                <w:color w:val="auto"/>
                <w:lang w:eastAsia="en-US" w:bidi="ar-SA"/>
              </w:rPr>
              <w:t xml:space="preserve"> трактора с оборотным плугом, адаптировать плуг к трактору, </w:t>
            </w:r>
            <w:r>
              <w:rPr>
                <w:rFonts w:ascii="Times New Roman" w:eastAsia="Times New Roman" w:hAnsi="Times New Roman" w:cs="Times New Roman"/>
                <w:lang w:eastAsia="en-US" w:bidi="ar-SA"/>
              </w:rPr>
              <w:t>проверить работу оборачивающего механизма плуга</w:t>
            </w: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Установил противооткатные </w:t>
            </w:r>
            <w:r>
              <w:rPr>
                <w:rFonts w:ascii="Times New Roman" w:eastAsia="Times New Roman" w:hAnsi="Times New Roman" w:cs="Times New Roman"/>
                <w:color w:val="auto"/>
                <w:spacing w:val="-4"/>
                <w:lang w:eastAsia="en-US" w:bidi="ar-SA"/>
              </w:rPr>
              <w:t>упоры</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Установил все рычаги в нейтральное положение</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Проверил уровень масла в картере</w:t>
            </w:r>
            <w:r>
              <w:rPr>
                <w:rFonts w:ascii="Times New Roman" w:eastAsia="Times New Roman" w:hAnsi="Times New Roman" w:cs="Times New Roman"/>
                <w:color w:val="auto"/>
                <w:spacing w:val="-2"/>
                <w:lang w:eastAsia="en-US" w:bidi="ar-SA"/>
              </w:rPr>
              <w:t xml:space="preserve"> двигателя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Проверил уровень масла в баках гидросистем рулевого управления и навесного устройства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Проверил уровень охлаждающей </w:t>
            </w:r>
            <w:r>
              <w:rPr>
                <w:rFonts w:ascii="Times New Roman" w:eastAsia="Times New Roman" w:hAnsi="Times New Roman" w:cs="Times New Roman"/>
                <w:color w:val="auto"/>
                <w:spacing w:val="-2"/>
                <w:lang w:eastAsia="en-US" w:bidi="ar-SA"/>
              </w:rPr>
              <w:t>жидкости</w:t>
            </w:r>
            <w:r>
              <w:rPr>
                <w:rFonts w:ascii="Times New Roman" w:eastAsia="Times New Roman" w:hAnsi="Times New Roman" w:cs="Times New Roman"/>
                <w:color w:val="auto"/>
                <w:lang w:eastAsia="en-US" w:bidi="ar-SA"/>
              </w:rPr>
              <w:t xml:space="preserve"> в системе охлаждения двигателя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Проверил омывающую жидкость в бачке стеклоомывателя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spacing w:line="270"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Проверил работу приборов освещения </w:t>
            </w:r>
            <w:r>
              <w:rPr>
                <w:rFonts w:ascii="Times New Roman" w:eastAsia="Times New Roman" w:hAnsi="Times New Roman" w:cs="Times New Roman"/>
                <w:color w:val="auto"/>
                <w:spacing w:val="-10"/>
                <w:lang w:eastAsia="en-US" w:bidi="ar-SA"/>
              </w:rPr>
              <w:t xml:space="preserve">и </w:t>
            </w:r>
            <w:r>
              <w:rPr>
                <w:rFonts w:ascii="Times New Roman" w:eastAsia="Times New Roman" w:hAnsi="Times New Roman" w:cs="Times New Roman"/>
                <w:color w:val="auto"/>
                <w:spacing w:val="-2"/>
                <w:lang w:eastAsia="en-US" w:bidi="ar-SA"/>
              </w:rPr>
              <w:t>сигнализации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Определил отсутствие комплектности 2 корпуса плуга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Правильно собрал 2 корпус плуга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Определил отсутствие комплектности 3 корпуса плуга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Правильно собрал 3 корпус плуга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Проверил давление шины опорного колеса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Смазал все точки смазки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0,30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Проверил натяжение пружины листовой </w:t>
            </w:r>
            <w:proofErr w:type="spellStart"/>
            <w:r>
              <w:rPr>
                <w:rFonts w:ascii="Times New Roman" w:eastAsia="Times New Roman" w:hAnsi="Times New Roman" w:cs="Times New Roman"/>
                <w:color w:val="auto"/>
                <w:lang w:eastAsia="en-US" w:bidi="ar-SA"/>
              </w:rPr>
              <w:t>камнезащитного</w:t>
            </w:r>
            <w:proofErr w:type="spellEnd"/>
            <w:r>
              <w:rPr>
                <w:rFonts w:ascii="Times New Roman" w:eastAsia="Times New Roman" w:hAnsi="Times New Roman" w:cs="Times New Roman"/>
                <w:color w:val="auto"/>
                <w:lang w:eastAsia="en-US" w:bidi="ar-SA"/>
              </w:rPr>
              <w:t xml:space="preserve"> механизма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Отрегулировал натяжение пружины листовой </w:t>
            </w:r>
            <w:proofErr w:type="spellStart"/>
            <w:r>
              <w:rPr>
                <w:rFonts w:ascii="Times New Roman" w:eastAsia="Times New Roman" w:hAnsi="Times New Roman" w:cs="Times New Roman"/>
                <w:color w:val="auto"/>
                <w:lang w:eastAsia="en-US" w:bidi="ar-SA"/>
              </w:rPr>
              <w:t>камнезащитного</w:t>
            </w:r>
            <w:proofErr w:type="spellEnd"/>
            <w:r>
              <w:rPr>
                <w:rFonts w:ascii="Times New Roman" w:eastAsia="Times New Roman" w:hAnsi="Times New Roman" w:cs="Times New Roman"/>
                <w:color w:val="auto"/>
                <w:lang w:eastAsia="en-US" w:bidi="ar-SA"/>
              </w:rPr>
              <w:t xml:space="preserve"> механизма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0,30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Самостоятельно выполнил подъе</w:t>
            </w:r>
            <w:proofErr w:type="gramStart"/>
            <w:r>
              <w:rPr>
                <w:rFonts w:ascii="Times New Roman" w:eastAsia="Times New Roman" w:hAnsi="Times New Roman" w:cs="Times New Roman"/>
                <w:color w:val="auto"/>
                <w:lang w:eastAsia="en-US" w:bidi="ar-SA"/>
              </w:rPr>
              <w:t>зд к пл</w:t>
            </w:r>
            <w:proofErr w:type="gramEnd"/>
            <w:r>
              <w:rPr>
                <w:rFonts w:ascii="Times New Roman" w:eastAsia="Times New Roman" w:hAnsi="Times New Roman" w:cs="Times New Roman"/>
                <w:color w:val="auto"/>
                <w:lang w:eastAsia="en-US" w:bidi="ar-SA"/>
              </w:rPr>
              <w:t>угу</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Присоединил ГС плуга к ГС трактора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proofErr w:type="gramStart"/>
            <w:r>
              <w:rPr>
                <w:rFonts w:ascii="Times New Roman" w:eastAsia="Times New Roman" w:hAnsi="Times New Roman" w:cs="Times New Roman"/>
                <w:color w:val="auto"/>
                <w:lang w:eastAsia="en-US" w:bidi="ar-SA"/>
              </w:rPr>
              <w:t>Присоединил центральную тягу к плугу зафиксировал</w:t>
            </w:r>
            <w:proofErr w:type="gramEnd"/>
            <w:r>
              <w:rPr>
                <w:rFonts w:ascii="Times New Roman" w:eastAsia="Times New Roman" w:hAnsi="Times New Roman" w:cs="Times New Roman"/>
                <w:color w:val="auto"/>
                <w:lang w:eastAsia="en-US" w:bidi="ar-SA"/>
              </w:rPr>
              <w:t xml:space="preserve"> палец чекой</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Проверил работу оборачивающего механизма плуга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Пользовался технической документацией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Заполнил дефектную ведомость</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Убрал рабочее </w:t>
            </w:r>
            <w:r>
              <w:rPr>
                <w:rFonts w:ascii="Times New Roman" w:eastAsia="Times New Roman" w:hAnsi="Times New Roman" w:cs="Times New Roman"/>
                <w:color w:val="auto"/>
                <w:spacing w:val="-2"/>
                <w:lang w:eastAsia="en-US" w:bidi="ar-SA"/>
              </w:rPr>
              <w:t>место</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Соблюдал </w:t>
            </w:r>
            <w:r>
              <w:rPr>
                <w:rFonts w:ascii="Times New Roman" w:eastAsia="Times New Roman" w:hAnsi="Times New Roman" w:cs="Times New Roman"/>
                <w:color w:val="auto"/>
                <w:spacing w:val="-2"/>
                <w:lang w:eastAsia="en-US" w:bidi="ar-SA"/>
              </w:rPr>
              <w:t xml:space="preserve">технологическую </w:t>
            </w:r>
            <w:r>
              <w:rPr>
                <w:rFonts w:ascii="Times New Roman" w:eastAsia="Times New Roman" w:hAnsi="Times New Roman" w:cs="Times New Roman"/>
                <w:color w:val="auto"/>
                <w:lang w:eastAsia="en-US" w:bidi="ar-SA"/>
              </w:rPr>
              <w:t>последовательность выполнения</w:t>
            </w:r>
            <w:r>
              <w:rPr>
                <w:rFonts w:ascii="Times New Roman" w:eastAsia="Times New Roman" w:hAnsi="Times New Roman" w:cs="Times New Roman"/>
                <w:color w:val="auto"/>
                <w:spacing w:val="-2"/>
                <w:lang w:eastAsia="en-US" w:bidi="ar-SA"/>
              </w:rPr>
              <w:t xml:space="preserve"> задания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Соблюдал правила экологической безопасности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Соблюдал правила техники безопасности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rPr>
          <w:trHeight w:val="438"/>
        </w:trPr>
        <w:tc>
          <w:tcPr>
            <w:tcW w:w="568" w:type="dxa"/>
            <w:vMerge w:val="restart"/>
          </w:tcPr>
          <w:p w:rsidR="001F716D" w:rsidRDefault="00333E49">
            <w:pPr>
              <w:autoSpaceDE w:val="0"/>
              <w:autoSpaceDN w:val="0"/>
              <w:jc w:val="center"/>
              <w:rPr>
                <w:rFonts w:ascii="Times New Roman" w:eastAsia="Times New Roman" w:hAnsi="Times New Roman" w:cs="Times New Roman"/>
                <w:bCs/>
                <w:color w:val="auto"/>
                <w:spacing w:val="-4"/>
                <w:szCs w:val="22"/>
                <w:lang w:eastAsia="en-US" w:bidi="ar-SA"/>
              </w:rPr>
            </w:pPr>
            <w:r>
              <w:rPr>
                <w:rFonts w:ascii="Times New Roman" w:eastAsia="Times New Roman" w:hAnsi="Times New Roman" w:cs="Times New Roman"/>
                <w:bCs/>
                <w:color w:val="auto"/>
                <w:spacing w:val="-4"/>
                <w:szCs w:val="22"/>
                <w:lang w:eastAsia="en-US" w:bidi="ar-SA"/>
              </w:rPr>
              <w:t>6</w:t>
            </w:r>
          </w:p>
        </w:tc>
        <w:tc>
          <w:tcPr>
            <w:tcW w:w="2409" w:type="dxa"/>
          </w:tcPr>
          <w:p w:rsidR="001F716D" w:rsidRDefault="00333E49">
            <w:pPr>
              <w:autoSpaceDE w:val="0"/>
              <w:autoSpaceDN w:val="0"/>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zCs w:val="22"/>
                <w:lang w:eastAsia="en-US" w:bidi="ar-SA"/>
              </w:rPr>
              <w:t xml:space="preserve">Модуль–6 «Фигурное вождение на тракторе </w:t>
            </w:r>
            <w:r>
              <w:rPr>
                <w:rFonts w:ascii="Times New Roman" w:eastAsia="Times New Roman" w:hAnsi="Times New Roman" w:cs="Times New Roman"/>
                <w:color w:val="auto"/>
                <w:spacing w:val="-2"/>
                <w:szCs w:val="22"/>
                <w:lang w:eastAsia="en-US" w:bidi="ar-SA"/>
              </w:rPr>
              <w:t>МТЗ-1221»</w:t>
            </w:r>
          </w:p>
        </w:tc>
        <w:tc>
          <w:tcPr>
            <w:tcW w:w="4354" w:type="dxa"/>
          </w:tcPr>
          <w:p w:rsidR="001F716D" w:rsidRDefault="00333E49">
            <w:pPr>
              <w:autoSpaceDE w:val="0"/>
              <w:autoSpaceDN w:val="0"/>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Критерии </w:t>
            </w:r>
            <w:r>
              <w:rPr>
                <w:rFonts w:ascii="Times New Roman" w:eastAsia="Times New Roman" w:hAnsi="Times New Roman" w:cs="Times New Roman"/>
                <w:color w:val="auto"/>
                <w:spacing w:val="-2"/>
                <w:szCs w:val="22"/>
                <w:lang w:eastAsia="en-US" w:bidi="ar-SA"/>
              </w:rPr>
              <w:t>оценки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zCs w:val="22"/>
                <w:lang w:eastAsia="en-US" w:bidi="ar-SA"/>
              </w:rPr>
              <w:t>Максимальныйбалл</w:t>
            </w:r>
            <w:r>
              <w:rPr>
                <w:rFonts w:ascii="Times New Roman" w:eastAsia="Times New Roman" w:hAnsi="Times New Roman" w:cs="Times New Roman"/>
                <w:color w:val="auto"/>
                <w:spacing w:val="-4"/>
                <w:szCs w:val="22"/>
                <w:lang w:eastAsia="en-US" w:bidi="ar-SA"/>
              </w:rPr>
              <w:t>10,0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val="restart"/>
          </w:tcPr>
          <w:p w:rsidR="001F716D" w:rsidRDefault="00333E49">
            <w:pPr>
              <w:autoSpaceDE w:val="0"/>
              <w:autoSpaceDN w:val="0"/>
              <w:rPr>
                <w:rFonts w:ascii="Times New Roman" w:eastAsia="Times New Roman" w:hAnsi="Times New Roman" w:cs="Times New Roman"/>
                <w:b/>
                <w:color w:val="auto"/>
                <w:spacing w:val="-4"/>
                <w:szCs w:val="22"/>
                <w:lang w:eastAsia="en-US" w:bidi="ar-SA"/>
              </w:rPr>
            </w:pPr>
            <w:r>
              <w:rPr>
                <w:rFonts w:ascii="Times New Roman" w:eastAsia="Times New Roman" w:hAnsi="Times New Roman" w:cs="Times New Roman"/>
                <w:color w:val="auto"/>
                <w:szCs w:val="22"/>
                <w:lang w:eastAsia="en-US" w:bidi="ar-SA"/>
              </w:rPr>
              <w:t xml:space="preserve">Конкурсанту необходимо выполнить элементы фигурного вождения на </w:t>
            </w:r>
            <w:r>
              <w:rPr>
                <w:rFonts w:ascii="Times New Roman" w:eastAsia="Times New Roman" w:hAnsi="Times New Roman" w:cs="Times New Roman"/>
                <w:color w:val="auto"/>
                <w:spacing w:val="-2"/>
                <w:szCs w:val="22"/>
                <w:lang w:eastAsia="en-US" w:bidi="ar-SA"/>
              </w:rPr>
              <w:t>тракторе</w:t>
            </w:r>
          </w:p>
        </w:tc>
        <w:tc>
          <w:tcPr>
            <w:tcW w:w="6649" w:type="dxa"/>
            <w:gridSpan w:val="2"/>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zCs w:val="22"/>
                <w:lang w:eastAsia="en-US" w:bidi="ar-SA"/>
              </w:rPr>
              <w:t xml:space="preserve">Упражнение фигурного вождения: «Старт. Разгон-торможение у заданной </w:t>
            </w:r>
            <w:r>
              <w:rPr>
                <w:rFonts w:ascii="Times New Roman" w:eastAsia="Times New Roman" w:hAnsi="Times New Roman" w:cs="Times New Roman"/>
                <w:color w:val="auto"/>
                <w:spacing w:val="-2"/>
                <w:szCs w:val="22"/>
                <w:lang w:eastAsia="en-US" w:bidi="ar-SA"/>
              </w:rPr>
              <w:t>линии»</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Пересек линию </w:t>
            </w:r>
            <w:r>
              <w:rPr>
                <w:rFonts w:ascii="Times New Roman" w:eastAsia="Times New Roman" w:hAnsi="Times New Roman" w:cs="Times New Roman"/>
                <w:color w:val="auto"/>
                <w:spacing w:val="-2"/>
                <w:szCs w:val="22"/>
                <w:lang w:eastAsia="en-US" w:bidi="ar-SA"/>
              </w:rPr>
              <w:t>«Стоп»</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0,30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Не переключил передачу с </w:t>
            </w:r>
            <w:proofErr w:type="gramStart"/>
            <w:r>
              <w:rPr>
                <w:rFonts w:ascii="Times New Roman" w:eastAsia="Times New Roman" w:hAnsi="Times New Roman" w:cs="Times New Roman"/>
                <w:color w:val="auto"/>
                <w:szCs w:val="22"/>
                <w:lang w:eastAsia="en-US" w:bidi="ar-SA"/>
              </w:rPr>
              <w:t>низшей</w:t>
            </w:r>
            <w:proofErr w:type="gramEnd"/>
            <w:r>
              <w:rPr>
                <w:rFonts w:ascii="Times New Roman" w:eastAsia="Times New Roman" w:hAnsi="Times New Roman" w:cs="Times New Roman"/>
                <w:color w:val="auto"/>
                <w:szCs w:val="22"/>
                <w:lang w:eastAsia="en-US" w:bidi="ar-SA"/>
              </w:rPr>
              <w:t xml:space="preserve">, </w:t>
            </w:r>
            <w:r>
              <w:rPr>
                <w:rFonts w:ascii="Times New Roman" w:eastAsia="Times New Roman" w:hAnsi="Times New Roman" w:cs="Times New Roman"/>
                <w:color w:val="auto"/>
                <w:spacing w:val="-5"/>
                <w:szCs w:val="22"/>
                <w:lang w:eastAsia="en-US" w:bidi="ar-SA"/>
              </w:rPr>
              <w:t>на</w:t>
            </w:r>
            <w:r>
              <w:rPr>
                <w:rFonts w:ascii="Times New Roman" w:eastAsia="Times New Roman" w:hAnsi="Times New Roman" w:cs="Times New Roman"/>
                <w:color w:val="auto"/>
                <w:szCs w:val="22"/>
                <w:lang w:eastAsia="en-US" w:bidi="ar-SA"/>
              </w:rPr>
              <w:t xml:space="preserve"> высшую или, наоборот, в соответствующих зонах выполнения упражнения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0,30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Остановил трактор на расстоянии более</w:t>
            </w:r>
            <w:proofErr w:type="gramStart"/>
            <w:r>
              <w:rPr>
                <w:rFonts w:ascii="Times New Roman" w:eastAsia="Times New Roman" w:hAnsi="Times New Roman" w:cs="Times New Roman"/>
                <w:color w:val="auto"/>
                <w:szCs w:val="22"/>
                <w:lang w:eastAsia="en-US" w:bidi="ar-SA"/>
              </w:rPr>
              <w:t>0</w:t>
            </w:r>
            <w:proofErr w:type="gramEnd"/>
            <w:r>
              <w:rPr>
                <w:rFonts w:ascii="Times New Roman" w:eastAsia="Times New Roman" w:hAnsi="Times New Roman" w:cs="Times New Roman"/>
                <w:color w:val="auto"/>
                <w:szCs w:val="22"/>
                <w:lang w:eastAsia="en-US" w:bidi="ar-SA"/>
              </w:rPr>
              <w:t>,5</w:t>
            </w:r>
            <w:r>
              <w:rPr>
                <w:rFonts w:ascii="Times New Roman" w:eastAsia="Times New Roman" w:hAnsi="Times New Roman" w:cs="Times New Roman"/>
                <w:color w:val="auto"/>
                <w:spacing w:val="-10"/>
                <w:szCs w:val="22"/>
                <w:lang w:eastAsia="en-US" w:bidi="ar-SA"/>
              </w:rPr>
              <w:t>м</w:t>
            </w:r>
            <w:r>
              <w:rPr>
                <w:rFonts w:ascii="Times New Roman" w:eastAsia="Times New Roman" w:hAnsi="Times New Roman" w:cs="Times New Roman"/>
                <w:color w:val="auto"/>
                <w:szCs w:val="22"/>
                <w:lang w:eastAsia="en-US" w:bidi="ar-SA"/>
              </w:rPr>
              <w:t xml:space="preserve"> от линии </w:t>
            </w:r>
            <w:r>
              <w:rPr>
                <w:rFonts w:ascii="Times New Roman" w:eastAsia="Times New Roman" w:hAnsi="Times New Roman" w:cs="Times New Roman"/>
                <w:color w:val="auto"/>
                <w:spacing w:val="-4"/>
                <w:szCs w:val="22"/>
                <w:lang w:eastAsia="en-US" w:bidi="ar-SA"/>
              </w:rPr>
              <w:t>СТОП</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0,30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Не приступил к выполнению упражнения в течение 30 с после получения команды (сигнала) о </w:t>
            </w:r>
            <w:proofErr w:type="spellStart"/>
            <w:r>
              <w:rPr>
                <w:rFonts w:ascii="Times New Roman" w:eastAsia="Times New Roman" w:hAnsi="Times New Roman" w:cs="Times New Roman"/>
                <w:color w:val="auto"/>
                <w:szCs w:val="22"/>
                <w:lang w:eastAsia="en-US" w:bidi="ar-SA"/>
              </w:rPr>
              <w:t>началее</w:t>
            </w:r>
            <w:proofErr w:type="spellEnd"/>
            <w:r>
              <w:rPr>
                <w:rFonts w:ascii="Times New Roman" w:eastAsia="Times New Roman" w:hAnsi="Times New Roman" w:cs="Times New Roman"/>
                <w:color w:val="auto"/>
                <w:szCs w:val="22"/>
                <w:lang w:eastAsia="en-US" w:bidi="ar-SA"/>
              </w:rPr>
              <w:t xml:space="preserve"> его </w:t>
            </w:r>
            <w:r>
              <w:rPr>
                <w:rFonts w:ascii="Times New Roman" w:eastAsia="Times New Roman" w:hAnsi="Times New Roman" w:cs="Times New Roman"/>
                <w:color w:val="auto"/>
                <w:spacing w:val="-2"/>
                <w:szCs w:val="22"/>
                <w:lang w:eastAsia="en-US" w:bidi="ar-SA"/>
              </w:rPr>
              <w:t>выполнения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0,30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При </w:t>
            </w:r>
            <w:proofErr w:type="spellStart"/>
            <w:r>
              <w:rPr>
                <w:rFonts w:ascii="Times New Roman" w:eastAsia="Times New Roman" w:hAnsi="Times New Roman" w:cs="Times New Roman"/>
                <w:color w:val="auto"/>
                <w:szCs w:val="22"/>
                <w:lang w:eastAsia="en-US" w:bidi="ar-SA"/>
              </w:rPr>
              <w:t>трогании</w:t>
            </w:r>
            <w:proofErr w:type="spellEnd"/>
            <w:r>
              <w:rPr>
                <w:rFonts w:ascii="Times New Roman" w:eastAsia="Times New Roman" w:hAnsi="Times New Roman" w:cs="Times New Roman"/>
                <w:color w:val="auto"/>
                <w:szCs w:val="22"/>
                <w:lang w:eastAsia="en-US" w:bidi="ar-SA"/>
              </w:rPr>
              <w:t xml:space="preserve"> с места не снял машину </w:t>
            </w:r>
            <w:r>
              <w:rPr>
                <w:rFonts w:ascii="Times New Roman" w:eastAsia="Times New Roman" w:hAnsi="Times New Roman" w:cs="Times New Roman"/>
                <w:color w:val="auto"/>
                <w:spacing w:val="-5"/>
                <w:szCs w:val="22"/>
                <w:lang w:eastAsia="en-US" w:bidi="ar-SA"/>
              </w:rPr>
              <w:t>со</w:t>
            </w:r>
            <w:r>
              <w:rPr>
                <w:rFonts w:ascii="Times New Roman" w:eastAsia="Times New Roman" w:hAnsi="Times New Roman" w:cs="Times New Roman"/>
                <w:color w:val="auto"/>
                <w:szCs w:val="22"/>
                <w:lang w:eastAsia="en-US" w:bidi="ar-SA"/>
              </w:rPr>
              <w:t xml:space="preserve"> стояночного </w:t>
            </w:r>
            <w:r>
              <w:rPr>
                <w:rFonts w:ascii="Times New Roman" w:eastAsia="Times New Roman" w:hAnsi="Times New Roman" w:cs="Times New Roman"/>
                <w:color w:val="auto"/>
                <w:spacing w:val="-2"/>
                <w:szCs w:val="22"/>
                <w:lang w:eastAsia="en-US" w:bidi="ar-SA"/>
              </w:rPr>
              <w:t>тормоза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Не пристегнулся ремнем безопасности, </w:t>
            </w:r>
            <w:r>
              <w:rPr>
                <w:rFonts w:ascii="Times New Roman" w:eastAsia="Times New Roman" w:hAnsi="Times New Roman" w:cs="Times New Roman"/>
                <w:color w:val="auto"/>
                <w:spacing w:val="-4"/>
                <w:szCs w:val="22"/>
                <w:lang w:eastAsia="en-US" w:bidi="ar-SA"/>
              </w:rPr>
              <w:t>если</w:t>
            </w:r>
            <w:r>
              <w:rPr>
                <w:rFonts w:ascii="Times New Roman" w:eastAsia="Times New Roman" w:hAnsi="Times New Roman" w:cs="Times New Roman"/>
                <w:color w:val="auto"/>
                <w:szCs w:val="22"/>
                <w:lang w:eastAsia="en-US" w:bidi="ar-SA"/>
              </w:rPr>
              <w:t xml:space="preserve"> его установка предусмотрена </w:t>
            </w:r>
            <w:r>
              <w:rPr>
                <w:rFonts w:ascii="Times New Roman" w:eastAsia="Times New Roman" w:hAnsi="Times New Roman" w:cs="Times New Roman"/>
                <w:color w:val="auto"/>
                <w:spacing w:val="-2"/>
                <w:szCs w:val="22"/>
                <w:lang w:eastAsia="en-US" w:bidi="ar-SA"/>
              </w:rPr>
              <w:t>конструкцией</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Не приступил к выполнению упражнения в течени</w:t>
            </w:r>
            <w:proofErr w:type="gramStart"/>
            <w:r>
              <w:rPr>
                <w:rFonts w:ascii="Times New Roman" w:eastAsia="Times New Roman" w:hAnsi="Times New Roman" w:cs="Times New Roman"/>
                <w:color w:val="auto"/>
                <w:szCs w:val="22"/>
                <w:lang w:eastAsia="en-US" w:bidi="ar-SA"/>
              </w:rPr>
              <w:t>и</w:t>
            </w:r>
            <w:proofErr w:type="gramEnd"/>
            <w:r>
              <w:rPr>
                <w:rFonts w:ascii="Times New Roman" w:eastAsia="Times New Roman" w:hAnsi="Times New Roman" w:cs="Times New Roman"/>
                <w:color w:val="auto"/>
                <w:szCs w:val="22"/>
                <w:lang w:eastAsia="en-US" w:bidi="ar-SA"/>
              </w:rPr>
              <w:t xml:space="preserve"> 20 с после получения команды (сигнала) о начале его </w:t>
            </w:r>
            <w:r>
              <w:rPr>
                <w:rFonts w:ascii="Times New Roman" w:eastAsia="Times New Roman" w:hAnsi="Times New Roman" w:cs="Times New Roman"/>
                <w:color w:val="auto"/>
                <w:spacing w:val="-2"/>
                <w:szCs w:val="22"/>
                <w:lang w:eastAsia="en-US" w:bidi="ar-SA"/>
              </w:rPr>
              <w:t>выполнения</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Пересек линию </w:t>
            </w:r>
            <w:proofErr w:type="spellStart"/>
            <w:r>
              <w:rPr>
                <w:rFonts w:ascii="Times New Roman" w:eastAsia="Times New Roman" w:hAnsi="Times New Roman" w:cs="Times New Roman"/>
                <w:color w:val="auto"/>
                <w:szCs w:val="22"/>
                <w:lang w:eastAsia="en-US" w:bidi="ar-SA"/>
              </w:rPr>
              <w:t>СТАРТс</w:t>
            </w:r>
            <w:proofErr w:type="spellEnd"/>
            <w:r>
              <w:rPr>
                <w:rFonts w:ascii="Times New Roman" w:eastAsia="Times New Roman" w:hAnsi="Times New Roman" w:cs="Times New Roman"/>
                <w:color w:val="auto"/>
                <w:spacing w:val="-2"/>
                <w:szCs w:val="22"/>
                <w:lang w:eastAsia="en-US" w:bidi="ar-SA"/>
              </w:rPr>
              <w:t xml:space="preserve"> выключенным</w:t>
            </w:r>
            <w:r>
              <w:rPr>
                <w:rFonts w:ascii="Times New Roman" w:eastAsia="Times New Roman" w:hAnsi="Times New Roman" w:cs="Times New Roman"/>
                <w:color w:val="auto"/>
                <w:szCs w:val="22"/>
                <w:lang w:eastAsia="en-US" w:bidi="ar-SA"/>
              </w:rPr>
              <w:t xml:space="preserve"> указателем левого</w:t>
            </w:r>
            <w:r>
              <w:rPr>
                <w:rFonts w:ascii="Times New Roman" w:eastAsia="Times New Roman" w:hAnsi="Times New Roman" w:cs="Times New Roman"/>
                <w:color w:val="auto"/>
                <w:spacing w:val="-2"/>
                <w:szCs w:val="22"/>
                <w:lang w:eastAsia="en-US" w:bidi="ar-SA"/>
              </w:rPr>
              <w:t xml:space="preserve"> поворота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Не пользовался зеркалами заднего </w:t>
            </w:r>
            <w:r>
              <w:rPr>
                <w:rFonts w:ascii="Times New Roman" w:eastAsia="Times New Roman" w:hAnsi="Times New Roman" w:cs="Times New Roman"/>
                <w:color w:val="auto"/>
                <w:spacing w:val="-4"/>
                <w:szCs w:val="22"/>
                <w:lang w:eastAsia="en-US" w:bidi="ar-SA"/>
              </w:rPr>
              <w:t>вида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Пересек линию СТАРТ с</w:t>
            </w:r>
            <w:r>
              <w:rPr>
                <w:rFonts w:ascii="Times New Roman" w:eastAsia="Times New Roman" w:hAnsi="Times New Roman" w:cs="Times New Roman"/>
                <w:color w:val="auto"/>
                <w:spacing w:val="-2"/>
                <w:szCs w:val="22"/>
                <w:lang w:eastAsia="en-US" w:bidi="ar-SA"/>
              </w:rPr>
              <w:t xml:space="preserve"> выключенными</w:t>
            </w:r>
            <w:r>
              <w:rPr>
                <w:rFonts w:ascii="Times New Roman" w:eastAsia="Times New Roman" w:hAnsi="Times New Roman" w:cs="Times New Roman"/>
                <w:color w:val="auto"/>
                <w:szCs w:val="22"/>
                <w:lang w:eastAsia="en-US" w:bidi="ar-SA"/>
              </w:rPr>
              <w:t xml:space="preserve"> фарами ближнего </w:t>
            </w:r>
            <w:r>
              <w:rPr>
                <w:rFonts w:ascii="Times New Roman" w:eastAsia="Times New Roman" w:hAnsi="Times New Roman" w:cs="Times New Roman"/>
                <w:color w:val="auto"/>
                <w:spacing w:val="-4"/>
                <w:szCs w:val="22"/>
                <w:lang w:eastAsia="en-US" w:bidi="ar-SA"/>
              </w:rPr>
              <w:t>света</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Не выключил указатель поворота до </w:t>
            </w:r>
            <w:r>
              <w:rPr>
                <w:rFonts w:ascii="Times New Roman" w:eastAsia="Times New Roman" w:hAnsi="Times New Roman" w:cs="Times New Roman"/>
                <w:color w:val="auto"/>
                <w:spacing w:val="-4"/>
                <w:szCs w:val="22"/>
                <w:lang w:eastAsia="en-US" w:bidi="ar-SA"/>
              </w:rPr>
              <w:t>линии СТОП</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pacing w:val="-4"/>
                <w:szCs w:val="22"/>
                <w:lang w:eastAsia="en-US" w:bidi="ar-SA"/>
              </w:rPr>
              <w:t>0,10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6649" w:type="dxa"/>
            <w:gridSpan w:val="2"/>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szCs w:val="22"/>
                <w:lang w:eastAsia="en-US" w:bidi="ar-SA"/>
              </w:rPr>
              <w:t xml:space="preserve">Упражнение фигурного вождения: «Остановка и </w:t>
            </w:r>
            <w:proofErr w:type="spellStart"/>
            <w:r>
              <w:rPr>
                <w:rFonts w:ascii="Times New Roman" w:eastAsia="Times New Roman" w:hAnsi="Times New Roman" w:cs="Times New Roman"/>
                <w:color w:val="auto"/>
                <w:szCs w:val="22"/>
                <w:lang w:eastAsia="en-US" w:bidi="ar-SA"/>
              </w:rPr>
              <w:t>трогание</w:t>
            </w:r>
            <w:proofErr w:type="spellEnd"/>
            <w:r>
              <w:rPr>
                <w:rFonts w:ascii="Times New Roman" w:eastAsia="Times New Roman" w:hAnsi="Times New Roman" w:cs="Times New Roman"/>
                <w:color w:val="auto"/>
                <w:szCs w:val="22"/>
                <w:lang w:eastAsia="en-US" w:bidi="ar-SA"/>
              </w:rPr>
              <w:t xml:space="preserve"> на </w:t>
            </w:r>
            <w:r>
              <w:rPr>
                <w:rFonts w:ascii="Times New Roman" w:eastAsia="Times New Roman" w:hAnsi="Times New Roman" w:cs="Times New Roman"/>
                <w:color w:val="auto"/>
                <w:spacing w:val="-2"/>
                <w:szCs w:val="22"/>
                <w:lang w:eastAsia="en-US" w:bidi="ar-SA"/>
              </w:rPr>
              <w:t>подъеме»</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Пересек линию «Стоп» (по проекции переднего габарита самоходной машины) на наклонном участке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Не включил нейтральную передачу после остановки при работающем двигателе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Не начал движение в течение 20 с после остановки у линии СТОП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Допустил откат самоходной машины при </w:t>
            </w:r>
            <w:proofErr w:type="spellStart"/>
            <w:r>
              <w:rPr>
                <w:rFonts w:ascii="Times New Roman" w:eastAsia="Times New Roman" w:hAnsi="Times New Roman" w:cs="Times New Roman"/>
                <w:color w:val="auto"/>
                <w:lang w:eastAsia="en-US" w:bidi="ar-SA"/>
              </w:rPr>
              <w:t>трогании</w:t>
            </w:r>
            <w:proofErr w:type="spellEnd"/>
            <w:r>
              <w:rPr>
                <w:rFonts w:ascii="Times New Roman" w:eastAsia="Times New Roman" w:hAnsi="Times New Roman" w:cs="Times New Roman"/>
                <w:color w:val="auto"/>
                <w:lang w:eastAsia="en-US" w:bidi="ar-SA"/>
              </w:rPr>
              <w:t xml:space="preserve"> на наклонном участке более 1,0 м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При выполнении задания двигатель заглох более 3-х раз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Остановился на расстоянии более 0,50 м перед линией «Стоп» на наклонном участке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Допустил откат самоходной машины при </w:t>
            </w:r>
            <w:proofErr w:type="spellStart"/>
            <w:r>
              <w:rPr>
                <w:rFonts w:ascii="Times New Roman" w:eastAsia="Times New Roman" w:hAnsi="Times New Roman" w:cs="Times New Roman"/>
                <w:color w:val="auto"/>
                <w:lang w:eastAsia="en-US" w:bidi="ar-SA"/>
              </w:rPr>
              <w:t>трогании</w:t>
            </w:r>
            <w:proofErr w:type="spellEnd"/>
            <w:r>
              <w:rPr>
                <w:rFonts w:ascii="Times New Roman" w:eastAsia="Times New Roman" w:hAnsi="Times New Roman" w:cs="Times New Roman"/>
                <w:color w:val="auto"/>
                <w:lang w:eastAsia="en-US" w:bidi="ar-SA"/>
              </w:rPr>
              <w:t xml:space="preserve"> на наклонном участке более 0,3, но менее 1,0 м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0,30</w:t>
            </w:r>
          </w:p>
        </w:tc>
      </w:tr>
      <w:tr w:rsidR="001F716D">
        <w:trPr>
          <w:trHeight w:val="190"/>
        </w:trPr>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При выполнении задания двигатель заглох 1 раз</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6649" w:type="dxa"/>
            <w:gridSpan w:val="2"/>
          </w:tcPr>
          <w:p w:rsidR="001F716D" w:rsidRDefault="00333E49">
            <w:pPr>
              <w:autoSpaceDE w:val="0"/>
              <w:autoSpaceDN w:val="0"/>
              <w:spacing w:line="270" w:lineRule="exact"/>
              <w:ind w:left="108"/>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Упражнение фигурного вождения: «Разворот, маневрирование в </w:t>
            </w:r>
            <w:r>
              <w:rPr>
                <w:rFonts w:ascii="Times New Roman" w:eastAsia="Times New Roman" w:hAnsi="Times New Roman" w:cs="Times New Roman"/>
                <w:color w:val="auto"/>
                <w:spacing w:val="-2"/>
                <w:szCs w:val="22"/>
                <w:lang w:eastAsia="en-US" w:bidi="ar-SA"/>
              </w:rPr>
              <w:t>ограниченном пространстве»</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Выехал за границы участка упражнения (коснулся линии, сбил элементы разметки)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Не смог развернуться при одноразовом включении передачи заднего хода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0,30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Затратил на выполнение упражнения более 2- х минут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0,20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6649" w:type="dxa"/>
            <w:gridSpan w:val="2"/>
          </w:tcPr>
          <w:p w:rsidR="001F716D" w:rsidRDefault="00333E49">
            <w:pPr>
              <w:autoSpaceDE w:val="0"/>
              <w:autoSpaceDN w:val="0"/>
              <w:spacing w:line="270"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Упражнение фигурного вождения: «Бокс» (постановка трактора в агрегате с прицепом в бокс)</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Не пересек контрольную линию передним габаритом ТС (не заехал полностью)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Не подал звуковой сигнал при подъезде к прицепу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Не подключил устройства прицепа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Сбил элементы разметочного оборудования (пересек габаритные линии)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Произвел более 2-х подъездов задним ходом к прицепу для соединения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Не включил стояночный тормоз в боксе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При </w:t>
            </w:r>
            <w:proofErr w:type="spellStart"/>
            <w:r>
              <w:rPr>
                <w:rFonts w:ascii="Times New Roman" w:eastAsia="Times New Roman" w:hAnsi="Times New Roman" w:cs="Times New Roman"/>
                <w:color w:val="auto"/>
                <w:lang w:eastAsia="en-US" w:bidi="ar-SA"/>
              </w:rPr>
              <w:t>трогании</w:t>
            </w:r>
            <w:proofErr w:type="spellEnd"/>
            <w:r>
              <w:rPr>
                <w:rFonts w:ascii="Times New Roman" w:eastAsia="Times New Roman" w:hAnsi="Times New Roman" w:cs="Times New Roman"/>
                <w:color w:val="auto"/>
                <w:lang w:eastAsia="en-US" w:bidi="ar-SA"/>
              </w:rPr>
              <w:t xml:space="preserve"> с места не снял трактор со стояночного тормоза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0,40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Произвел более 2-х попыток при постановке агрегата с прицепом в бокс под углом 90</w:t>
            </w:r>
            <w:r>
              <w:rPr>
                <w:rFonts w:ascii="Times New Roman" w:eastAsia="Times New Roman" w:hAnsi="Times New Roman" w:cs="Times New Roman"/>
                <w:color w:val="auto"/>
                <w:vertAlign w:val="superscript"/>
                <w:lang w:eastAsia="en-US" w:bidi="ar-SA"/>
              </w:rPr>
              <w:t xml:space="preserve">0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0,30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Не включил указатель поворота при повороте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0,30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Сдвинул прицеп более чем на 10 см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0,30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Поставил </w:t>
            </w:r>
            <w:proofErr w:type="gramStart"/>
            <w:r>
              <w:rPr>
                <w:rFonts w:ascii="Times New Roman" w:eastAsia="Times New Roman" w:hAnsi="Times New Roman" w:cs="Times New Roman"/>
                <w:color w:val="auto"/>
                <w:lang w:eastAsia="en-US" w:bidi="ar-SA"/>
              </w:rPr>
              <w:t>СМ</w:t>
            </w:r>
            <w:proofErr w:type="gramEnd"/>
            <w:r>
              <w:rPr>
                <w:rFonts w:ascii="Times New Roman" w:eastAsia="Times New Roman" w:hAnsi="Times New Roman" w:cs="Times New Roman"/>
                <w:color w:val="auto"/>
                <w:lang w:eastAsia="en-US" w:bidi="ar-SA"/>
              </w:rPr>
              <w:t xml:space="preserve"> не параллельно линиям разметки</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0,30</w:t>
            </w:r>
          </w:p>
        </w:tc>
      </w:tr>
      <w:tr w:rsidR="001F716D">
        <w:tc>
          <w:tcPr>
            <w:tcW w:w="568"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2409" w:type="dxa"/>
            <w:vMerge/>
          </w:tcPr>
          <w:p w:rsidR="001F716D" w:rsidRDefault="001F716D">
            <w:pPr>
              <w:autoSpaceDE w:val="0"/>
              <w:autoSpaceDN w:val="0"/>
              <w:jc w:val="center"/>
              <w:rPr>
                <w:rFonts w:ascii="Times New Roman" w:eastAsia="Times New Roman" w:hAnsi="Times New Roman" w:cs="Times New Roman"/>
                <w:b/>
                <w:color w:val="auto"/>
                <w:spacing w:val="-4"/>
                <w:szCs w:val="22"/>
                <w:lang w:eastAsia="en-US" w:bidi="ar-SA"/>
              </w:rPr>
            </w:pPr>
          </w:p>
        </w:tc>
        <w:tc>
          <w:tcPr>
            <w:tcW w:w="4354" w:type="dxa"/>
          </w:tcPr>
          <w:p w:rsidR="001F716D" w:rsidRDefault="00333E49">
            <w:pPr>
              <w:autoSpaceDE w:val="0"/>
              <w:autoSpaceDN w:val="0"/>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lang w:eastAsia="en-US" w:bidi="ar-SA"/>
              </w:rPr>
              <w:t xml:space="preserve">При </w:t>
            </w:r>
            <w:proofErr w:type="spellStart"/>
            <w:r>
              <w:rPr>
                <w:rFonts w:ascii="Times New Roman" w:eastAsia="Times New Roman" w:hAnsi="Times New Roman" w:cs="Times New Roman"/>
                <w:color w:val="auto"/>
                <w:lang w:eastAsia="en-US" w:bidi="ar-SA"/>
              </w:rPr>
              <w:t>трогании</w:t>
            </w:r>
            <w:proofErr w:type="spellEnd"/>
            <w:r>
              <w:rPr>
                <w:rFonts w:ascii="Times New Roman" w:eastAsia="Times New Roman" w:hAnsi="Times New Roman" w:cs="Times New Roman"/>
                <w:color w:val="auto"/>
                <w:lang w:eastAsia="en-US" w:bidi="ar-SA"/>
              </w:rPr>
              <w:t xml:space="preserve"> с места не пользовался зеркалом заднего вида </w:t>
            </w:r>
          </w:p>
        </w:tc>
        <w:tc>
          <w:tcPr>
            <w:tcW w:w="2295" w:type="dxa"/>
          </w:tcPr>
          <w:p w:rsidR="001F716D" w:rsidRDefault="00333E49">
            <w:pPr>
              <w:autoSpaceDE w:val="0"/>
              <w:autoSpaceDN w:val="0"/>
              <w:jc w:val="center"/>
              <w:rPr>
                <w:rFonts w:ascii="Times New Roman" w:eastAsia="Times New Roman" w:hAnsi="Times New Roman" w:cs="Times New Roman"/>
                <w:color w:val="auto"/>
                <w:spacing w:val="-4"/>
                <w:szCs w:val="22"/>
                <w:lang w:eastAsia="en-US" w:bidi="ar-SA"/>
              </w:rPr>
            </w:pPr>
            <w:r>
              <w:rPr>
                <w:rFonts w:ascii="Times New Roman" w:eastAsia="Times New Roman" w:hAnsi="Times New Roman" w:cs="Times New Roman"/>
                <w:color w:val="auto"/>
                <w:lang w:eastAsia="en-US" w:bidi="ar-SA"/>
              </w:rPr>
              <w:t>0,10</w:t>
            </w:r>
          </w:p>
        </w:tc>
      </w:tr>
      <w:tr w:rsidR="001F716D">
        <w:tc>
          <w:tcPr>
            <w:tcW w:w="7331" w:type="dxa"/>
            <w:gridSpan w:val="3"/>
          </w:tcPr>
          <w:p w:rsidR="001F716D" w:rsidRDefault="00333E49">
            <w:pPr>
              <w:autoSpaceDE w:val="0"/>
              <w:autoSpaceDN w:val="0"/>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Итого</w:t>
            </w:r>
          </w:p>
        </w:tc>
        <w:tc>
          <w:tcPr>
            <w:tcW w:w="2295" w:type="dxa"/>
          </w:tcPr>
          <w:p w:rsidR="001F716D" w:rsidRDefault="00333E49">
            <w:pPr>
              <w:autoSpaceDE w:val="0"/>
              <w:autoSpaceDN w:val="0"/>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50,0</w:t>
            </w:r>
          </w:p>
        </w:tc>
      </w:tr>
    </w:tbl>
    <w:p w:rsidR="001F716D" w:rsidRDefault="001F716D">
      <w:pPr>
        <w:tabs>
          <w:tab w:val="left" w:pos="567"/>
          <w:tab w:val="left" w:pos="1134"/>
        </w:tabs>
        <w:autoSpaceDE w:val="0"/>
        <w:autoSpaceDN w:val="0"/>
        <w:jc w:val="center"/>
        <w:rPr>
          <w:rFonts w:ascii="Times New Roman" w:eastAsia="Times New Roman" w:hAnsi="Times New Roman" w:cs="Times New Roman"/>
          <w:b/>
          <w:color w:val="auto"/>
          <w:lang w:bidi="ar-SA"/>
        </w:rPr>
      </w:pPr>
    </w:p>
    <w:p w:rsidR="001F716D" w:rsidRDefault="001F716D">
      <w:pPr>
        <w:tabs>
          <w:tab w:val="left" w:pos="567"/>
          <w:tab w:val="left" w:pos="1134"/>
        </w:tabs>
        <w:autoSpaceDE w:val="0"/>
        <w:autoSpaceDN w:val="0"/>
        <w:jc w:val="center"/>
        <w:rPr>
          <w:rFonts w:ascii="Times New Roman" w:eastAsia="Times New Roman" w:hAnsi="Times New Roman" w:cs="Times New Roman"/>
          <w:b/>
          <w:color w:val="auto"/>
          <w:lang w:bidi="ar-SA"/>
        </w:rPr>
      </w:pPr>
    </w:p>
    <w:p w:rsidR="001F716D" w:rsidRDefault="00333E49">
      <w:pPr>
        <w:tabs>
          <w:tab w:val="left" w:pos="567"/>
          <w:tab w:val="left" w:pos="1134"/>
        </w:tabs>
        <w:autoSpaceDE w:val="0"/>
        <w:autoSpaceDN w:val="0"/>
        <w:jc w:val="center"/>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b/>
          <w:color w:val="auto"/>
          <w:lang w:bidi="ar-SA"/>
        </w:rPr>
        <w:t xml:space="preserve">Материально-техническое обеспечение выполнения задания </w:t>
      </w:r>
    </w:p>
    <w:p w:rsidR="001F716D" w:rsidRDefault="001F716D">
      <w:pPr>
        <w:autoSpaceDE w:val="0"/>
        <w:autoSpaceDN w:val="0"/>
        <w:rPr>
          <w:rFonts w:ascii="Times New Roman" w:eastAsia="Times New Roman" w:hAnsi="Times New Roman" w:cs="Times New Roman"/>
          <w:color w:val="auto"/>
          <w:sz w:val="22"/>
          <w:szCs w:val="22"/>
          <w:lang w:eastAsia="en-US" w:bidi="ar-SA"/>
        </w:rPr>
      </w:pPr>
    </w:p>
    <w:p w:rsidR="001F716D" w:rsidRDefault="00333E49">
      <w:pPr>
        <w:autoSpaceDE w:val="0"/>
        <w:autoSpaceDN w:val="0"/>
        <w:spacing w:line="276" w:lineRule="auto"/>
        <w:ind w:firstLine="709"/>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szCs w:val="28"/>
          <w:lang w:eastAsia="en-US" w:bidi="ar-SA"/>
        </w:rPr>
        <w:tab/>
      </w:r>
      <w:r>
        <w:rPr>
          <w:rFonts w:ascii="Times New Roman" w:eastAsia="Times New Roman" w:hAnsi="Times New Roman" w:cs="Times New Roman"/>
          <w:color w:val="auto"/>
          <w:lang w:eastAsia="en-US" w:bidi="ar-SA"/>
        </w:rPr>
        <w:t>Практическая часть комплексного задания II уровня проводиться в учебных мастерских с использованием специфического оборудования. Перечень мебели, оборудования и инструментов на рабочем месте представлен в таблице 8.</w:t>
      </w:r>
    </w:p>
    <w:p w:rsidR="001F716D" w:rsidRDefault="00333E49">
      <w:pPr>
        <w:autoSpaceDE w:val="0"/>
        <w:autoSpaceDN w:val="0"/>
        <w:spacing w:before="1" w:line="276" w:lineRule="auto"/>
        <w:ind w:right="189"/>
        <w:jc w:val="right"/>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Таблица 10</w:t>
      </w:r>
    </w:p>
    <w:p w:rsidR="001F716D" w:rsidRDefault="00333E49">
      <w:pPr>
        <w:autoSpaceDE w:val="0"/>
        <w:autoSpaceDN w:val="0"/>
        <w:spacing w:before="160" w:line="276" w:lineRule="auto"/>
        <w:ind w:left="7" w:right="189"/>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Инфраструктурный </w:t>
      </w:r>
      <w:r>
        <w:rPr>
          <w:rFonts w:ascii="Times New Roman" w:eastAsia="Times New Roman" w:hAnsi="Times New Roman" w:cs="Times New Roman"/>
          <w:color w:val="auto"/>
          <w:spacing w:val="-4"/>
          <w:lang w:eastAsia="en-US" w:bidi="ar-SA"/>
        </w:rPr>
        <w:t>лист</w:t>
      </w:r>
    </w:p>
    <w:p w:rsidR="001F716D" w:rsidRDefault="001F716D">
      <w:pPr>
        <w:autoSpaceDE w:val="0"/>
        <w:autoSpaceDN w:val="0"/>
        <w:spacing w:before="7"/>
        <w:rPr>
          <w:rFonts w:ascii="Times New Roman" w:eastAsia="Times New Roman" w:hAnsi="Times New Roman" w:cs="Times New Roman"/>
          <w:color w:val="auto"/>
          <w:sz w:val="14"/>
          <w:szCs w:val="28"/>
          <w:lang w:eastAsia="en-US" w:bidi="ar-SA"/>
        </w:rPr>
      </w:pPr>
    </w:p>
    <w:tbl>
      <w:tblPr>
        <w:tblStyle w:val="TableNormal"/>
        <w:tblW w:w="980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5479"/>
        <w:gridCol w:w="1417"/>
        <w:gridCol w:w="2011"/>
      </w:tblGrid>
      <w:tr w:rsidR="001F716D">
        <w:trPr>
          <w:trHeight w:val="277"/>
        </w:trPr>
        <w:tc>
          <w:tcPr>
            <w:tcW w:w="9808" w:type="dxa"/>
            <w:gridSpan w:val="4"/>
          </w:tcPr>
          <w:p w:rsidR="001F716D" w:rsidRDefault="00333E49">
            <w:pPr>
              <w:ind w:left="10" w:right="6"/>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РАБОЧАЯ  ПЛОЩАДКА  </w:t>
            </w:r>
            <w:r>
              <w:rPr>
                <w:rFonts w:ascii="Times New Roman" w:eastAsia="Times New Roman" w:hAnsi="Times New Roman" w:cs="Times New Roman"/>
                <w:color w:val="auto"/>
                <w:spacing w:val="-2"/>
                <w:lang w:bidi="ar-SA"/>
              </w:rPr>
              <w:t>КОНКУРСАНТОВ</w:t>
            </w:r>
          </w:p>
        </w:tc>
      </w:tr>
      <w:tr w:rsidR="001F716D">
        <w:trPr>
          <w:trHeight w:val="275"/>
        </w:trPr>
        <w:tc>
          <w:tcPr>
            <w:tcW w:w="9808" w:type="dxa"/>
            <w:gridSpan w:val="4"/>
          </w:tcPr>
          <w:p w:rsidR="001F716D" w:rsidRDefault="00333E49">
            <w:pPr>
              <w:ind w:left="10" w:right="2"/>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ОБОРУДОВАНИЕ, ИНСТРУМЕНТЫ И </w:t>
            </w:r>
            <w:r>
              <w:rPr>
                <w:rFonts w:ascii="Times New Roman" w:eastAsia="Times New Roman" w:hAnsi="Times New Roman" w:cs="Times New Roman"/>
                <w:color w:val="auto"/>
                <w:spacing w:val="-2"/>
                <w:lang w:bidi="ar-SA"/>
              </w:rPr>
              <w:t>МЕБЕЛЬ</w:t>
            </w:r>
          </w:p>
        </w:tc>
      </w:tr>
      <w:tr w:rsidR="001F716D">
        <w:trPr>
          <w:trHeight w:val="275"/>
        </w:trPr>
        <w:tc>
          <w:tcPr>
            <w:tcW w:w="9808" w:type="dxa"/>
            <w:gridSpan w:val="4"/>
          </w:tcPr>
          <w:p w:rsidR="001F716D" w:rsidRPr="001B1063" w:rsidRDefault="00333E49">
            <w:pPr>
              <w:ind w:left="10" w:right="1"/>
              <w:jc w:val="center"/>
              <w:rPr>
                <w:rFonts w:ascii="Times New Roman" w:eastAsia="Times New Roman" w:hAnsi="Times New Roman" w:cs="Times New Roman"/>
                <w:b/>
                <w:color w:val="auto"/>
                <w:lang w:val="ru-RU" w:bidi="ar-SA"/>
              </w:rPr>
            </w:pPr>
            <w:r w:rsidRPr="001B1063">
              <w:rPr>
                <w:rFonts w:ascii="Times New Roman" w:eastAsia="Times New Roman" w:hAnsi="Times New Roman" w:cs="Times New Roman"/>
                <w:b/>
                <w:color w:val="auto"/>
                <w:lang w:val="ru-RU" w:bidi="ar-SA"/>
              </w:rPr>
              <w:t>Оборудование, инструмент и мебель для Модуля -</w:t>
            </w:r>
            <w:r w:rsidRPr="001B1063">
              <w:rPr>
                <w:rFonts w:ascii="Times New Roman" w:eastAsia="Times New Roman" w:hAnsi="Times New Roman" w:cs="Times New Roman"/>
                <w:b/>
                <w:color w:val="auto"/>
                <w:spacing w:val="-10"/>
                <w:lang w:val="ru-RU" w:bidi="ar-SA"/>
              </w:rPr>
              <w:t>1</w:t>
            </w:r>
          </w:p>
        </w:tc>
      </w:tr>
      <w:tr w:rsidR="001F716D">
        <w:trPr>
          <w:trHeight w:val="275"/>
        </w:trPr>
        <w:tc>
          <w:tcPr>
            <w:tcW w:w="901" w:type="dxa"/>
          </w:tcPr>
          <w:p w:rsidR="001F716D" w:rsidRDefault="00333E49">
            <w:pPr>
              <w:ind w:left="9" w:right="2"/>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w:t>
            </w:r>
          </w:p>
        </w:tc>
        <w:tc>
          <w:tcPr>
            <w:tcW w:w="5479" w:type="dxa"/>
          </w:tcPr>
          <w:p w:rsidR="001F716D" w:rsidRDefault="00333E49">
            <w:pPr>
              <w:ind w:left="57"/>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Наименование</w:t>
            </w:r>
            <w:proofErr w:type="spellEnd"/>
          </w:p>
        </w:tc>
        <w:tc>
          <w:tcPr>
            <w:tcW w:w="1417" w:type="dxa"/>
          </w:tcPr>
          <w:p w:rsidR="001F716D" w:rsidRDefault="00333E49">
            <w:pPr>
              <w:ind w:left="19" w:right="8"/>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Ед</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spacing w:val="-2"/>
                <w:lang w:bidi="ar-SA"/>
              </w:rPr>
              <w:t>измерения</w:t>
            </w:r>
            <w:proofErr w:type="spellEnd"/>
          </w:p>
        </w:tc>
        <w:tc>
          <w:tcPr>
            <w:tcW w:w="2011" w:type="dxa"/>
          </w:tcPr>
          <w:p w:rsidR="001F716D" w:rsidRDefault="00333E49">
            <w:pPr>
              <w:ind w:left="11" w:right="3"/>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2"/>
                <w:lang w:bidi="ar-SA"/>
              </w:rPr>
              <w:t>Кол-</w:t>
            </w:r>
            <w:r>
              <w:rPr>
                <w:rFonts w:ascii="Times New Roman" w:eastAsia="Times New Roman" w:hAnsi="Times New Roman" w:cs="Times New Roman"/>
                <w:color w:val="auto"/>
                <w:spacing w:val="-5"/>
                <w:lang w:bidi="ar-SA"/>
              </w:rPr>
              <w:t>во</w:t>
            </w:r>
            <w:proofErr w:type="spellEnd"/>
          </w:p>
        </w:tc>
      </w:tr>
      <w:tr w:rsidR="001F716D">
        <w:trPr>
          <w:trHeight w:val="275"/>
        </w:trPr>
        <w:tc>
          <w:tcPr>
            <w:tcW w:w="901" w:type="dxa"/>
          </w:tcPr>
          <w:p w:rsidR="001F716D" w:rsidRDefault="00333E49">
            <w:pPr>
              <w:ind w:left="9" w:right="2"/>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lastRenderedPageBreak/>
              <w:t>1</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Двигатель</w:t>
            </w:r>
            <w:proofErr w:type="spellEnd"/>
            <w:r>
              <w:rPr>
                <w:rFonts w:ascii="Times New Roman" w:eastAsia="Times New Roman" w:hAnsi="Times New Roman" w:cs="Times New Roman"/>
                <w:color w:val="auto"/>
                <w:lang w:bidi="ar-SA"/>
              </w:rPr>
              <w:t xml:space="preserve"> </w:t>
            </w:r>
          </w:p>
        </w:tc>
        <w:tc>
          <w:tcPr>
            <w:tcW w:w="1417" w:type="dxa"/>
          </w:tcPr>
          <w:p w:rsidR="001F716D" w:rsidRDefault="00333E49">
            <w:pPr>
              <w:ind w:left="19"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right="3"/>
              <w:jc w:val="center"/>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right="2"/>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2</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Кантователь</w:t>
            </w:r>
            <w:proofErr w:type="spellEnd"/>
          </w:p>
        </w:tc>
        <w:tc>
          <w:tcPr>
            <w:tcW w:w="1417" w:type="dxa"/>
          </w:tcPr>
          <w:p w:rsidR="001F716D" w:rsidRDefault="00333E49">
            <w:pPr>
              <w:ind w:left="19"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right="3"/>
              <w:jc w:val="center"/>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right="2"/>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3</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Верстак</w:t>
            </w:r>
            <w:proofErr w:type="spellEnd"/>
          </w:p>
        </w:tc>
        <w:tc>
          <w:tcPr>
            <w:tcW w:w="1417" w:type="dxa"/>
          </w:tcPr>
          <w:p w:rsidR="001F716D" w:rsidRDefault="00333E49">
            <w:pPr>
              <w:ind w:left="19"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right="3"/>
              <w:jc w:val="center"/>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right="2"/>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4</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Набор</w:t>
            </w:r>
            <w:proofErr w:type="spellEnd"/>
            <w:r>
              <w:rPr>
                <w:rFonts w:ascii="Times New Roman" w:eastAsia="Times New Roman" w:hAnsi="Times New Roman" w:cs="Times New Roman"/>
                <w:color w:val="auto"/>
                <w:lang w:bidi="ar-SA"/>
              </w:rPr>
              <w:t xml:space="preserve"> с </w:t>
            </w:r>
            <w:proofErr w:type="spellStart"/>
            <w:r>
              <w:rPr>
                <w:rFonts w:ascii="Times New Roman" w:eastAsia="Times New Roman" w:hAnsi="Times New Roman" w:cs="Times New Roman"/>
                <w:color w:val="auto"/>
                <w:lang w:bidi="ar-SA"/>
              </w:rPr>
              <w:t>инструментом</w:t>
            </w:r>
            <w:proofErr w:type="spellEnd"/>
          </w:p>
        </w:tc>
        <w:tc>
          <w:tcPr>
            <w:tcW w:w="1417" w:type="dxa"/>
          </w:tcPr>
          <w:p w:rsidR="001F716D" w:rsidRDefault="00333E49">
            <w:pPr>
              <w:ind w:left="19"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right="3"/>
              <w:jc w:val="center"/>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right="2"/>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5</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Ключ</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моментный</w:t>
            </w:r>
            <w:proofErr w:type="spellEnd"/>
          </w:p>
        </w:tc>
        <w:tc>
          <w:tcPr>
            <w:tcW w:w="1417" w:type="dxa"/>
          </w:tcPr>
          <w:p w:rsidR="001F716D" w:rsidRDefault="00333E49">
            <w:pPr>
              <w:ind w:left="19"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right="3"/>
              <w:jc w:val="center"/>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right="2"/>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6</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Микрометр</w:t>
            </w:r>
            <w:proofErr w:type="spellEnd"/>
          </w:p>
        </w:tc>
        <w:tc>
          <w:tcPr>
            <w:tcW w:w="1417" w:type="dxa"/>
          </w:tcPr>
          <w:p w:rsidR="001F716D" w:rsidRDefault="00333E49">
            <w:pPr>
              <w:ind w:left="19"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right="3"/>
              <w:jc w:val="center"/>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right="2"/>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7</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Нутромер</w:t>
            </w:r>
            <w:proofErr w:type="spellEnd"/>
          </w:p>
        </w:tc>
        <w:tc>
          <w:tcPr>
            <w:tcW w:w="1417" w:type="dxa"/>
          </w:tcPr>
          <w:p w:rsidR="001F716D" w:rsidRDefault="00333E49">
            <w:pPr>
              <w:ind w:left="19"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right="3"/>
              <w:jc w:val="center"/>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right="2"/>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8</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Ноутбук</w:t>
            </w:r>
            <w:proofErr w:type="spellEnd"/>
          </w:p>
        </w:tc>
        <w:tc>
          <w:tcPr>
            <w:tcW w:w="1417" w:type="dxa"/>
          </w:tcPr>
          <w:p w:rsidR="001F716D" w:rsidRDefault="00333E49">
            <w:pPr>
              <w:ind w:left="19"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right="3"/>
              <w:jc w:val="center"/>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right="2"/>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9</w:t>
            </w:r>
          </w:p>
        </w:tc>
        <w:tc>
          <w:tcPr>
            <w:tcW w:w="5479" w:type="dxa"/>
          </w:tcPr>
          <w:p w:rsidR="001F716D" w:rsidRPr="001B1063" w:rsidRDefault="00333E49">
            <w:pPr>
              <w:ind w:left="57"/>
              <w:rPr>
                <w:rFonts w:ascii="Times New Roman" w:eastAsia="Times New Roman" w:hAnsi="Times New Roman" w:cs="Times New Roman"/>
                <w:color w:val="auto"/>
                <w:lang w:val="ru-RU" w:bidi="ar-SA"/>
              </w:rPr>
            </w:pPr>
            <w:r w:rsidRPr="001B1063">
              <w:rPr>
                <w:rFonts w:ascii="Times New Roman" w:eastAsia="Times New Roman" w:hAnsi="Times New Roman" w:cs="Times New Roman"/>
                <w:color w:val="auto"/>
                <w:lang w:val="ru-RU" w:bidi="ar-SA"/>
              </w:rPr>
              <w:t>Руководство по эксплуатации двигателя Д-260</w:t>
            </w:r>
          </w:p>
        </w:tc>
        <w:tc>
          <w:tcPr>
            <w:tcW w:w="1417" w:type="dxa"/>
          </w:tcPr>
          <w:p w:rsidR="001F716D" w:rsidRDefault="00333E49">
            <w:pPr>
              <w:ind w:left="19"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right="3"/>
              <w:jc w:val="center"/>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right="2"/>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5"/>
                <w:lang w:bidi="ar-SA"/>
              </w:rPr>
              <w:t>10</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Верстак</w:t>
            </w:r>
            <w:proofErr w:type="spellEnd"/>
          </w:p>
        </w:tc>
        <w:tc>
          <w:tcPr>
            <w:tcW w:w="1417" w:type="dxa"/>
          </w:tcPr>
          <w:p w:rsidR="001F716D" w:rsidRDefault="00333E49">
            <w:pPr>
              <w:ind w:left="19"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right="3"/>
              <w:jc w:val="center"/>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right="2"/>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5"/>
                <w:lang w:bidi="ar-SA"/>
              </w:rPr>
              <w:t>11</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Рабочий</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стол</w:t>
            </w:r>
            <w:proofErr w:type="spellEnd"/>
          </w:p>
        </w:tc>
        <w:tc>
          <w:tcPr>
            <w:tcW w:w="1417" w:type="dxa"/>
          </w:tcPr>
          <w:p w:rsidR="001F716D" w:rsidRDefault="00333E49">
            <w:pPr>
              <w:ind w:left="19"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right="3"/>
              <w:jc w:val="center"/>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right="2"/>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5"/>
                <w:lang w:bidi="ar-SA"/>
              </w:rPr>
              <w:t>12</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Стул</w:t>
            </w:r>
            <w:proofErr w:type="spellEnd"/>
          </w:p>
        </w:tc>
        <w:tc>
          <w:tcPr>
            <w:tcW w:w="1417" w:type="dxa"/>
          </w:tcPr>
          <w:p w:rsidR="001F716D" w:rsidRDefault="00333E49">
            <w:pPr>
              <w:ind w:left="19"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right="3"/>
              <w:jc w:val="center"/>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right="2"/>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5"/>
                <w:lang w:bidi="ar-SA"/>
              </w:rPr>
              <w:t>13</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Урна</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для</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мусора</w:t>
            </w:r>
            <w:proofErr w:type="spellEnd"/>
          </w:p>
        </w:tc>
        <w:tc>
          <w:tcPr>
            <w:tcW w:w="1417" w:type="dxa"/>
          </w:tcPr>
          <w:p w:rsidR="001F716D" w:rsidRDefault="00333E49">
            <w:pPr>
              <w:ind w:left="19"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right="3"/>
              <w:jc w:val="center"/>
              <w:rPr>
                <w:rFonts w:ascii="Times New Roman" w:eastAsia="Times New Roman" w:hAnsi="Times New Roman" w:cs="Times New Roman"/>
                <w:color w:val="auto"/>
                <w:spacing w:val="-2"/>
                <w:lang w:bidi="ar-SA"/>
              </w:rPr>
            </w:pPr>
            <w:r>
              <w:rPr>
                <w:rFonts w:ascii="Times New Roman" w:eastAsia="Times New Roman" w:hAnsi="Times New Roman" w:cs="Times New Roman"/>
                <w:color w:val="auto"/>
                <w:spacing w:val="-10"/>
                <w:lang w:bidi="ar-SA"/>
              </w:rPr>
              <w:t>1</w:t>
            </w:r>
          </w:p>
        </w:tc>
      </w:tr>
      <w:tr w:rsidR="001F716D">
        <w:trPr>
          <w:trHeight w:val="275"/>
        </w:trPr>
        <w:tc>
          <w:tcPr>
            <w:tcW w:w="9808" w:type="dxa"/>
            <w:gridSpan w:val="4"/>
          </w:tcPr>
          <w:p w:rsidR="001F716D" w:rsidRPr="001B1063" w:rsidRDefault="00333E49">
            <w:pPr>
              <w:ind w:left="11" w:right="3"/>
              <w:jc w:val="center"/>
              <w:rPr>
                <w:rFonts w:ascii="Times New Roman" w:eastAsia="Times New Roman" w:hAnsi="Times New Roman" w:cs="Times New Roman"/>
                <w:color w:val="auto"/>
                <w:spacing w:val="-2"/>
                <w:lang w:val="ru-RU" w:bidi="ar-SA"/>
              </w:rPr>
            </w:pPr>
            <w:r w:rsidRPr="001B1063">
              <w:rPr>
                <w:rFonts w:ascii="Times New Roman" w:eastAsia="Times New Roman" w:hAnsi="Times New Roman" w:cs="Times New Roman"/>
                <w:b/>
                <w:color w:val="auto"/>
                <w:lang w:val="ru-RU" w:bidi="ar-SA"/>
              </w:rPr>
              <w:t>Оборудование, инструмент и мебель для Модуля-</w:t>
            </w:r>
            <w:r w:rsidRPr="001B1063">
              <w:rPr>
                <w:rFonts w:ascii="Times New Roman" w:eastAsia="Times New Roman" w:hAnsi="Times New Roman" w:cs="Times New Roman"/>
                <w:b/>
                <w:color w:val="auto"/>
                <w:spacing w:val="-10"/>
                <w:lang w:val="ru-RU" w:bidi="ar-SA"/>
              </w:rPr>
              <w:t>2</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1</w:t>
            </w:r>
          </w:p>
        </w:tc>
        <w:tc>
          <w:tcPr>
            <w:tcW w:w="5479" w:type="dxa"/>
          </w:tcPr>
          <w:p w:rsidR="001F716D" w:rsidRPr="001B1063" w:rsidRDefault="00333E49">
            <w:pPr>
              <w:ind w:left="57"/>
              <w:rPr>
                <w:rFonts w:ascii="Times New Roman" w:eastAsia="Times New Roman" w:hAnsi="Times New Roman" w:cs="Times New Roman"/>
                <w:color w:val="auto"/>
                <w:lang w:val="ru-RU" w:bidi="ar-SA"/>
              </w:rPr>
            </w:pPr>
            <w:r w:rsidRPr="001B1063">
              <w:rPr>
                <w:rFonts w:ascii="Times New Roman" w:eastAsia="Times New Roman" w:hAnsi="Times New Roman" w:cs="Times New Roman"/>
                <w:color w:val="auto"/>
                <w:lang w:val="ru-RU" w:bidi="ar-SA"/>
              </w:rPr>
              <w:t xml:space="preserve">Навигационный комплекс системы точного земледелия </w:t>
            </w:r>
            <w:proofErr w:type="spellStart"/>
            <w:r w:rsidRPr="001B1063">
              <w:rPr>
                <w:rFonts w:ascii="Times New Roman" w:eastAsia="Times New Roman" w:hAnsi="Times New Roman" w:cs="Times New Roman"/>
                <w:color w:val="auto"/>
                <w:spacing w:val="-5"/>
                <w:lang w:val="ru-RU" w:bidi="ar-SA"/>
              </w:rPr>
              <w:t>НК</w:t>
            </w:r>
            <w:proofErr w:type="gramStart"/>
            <w:r w:rsidRPr="001B1063">
              <w:rPr>
                <w:rFonts w:ascii="Times New Roman" w:eastAsia="Times New Roman" w:hAnsi="Times New Roman" w:cs="Times New Roman"/>
                <w:color w:val="auto"/>
                <w:lang w:val="ru-RU" w:bidi="ar-SA"/>
              </w:rPr>
              <w:t>«А</w:t>
            </w:r>
            <w:proofErr w:type="gramEnd"/>
            <w:r w:rsidRPr="001B1063">
              <w:rPr>
                <w:rFonts w:ascii="Times New Roman" w:eastAsia="Times New Roman" w:hAnsi="Times New Roman" w:cs="Times New Roman"/>
                <w:color w:val="auto"/>
                <w:lang w:val="ru-RU" w:bidi="ar-SA"/>
              </w:rPr>
              <w:t>гронавигатор</w:t>
            </w:r>
            <w:proofErr w:type="spellEnd"/>
            <w:r w:rsidRPr="001B1063">
              <w:rPr>
                <w:rFonts w:ascii="Times New Roman" w:eastAsia="Times New Roman" w:hAnsi="Times New Roman" w:cs="Times New Roman"/>
                <w:color w:val="auto"/>
                <w:lang w:val="ru-RU" w:bidi="ar-SA"/>
              </w:rPr>
              <w:t xml:space="preserve"> </w:t>
            </w:r>
            <w:r w:rsidRPr="001B1063">
              <w:rPr>
                <w:rFonts w:ascii="Times New Roman" w:eastAsia="Times New Roman" w:hAnsi="Times New Roman" w:cs="Times New Roman"/>
                <w:color w:val="auto"/>
                <w:spacing w:val="-4"/>
                <w:lang w:val="ru-RU" w:bidi="ar-SA"/>
              </w:rPr>
              <w:t>плюс"</w:t>
            </w:r>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2</w:t>
            </w:r>
          </w:p>
        </w:tc>
        <w:tc>
          <w:tcPr>
            <w:tcW w:w="5479" w:type="dxa"/>
          </w:tcPr>
          <w:p w:rsidR="001F716D" w:rsidRPr="001B1063" w:rsidRDefault="00333E49">
            <w:pPr>
              <w:ind w:left="57"/>
              <w:rPr>
                <w:rFonts w:ascii="Times New Roman" w:eastAsia="Times New Roman" w:hAnsi="Times New Roman" w:cs="Times New Roman"/>
                <w:color w:val="auto"/>
                <w:lang w:val="ru-RU" w:bidi="ar-SA"/>
              </w:rPr>
            </w:pPr>
            <w:r w:rsidRPr="001B1063">
              <w:rPr>
                <w:rFonts w:ascii="Times New Roman" w:eastAsia="Times New Roman" w:hAnsi="Times New Roman" w:cs="Times New Roman"/>
                <w:color w:val="auto"/>
                <w:lang w:val="ru-RU" w:bidi="ar-SA"/>
              </w:rPr>
              <w:t xml:space="preserve">Тренажёр-симулятор для обучения персонала работе </w:t>
            </w:r>
            <w:r w:rsidRPr="001B1063">
              <w:rPr>
                <w:rFonts w:ascii="Times New Roman" w:eastAsia="Times New Roman" w:hAnsi="Times New Roman" w:cs="Times New Roman"/>
                <w:color w:val="auto"/>
                <w:spacing w:val="-10"/>
                <w:lang w:val="ru-RU" w:bidi="ar-SA"/>
              </w:rPr>
              <w:t xml:space="preserve">с   </w:t>
            </w:r>
            <w:r w:rsidRPr="001B1063">
              <w:rPr>
                <w:rFonts w:ascii="Times New Roman" w:eastAsia="Times New Roman" w:hAnsi="Times New Roman" w:cs="Times New Roman"/>
                <w:color w:val="auto"/>
                <w:lang w:val="ru-RU" w:bidi="ar-SA"/>
              </w:rPr>
              <w:t>Навигационным комплексом в условиях</w:t>
            </w:r>
            <w:r w:rsidRPr="001B1063">
              <w:rPr>
                <w:rFonts w:ascii="Times New Roman" w:eastAsia="Times New Roman" w:hAnsi="Times New Roman" w:cs="Times New Roman"/>
                <w:color w:val="auto"/>
                <w:spacing w:val="-2"/>
                <w:lang w:val="ru-RU" w:bidi="ar-SA"/>
              </w:rPr>
              <w:t xml:space="preserve"> помещения</w:t>
            </w:r>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1</w:t>
            </w:r>
          </w:p>
        </w:tc>
      </w:tr>
      <w:tr w:rsidR="001F716D">
        <w:trPr>
          <w:trHeight w:val="278"/>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3</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2"/>
                <w:lang w:bidi="ar-SA"/>
              </w:rPr>
              <w:t>Ноутбук</w:t>
            </w:r>
            <w:proofErr w:type="spellEnd"/>
            <w:r>
              <w:rPr>
                <w:rFonts w:ascii="Times New Roman" w:eastAsia="Times New Roman" w:hAnsi="Times New Roman" w:cs="Times New Roman"/>
                <w:color w:val="auto"/>
                <w:lang w:bidi="ar-SA"/>
              </w:rPr>
              <w:t xml:space="preserve"> </w:t>
            </w:r>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4</w:t>
            </w:r>
          </w:p>
        </w:tc>
        <w:tc>
          <w:tcPr>
            <w:tcW w:w="5479" w:type="dxa"/>
          </w:tcPr>
          <w:p w:rsidR="001F716D" w:rsidRPr="001B1063" w:rsidRDefault="00333E49">
            <w:pPr>
              <w:ind w:left="57"/>
              <w:rPr>
                <w:rFonts w:ascii="Times New Roman" w:eastAsia="Times New Roman" w:hAnsi="Times New Roman" w:cs="Times New Roman"/>
                <w:color w:val="auto"/>
                <w:lang w:val="ru-RU" w:bidi="ar-SA"/>
              </w:rPr>
            </w:pPr>
            <w:r w:rsidRPr="001B1063">
              <w:rPr>
                <w:rFonts w:ascii="Times New Roman" w:eastAsia="Times New Roman" w:hAnsi="Times New Roman" w:cs="Times New Roman"/>
                <w:color w:val="auto"/>
                <w:lang w:val="ru-RU" w:bidi="ar-SA"/>
              </w:rPr>
              <w:t xml:space="preserve">Руководство по эксплуатации навигационного </w:t>
            </w:r>
            <w:r w:rsidRPr="001B1063">
              <w:rPr>
                <w:rFonts w:ascii="Times New Roman" w:eastAsia="Times New Roman" w:hAnsi="Times New Roman" w:cs="Times New Roman"/>
                <w:color w:val="auto"/>
                <w:spacing w:val="-2"/>
                <w:lang w:val="ru-RU" w:bidi="ar-SA"/>
              </w:rPr>
              <w:t>комплекса</w:t>
            </w:r>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5</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Рабочий</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spacing w:val="-4"/>
                <w:lang w:bidi="ar-SA"/>
              </w:rPr>
              <w:t>стол</w:t>
            </w:r>
            <w:proofErr w:type="spellEnd"/>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2</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6</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4"/>
                <w:lang w:bidi="ar-SA"/>
              </w:rPr>
              <w:t>Стул</w:t>
            </w:r>
            <w:proofErr w:type="spellEnd"/>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2</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7</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Урна</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для</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spacing w:val="-2"/>
                <w:lang w:bidi="ar-SA"/>
              </w:rPr>
              <w:t>мусора</w:t>
            </w:r>
            <w:proofErr w:type="spellEnd"/>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1</w:t>
            </w:r>
          </w:p>
        </w:tc>
      </w:tr>
      <w:tr w:rsidR="001F716D">
        <w:trPr>
          <w:trHeight w:val="276"/>
        </w:trPr>
        <w:tc>
          <w:tcPr>
            <w:tcW w:w="9808" w:type="dxa"/>
            <w:gridSpan w:val="4"/>
          </w:tcPr>
          <w:p w:rsidR="001F716D" w:rsidRPr="001B1063" w:rsidRDefault="00333E49">
            <w:pPr>
              <w:ind w:left="11"/>
              <w:jc w:val="center"/>
              <w:rPr>
                <w:rFonts w:ascii="Times New Roman" w:eastAsia="Times New Roman" w:hAnsi="Times New Roman" w:cs="Times New Roman"/>
                <w:color w:val="auto"/>
                <w:spacing w:val="-10"/>
                <w:lang w:val="ru-RU" w:bidi="ar-SA"/>
              </w:rPr>
            </w:pPr>
            <w:r w:rsidRPr="001B1063">
              <w:rPr>
                <w:rFonts w:ascii="Times New Roman" w:eastAsia="Times New Roman" w:hAnsi="Times New Roman" w:cs="Times New Roman"/>
                <w:b/>
                <w:color w:val="auto"/>
                <w:lang w:val="ru-RU" w:bidi="ar-SA"/>
              </w:rPr>
              <w:t>Оборудование, инструмент и мебель для Модуля-</w:t>
            </w:r>
            <w:r w:rsidRPr="001B1063">
              <w:rPr>
                <w:rFonts w:ascii="Times New Roman" w:eastAsia="Times New Roman" w:hAnsi="Times New Roman" w:cs="Times New Roman"/>
                <w:b/>
                <w:color w:val="auto"/>
                <w:spacing w:val="-10"/>
                <w:lang w:val="ru-RU" w:bidi="ar-SA"/>
              </w:rPr>
              <w:t>3</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10"/>
                <w:lang w:bidi="ar-SA"/>
              </w:rPr>
              <w:t>1</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Трактор</w:t>
            </w:r>
            <w:proofErr w:type="spellEnd"/>
            <w:r>
              <w:rPr>
                <w:rFonts w:ascii="Times New Roman" w:eastAsia="Times New Roman" w:hAnsi="Times New Roman" w:cs="Times New Roman"/>
                <w:color w:val="auto"/>
                <w:lang w:bidi="ar-SA"/>
              </w:rPr>
              <w:t xml:space="preserve"> </w:t>
            </w:r>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10"/>
                <w:lang w:bidi="ar-SA"/>
              </w:rPr>
              <w:t>2</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2"/>
                <w:lang w:bidi="ar-SA"/>
              </w:rPr>
              <w:t>Пресс-подборщик</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10"/>
                <w:lang w:bidi="ar-SA"/>
              </w:rPr>
              <w:t>3</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Манометр</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шинный</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10"/>
                <w:lang w:bidi="ar-SA"/>
              </w:rPr>
              <w:t>4</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Противооткатные</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упоры</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под</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spacing w:val="-2"/>
                <w:lang w:bidi="ar-SA"/>
              </w:rPr>
              <w:t>колесо</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4</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10"/>
                <w:lang w:bidi="ar-SA"/>
              </w:rPr>
              <w:t>5</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2"/>
                <w:lang w:bidi="ar-SA"/>
              </w:rPr>
              <w:t>Верстак</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10"/>
                <w:lang w:bidi="ar-SA"/>
              </w:rPr>
              <w:t>6</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Набор</w:t>
            </w:r>
            <w:proofErr w:type="spellEnd"/>
            <w:r>
              <w:rPr>
                <w:rFonts w:ascii="Times New Roman" w:eastAsia="Times New Roman" w:hAnsi="Times New Roman" w:cs="Times New Roman"/>
                <w:color w:val="auto"/>
                <w:lang w:bidi="ar-SA"/>
              </w:rPr>
              <w:t xml:space="preserve"> с</w:t>
            </w:r>
            <w:r>
              <w:rPr>
                <w:rFonts w:ascii="Times New Roman" w:eastAsia="Times New Roman" w:hAnsi="Times New Roman" w:cs="Times New Roman"/>
                <w:color w:val="auto"/>
                <w:spacing w:val="-2"/>
                <w:lang w:bidi="ar-SA"/>
              </w:rPr>
              <w:t xml:space="preserve"> </w:t>
            </w:r>
            <w:proofErr w:type="spellStart"/>
            <w:r>
              <w:rPr>
                <w:rFonts w:ascii="Times New Roman" w:eastAsia="Times New Roman" w:hAnsi="Times New Roman" w:cs="Times New Roman"/>
                <w:color w:val="auto"/>
                <w:spacing w:val="-2"/>
                <w:lang w:bidi="ar-SA"/>
              </w:rPr>
              <w:t>инструментом</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10"/>
                <w:lang w:bidi="ar-SA"/>
              </w:rPr>
              <w:t>7</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2"/>
                <w:lang w:bidi="ar-SA"/>
              </w:rPr>
              <w:t>Рулетка</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10"/>
                <w:lang w:bidi="ar-SA"/>
              </w:rPr>
              <w:t>8</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Нож</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spacing w:val="-2"/>
                <w:lang w:bidi="ar-SA"/>
              </w:rPr>
              <w:t>канцелярский</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10"/>
                <w:lang w:bidi="ar-SA"/>
              </w:rPr>
              <w:t>9</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Шпагат</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для</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обматывания</w:t>
            </w:r>
            <w:proofErr w:type="spellEnd"/>
            <w:r>
              <w:rPr>
                <w:rFonts w:ascii="Times New Roman" w:eastAsia="Times New Roman" w:hAnsi="Times New Roman" w:cs="Times New Roman"/>
                <w:color w:val="auto"/>
                <w:spacing w:val="-2"/>
                <w:lang w:bidi="ar-SA"/>
              </w:rPr>
              <w:t xml:space="preserve"> </w:t>
            </w:r>
            <w:proofErr w:type="spellStart"/>
            <w:r>
              <w:rPr>
                <w:rFonts w:ascii="Times New Roman" w:eastAsia="Times New Roman" w:hAnsi="Times New Roman" w:cs="Times New Roman"/>
                <w:color w:val="auto"/>
                <w:spacing w:val="-2"/>
                <w:lang w:bidi="ar-SA"/>
              </w:rPr>
              <w:t>рулонов</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2</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5"/>
                <w:lang w:bidi="ar-SA"/>
              </w:rPr>
              <w:t>10</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2"/>
                <w:lang w:bidi="ar-SA"/>
              </w:rPr>
              <w:t>Ноутбук</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5"/>
                <w:lang w:bidi="ar-SA"/>
              </w:rPr>
              <w:t>11</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Руководство</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по</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эксплуатации</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spacing w:val="-2"/>
                <w:lang w:bidi="ar-SA"/>
              </w:rPr>
              <w:t>трактора</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5"/>
                <w:lang w:bidi="ar-SA"/>
              </w:rPr>
              <w:t>12</w:t>
            </w:r>
          </w:p>
        </w:tc>
        <w:tc>
          <w:tcPr>
            <w:tcW w:w="5479" w:type="dxa"/>
          </w:tcPr>
          <w:p w:rsidR="001F716D" w:rsidRPr="001B1063" w:rsidRDefault="00333E49">
            <w:pPr>
              <w:ind w:left="57"/>
              <w:rPr>
                <w:rFonts w:ascii="Times New Roman" w:eastAsia="Times New Roman" w:hAnsi="Times New Roman" w:cs="Times New Roman"/>
                <w:color w:val="auto"/>
                <w:lang w:val="ru-RU" w:bidi="ar-SA"/>
              </w:rPr>
            </w:pPr>
            <w:r w:rsidRPr="001B1063">
              <w:rPr>
                <w:rFonts w:ascii="Times New Roman" w:eastAsia="Times New Roman" w:hAnsi="Times New Roman" w:cs="Times New Roman"/>
                <w:color w:val="auto"/>
                <w:lang w:val="ru-RU" w:bidi="ar-SA"/>
              </w:rPr>
              <w:t>Руководство по эксплуатации пресс-</w:t>
            </w:r>
            <w:r w:rsidRPr="001B1063">
              <w:rPr>
                <w:rFonts w:ascii="Times New Roman" w:eastAsia="Times New Roman" w:hAnsi="Times New Roman" w:cs="Times New Roman"/>
                <w:color w:val="auto"/>
                <w:spacing w:val="-2"/>
                <w:lang w:val="ru-RU" w:bidi="ar-SA"/>
              </w:rPr>
              <w:t>подборщика</w:t>
            </w:r>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5"/>
                <w:lang w:bidi="ar-SA"/>
              </w:rPr>
              <w:t>13</w:t>
            </w:r>
          </w:p>
        </w:tc>
        <w:tc>
          <w:tcPr>
            <w:tcW w:w="5479" w:type="dxa"/>
          </w:tcPr>
          <w:p w:rsidR="001F716D" w:rsidRPr="001B1063" w:rsidRDefault="00333E49">
            <w:pPr>
              <w:ind w:left="57"/>
              <w:rPr>
                <w:rFonts w:ascii="Times New Roman" w:eastAsia="Times New Roman" w:hAnsi="Times New Roman" w:cs="Times New Roman"/>
                <w:color w:val="auto"/>
                <w:lang w:val="ru-RU" w:bidi="ar-SA"/>
              </w:rPr>
            </w:pPr>
            <w:r w:rsidRPr="001B1063">
              <w:rPr>
                <w:rFonts w:ascii="Times New Roman" w:eastAsia="Times New Roman" w:hAnsi="Times New Roman" w:cs="Times New Roman"/>
                <w:color w:val="auto"/>
                <w:lang w:val="ru-RU" w:bidi="ar-SA"/>
              </w:rPr>
              <w:t xml:space="preserve">Вентилятор для вытяжки выхлопных </w:t>
            </w:r>
            <w:r w:rsidRPr="001B1063">
              <w:rPr>
                <w:rFonts w:ascii="Times New Roman" w:eastAsia="Times New Roman" w:hAnsi="Times New Roman" w:cs="Times New Roman"/>
                <w:color w:val="auto"/>
                <w:spacing w:val="-4"/>
                <w:lang w:val="ru-RU" w:bidi="ar-SA"/>
              </w:rPr>
              <w:t>газов</w:t>
            </w:r>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5"/>
                <w:lang w:bidi="ar-SA"/>
              </w:rPr>
              <w:t>14</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Рабочий</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spacing w:val="-4"/>
                <w:lang w:bidi="ar-SA"/>
              </w:rPr>
              <w:t>стол</w:t>
            </w:r>
            <w:proofErr w:type="spellEnd"/>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1</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5"/>
                <w:lang w:bidi="ar-SA"/>
              </w:rPr>
              <w:t>15</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4"/>
                <w:lang w:bidi="ar-SA"/>
              </w:rPr>
              <w:t>Стул</w:t>
            </w:r>
            <w:proofErr w:type="spellEnd"/>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2</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5"/>
                <w:lang w:bidi="ar-SA"/>
              </w:rPr>
              <w:t>16</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Поддоны</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для</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отходов</w:t>
            </w:r>
            <w:proofErr w:type="spellEnd"/>
            <w:r>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spacing w:val="-5"/>
                <w:lang w:bidi="ar-SA"/>
              </w:rPr>
              <w:t>ГСМ</w:t>
            </w:r>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6"/>
        </w:trPr>
        <w:tc>
          <w:tcPr>
            <w:tcW w:w="901" w:type="dxa"/>
          </w:tcPr>
          <w:p w:rsidR="001F716D" w:rsidRDefault="00333E49">
            <w:pPr>
              <w:ind w:left="9"/>
              <w:jc w:val="center"/>
              <w:rPr>
                <w:rFonts w:ascii="Times New Roman" w:eastAsia="Times New Roman" w:hAnsi="Times New Roman" w:cs="Times New Roman"/>
                <w:color w:val="auto"/>
                <w:spacing w:val="-5"/>
                <w:lang w:bidi="ar-SA"/>
              </w:rPr>
            </w:pPr>
            <w:r>
              <w:rPr>
                <w:rFonts w:ascii="Times New Roman" w:eastAsia="Times New Roman" w:hAnsi="Times New Roman" w:cs="Times New Roman"/>
                <w:color w:val="auto"/>
                <w:spacing w:val="-5"/>
                <w:lang w:bidi="ar-SA"/>
              </w:rPr>
              <w:t>17</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Урна</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для</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spacing w:val="-2"/>
                <w:lang w:bidi="ar-SA"/>
              </w:rPr>
              <w:t>мусора</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311"/>
        </w:trPr>
        <w:tc>
          <w:tcPr>
            <w:tcW w:w="9808" w:type="dxa"/>
            <w:gridSpan w:val="4"/>
          </w:tcPr>
          <w:p w:rsidR="001F716D" w:rsidRPr="001B1063" w:rsidRDefault="00333E49">
            <w:pPr>
              <w:ind w:left="10" w:right="3"/>
              <w:jc w:val="center"/>
              <w:rPr>
                <w:rFonts w:ascii="Times New Roman" w:eastAsia="Times New Roman" w:hAnsi="Times New Roman" w:cs="Times New Roman"/>
                <w:b/>
                <w:color w:val="auto"/>
                <w:lang w:val="ru-RU" w:bidi="ar-SA"/>
              </w:rPr>
            </w:pPr>
            <w:r w:rsidRPr="001B1063">
              <w:rPr>
                <w:rFonts w:ascii="Times New Roman" w:eastAsia="Times New Roman" w:hAnsi="Times New Roman" w:cs="Times New Roman"/>
                <w:b/>
                <w:color w:val="auto"/>
                <w:lang w:val="ru-RU" w:bidi="ar-SA"/>
              </w:rPr>
              <w:t>Оборудование, инструмент и мебель для Модуля -</w:t>
            </w:r>
            <w:r w:rsidRPr="001B1063">
              <w:rPr>
                <w:rFonts w:ascii="Times New Roman" w:eastAsia="Times New Roman" w:hAnsi="Times New Roman" w:cs="Times New Roman"/>
                <w:b/>
                <w:color w:val="auto"/>
                <w:spacing w:val="-10"/>
                <w:lang w:val="ru-RU" w:bidi="ar-SA"/>
              </w:rPr>
              <w:t>4</w:t>
            </w:r>
          </w:p>
        </w:tc>
      </w:tr>
      <w:tr w:rsidR="001F716D">
        <w:trPr>
          <w:trHeight w:val="551"/>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1</w:t>
            </w:r>
          </w:p>
        </w:tc>
        <w:tc>
          <w:tcPr>
            <w:tcW w:w="5479" w:type="dxa"/>
          </w:tcPr>
          <w:p w:rsidR="001F716D" w:rsidRPr="001B1063" w:rsidRDefault="00333E49">
            <w:pPr>
              <w:ind w:left="57"/>
              <w:rPr>
                <w:rFonts w:ascii="Times New Roman" w:eastAsia="Times New Roman" w:hAnsi="Times New Roman" w:cs="Times New Roman"/>
                <w:color w:val="auto"/>
                <w:lang w:val="ru-RU" w:bidi="ar-SA"/>
              </w:rPr>
            </w:pPr>
            <w:r w:rsidRPr="001B1063">
              <w:rPr>
                <w:rFonts w:ascii="Times New Roman" w:eastAsia="Times New Roman" w:hAnsi="Times New Roman" w:cs="Times New Roman"/>
                <w:color w:val="auto"/>
                <w:lang w:val="ru-RU" w:bidi="ar-SA"/>
              </w:rPr>
              <w:t xml:space="preserve">Базовый двусторонний учебный стенд с набором </w:t>
            </w:r>
            <w:r w:rsidRPr="001B1063">
              <w:rPr>
                <w:rFonts w:ascii="Times New Roman" w:eastAsia="Times New Roman" w:hAnsi="Times New Roman" w:cs="Times New Roman"/>
                <w:color w:val="auto"/>
                <w:spacing w:val="-2"/>
                <w:lang w:val="ru-RU" w:bidi="ar-SA"/>
              </w:rPr>
              <w:t xml:space="preserve">принадлежностей, </w:t>
            </w:r>
            <w:r w:rsidRPr="001B1063">
              <w:rPr>
                <w:rFonts w:ascii="Times New Roman" w:eastAsia="Times New Roman" w:hAnsi="Times New Roman" w:cs="Times New Roman"/>
                <w:color w:val="auto"/>
                <w:lang w:val="ru-RU" w:bidi="ar-SA"/>
              </w:rPr>
              <w:t>гидростанцией и учебным комплектом «</w:t>
            </w:r>
            <w:proofErr w:type="spellStart"/>
            <w:r w:rsidRPr="001B1063">
              <w:rPr>
                <w:rFonts w:ascii="Times New Roman" w:eastAsia="Times New Roman" w:hAnsi="Times New Roman" w:cs="Times New Roman"/>
                <w:color w:val="auto"/>
                <w:lang w:val="ru-RU" w:bidi="ar-SA"/>
              </w:rPr>
              <w:t>Гидроавтоматика</w:t>
            </w:r>
            <w:proofErr w:type="spellEnd"/>
            <w:r w:rsidRPr="001B1063">
              <w:rPr>
                <w:rFonts w:ascii="Times New Roman" w:eastAsia="Times New Roman" w:hAnsi="Times New Roman" w:cs="Times New Roman"/>
                <w:color w:val="auto"/>
                <w:lang w:val="ru-RU" w:bidi="ar-SA"/>
              </w:rPr>
              <w:t xml:space="preserve">» </w:t>
            </w:r>
            <w:proofErr w:type="spellStart"/>
            <w:r>
              <w:rPr>
                <w:rFonts w:ascii="Times New Roman" w:eastAsia="Times New Roman" w:hAnsi="Times New Roman" w:cs="Times New Roman"/>
                <w:color w:val="auto"/>
                <w:spacing w:val="-2"/>
                <w:lang w:bidi="ar-SA"/>
              </w:rPr>
              <w:t>Festa</w:t>
            </w:r>
            <w:proofErr w:type="spellEnd"/>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1</w:t>
            </w:r>
          </w:p>
        </w:tc>
      </w:tr>
      <w:tr w:rsidR="001F716D">
        <w:trPr>
          <w:trHeight w:val="313"/>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2</w:t>
            </w:r>
          </w:p>
        </w:tc>
        <w:tc>
          <w:tcPr>
            <w:tcW w:w="5479" w:type="dxa"/>
          </w:tcPr>
          <w:p w:rsidR="001F716D" w:rsidRDefault="00333E49">
            <w:pPr>
              <w:rPr>
                <w:rFonts w:ascii="Times New Roman" w:eastAsia="Times New Roman" w:hAnsi="Times New Roman" w:cs="Times New Roman"/>
                <w:lang w:bidi="ar-SA"/>
              </w:rPr>
            </w:pPr>
            <w:proofErr w:type="spellStart"/>
            <w:r>
              <w:rPr>
                <w:rFonts w:ascii="Times New Roman" w:eastAsia="Times New Roman" w:hAnsi="Times New Roman" w:cs="Times New Roman"/>
                <w:lang w:bidi="ar-SA"/>
              </w:rPr>
              <w:t>Универсальная</w:t>
            </w:r>
            <w:proofErr w:type="spellEnd"/>
            <w:r>
              <w:rPr>
                <w:rFonts w:ascii="Times New Roman" w:eastAsia="Times New Roman" w:hAnsi="Times New Roman" w:cs="Times New Roman"/>
                <w:lang w:bidi="ar-SA"/>
              </w:rPr>
              <w:t xml:space="preserve"> </w:t>
            </w:r>
            <w:proofErr w:type="spellStart"/>
            <w:r>
              <w:rPr>
                <w:rFonts w:ascii="Times New Roman" w:eastAsia="Times New Roman" w:hAnsi="Times New Roman" w:cs="Times New Roman"/>
                <w:lang w:bidi="ar-SA"/>
              </w:rPr>
              <w:t>дорожная</w:t>
            </w:r>
            <w:proofErr w:type="spellEnd"/>
            <w:r>
              <w:rPr>
                <w:rFonts w:ascii="Times New Roman" w:eastAsia="Times New Roman" w:hAnsi="Times New Roman" w:cs="Times New Roman"/>
                <w:lang w:bidi="ar-SA"/>
              </w:rPr>
              <w:t xml:space="preserve"> </w:t>
            </w:r>
            <w:proofErr w:type="spellStart"/>
            <w:r>
              <w:rPr>
                <w:rFonts w:ascii="Times New Roman" w:eastAsia="Times New Roman" w:hAnsi="Times New Roman" w:cs="Times New Roman"/>
                <w:lang w:bidi="ar-SA"/>
              </w:rPr>
              <w:t>машина</w:t>
            </w:r>
            <w:proofErr w:type="spellEnd"/>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1</w:t>
            </w:r>
          </w:p>
        </w:tc>
      </w:tr>
      <w:tr w:rsidR="001F716D">
        <w:trPr>
          <w:trHeight w:val="316"/>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3</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Противооткатные</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упоры</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под</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spacing w:val="-2"/>
                <w:lang w:bidi="ar-SA"/>
              </w:rPr>
              <w:t>колесо</w:t>
            </w:r>
            <w:proofErr w:type="spellEnd"/>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4</w:t>
            </w:r>
          </w:p>
        </w:tc>
      </w:tr>
      <w:tr w:rsidR="001F716D">
        <w:trPr>
          <w:trHeight w:val="316"/>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4</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lang w:bidi="ar-SA"/>
              </w:rPr>
              <w:t>Набор</w:t>
            </w:r>
            <w:proofErr w:type="spellEnd"/>
            <w:r>
              <w:rPr>
                <w:rFonts w:ascii="Times New Roman" w:eastAsia="Times New Roman" w:hAnsi="Times New Roman" w:cs="Times New Roman"/>
                <w:lang w:bidi="ar-SA"/>
              </w:rPr>
              <w:t xml:space="preserve"> с </w:t>
            </w:r>
            <w:proofErr w:type="spellStart"/>
            <w:r>
              <w:rPr>
                <w:rFonts w:ascii="Times New Roman" w:eastAsia="Times New Roman" w:hAnsi="Times New Roman" w:cs="Times New Roman"/>
                <w:lang w:bidi="ar-SA"/>
              </w:rPr>
              <w:t>инструментом</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316"/>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lastRenderedPageBreak/>
              <w:t>5</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Шприц</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рычажно-</w:t>
            </w:r>
            <w:r>
              <w:rPr>
                <w:rFonts w:ascii="Times New Roman" w:eastAsia="Times New Roman" w:hAnsi="Times New Roman" w:cs="Times New Roman"/>
                <w:color w:val="auto"/>
                <w:spacing w:val="-2"/>
                <w:lang w:bidi="ar-SA"/>
              </w:rPr>
              <w:t>плунжерный</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proofErr w:type="gramStart"/>
            <w:r>
              <w:rPr>
                <w:rFonts w:ascii="Times New Roman" w:eastAsia="Times New Roman" w:hAnsi="Times New Roman" w:cs="Times New Roman"/>
                <w:color w:val="auto"/>
                <w:lang w:bidi="ar-SA"/>
              </w:rPr>
              <w:t>шт</w:t>
            </w:r>
            <w:proofErr w:type="spellEnd"/>
            <w:proofErr w:type="gramEnd"/>
            <w:r>
              <w:rPr>
                <w:rFonts w:ascii="Times New Roman" w:eastAsia="Times New Roman" w:hAnsi="Times New Roman" w:cs="Times New Roman"/>
                <w:color w:val="auto"/>
                <w:lang w:bidi="ar-SA"/>
              </w:rPr>
              <w:t>.</w:t>
            </w:r>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1</w:t>
            </w:r>
          </w:p>
        </w:tc>
      </w:tr>
      <w:tr w:rsidR="001F716D">
        <w:trPr>
          <w:trHeight w:val="316"/>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6</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2"/>
                <w:lang w:bidi="ar-SA"/>
              </w:rPr>
              <w:t>Верстак</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316"/>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7</w:t>
            </w:r>
          </w:p>
        </w:tc>
        <w:tc>
          <w:tcPr>
            <w:tcW w:w="5479" w:type="dxa"/>
          </w:tcPr>
          <w:p w:rsidR="001F716D" w:rsidRDefault="00333E49">
            <w:pPr>
              <w:ind w:left="57"/>
              <w:rPr>
                <w:rFonts w:ascii="Times New Roman" w:eastAsia="Times New Roman" w:hAnsi="Times New Roman" w:cs="Times New Roman"/>
                <w:color w:val="auto"/>
                <w:spacing w:val="-2"/>
                <w:lang w:bidi="ar-SA"/>
              </w:rPr>
            </w:pPr>
            <w:proofErr w:type="spellStart"/>
            <w:r>
              <w:rPr>
                <w:rFonts w:ascii="Times New Roman" w:eastAsia="Times New Roman" w:hAnsi="Times New Roman" w:cs="Times New Roman"/>
                <w:color w:val="auto"/>
                <w:spacing w:val="-2"/>
                <w:lang w:bidi="ar-SA"/>
              </w:rPr>
              <w:t>Ноутбук</w:t>
            </w:r>
            <w:proofErr w:type="spellEnd"/>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8</w:t>
            </w:r>
          </w:p>
        </w:tc>
        <w:tc>
          <w:tcPr>
            <w:tcW w:w="5479" w:type="dxa"/>
          </w:tcPr>
          <w:p w:rsidR="001F716D" w:rsidRDefault="00333E49">
            <w:pPr>
              <w:ind w:left="57"/>
              <w:rPr>
                <w:rFonts w:ascii="Times New Roman" w:eastAsia="Times New Roman" w:hAnsi="Times New Roman" w:cs="Times New Roman"/>
                <w:color w:val="auto"/>
                <w:spacing w:val="-2"/>
                <w:lang w:bidi="ar-SA"/>
              </w:rPr>
            </w:pPr>
            <w:proofErr w:type="spellStart"/>
            <w:r>
              <w:rPr>
                <w:rFonts w:ascii="Times New Roman" w:eastAsia="Times New Roman" w:hAnsi="Times New Roman" w:cs="Times New Roman"/>
                <w:color w:val="auto"/>
                <w:lang w:bidi="ar-SA"/>
              </w:rPr>
              <w:t>Руководство</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по</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эксплуатации</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spacing w:val="-2"/>
                <w:lang w:bidi="ar-SA"/>
              </w:rPr>
              <w:t>стенда</w:t>
            </w:r>
            <w:proofErr w:type="spellEnd"/>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p>
        </w:tc>
        <w:tc>
          <w:tcPr>
            <w:tcW w:w="5479" w:type="dxa"/>
          </w:tcPr>
          <w:p w:rsidR="001F716D" w:rsidRDefault="00333E49">
            <w:pPr>
              <w:ind w:left="57"/>
              <w:rPr>
                <w:rFonts w:ascii="Times New Roman" w:eastAsia="Times New Roman" w:hAnsi="Times New Roman" w:cs="Times New Roman"/>
                <w:color w:val="auto"/>
                <w:spacing w:val="-2"/>
                <w:lang w:bidi="ar-SA"/>
              </w:rPr>
            </w:pPr>
            <w:proofErr w:type="spellStart"/>
            <w:r>
              <w:rPr>
                <w:rFonts w:ascii="Times New Roman" w:eastAsia="Times New Roman" w:hAnsi="Times New Roman" w:cs="Times New Roman"/>
                <w:color w:val="auto"/>
                <w:lang w:bidi="ar-SA"/>
              </w:rPr>
              <w:t>Руководство</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по</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эксплуатации</w:t>
            </w:r>
            <w:proofErr w:type="spellEnd"/>
            <w:r>
              <w:rPr>
                <w:rFonts w:ascii="Times New Roman" w:eastAsia="Times New Roman" w:hAnsi="Times New Roman" w:cs="Times New Roman"/>
                <w:color w:val="auto"/>
                <w:lang w:bidi="ar-SA"/>
              </w:rPr>
              <w:t xml:space="preserve"> УДМ</w:t>
            </w:r>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proofErr w:type="gramStart"/>
            <w:r>
              <w:rPr>
                <w:rFonts w:ascii="Times New Roman" w:eastAsia="Times New Roman" w:hAnsi="Times New Roman" w:cs="Times New Roman"/>
                <w:color w:val="auto"/>
                <w:spacing w:val="-5"/>
                <w:lang w:bidi="ar-SA"/>
              </w:rPr>
              <w:t>шт</w:t>
            </w:r>
            <w:proofErr w:type="spellEnd"/>
            <w:proofErr w:type="gramEnd"/>
            <w:r>
              <w:rPr>
                <w:rFonts w:ascii="Times New Roman" w:eastAsia="Times New Roman" w:hAnsi="Times New Roman" w:cs="Times New Roman"/>
                <w:color w:val="auto"/>
                <w:spacing w:val="-5"/>
                <w:lang w:bidi="ar-SA"/>
              </w:rPr>
              <w:t>.</w:t>
            </w:r>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10</w:t>
            </w:r>
          </w:p>
        </w:tc>
        <w:tc>
          <w:tcPr>
            <w:tcW w:w="5479" w:type="dxa"/>
          </w:tcPr>
          <w:p w:rsidR="001F716D" w:rsidRPr="001B1063" w:rsidRDefault="00333E49">
            <w:pPr>
              <w:ind w:left="57"/>
              <w:rPr>
                <w:rFonts w:ascii="Times New Roman" w:eastAsia="Times New Roman" w:hAnsi="Times New Roman" w:cs="Times New Roman"/>
                <w:color w:val="auto"/>
                <w:lang w:val="ru-RU" w:bidi="ar-SA"/>
              </w:rPr>
            </w:pPr>
            <w:r w:rsidRPr="001B1063">
              <w:rPr>
                <w:rFonts w:ascii="Times New Roman" w:eastAsia="Times New Roman" w:hAnsi="Times New Roman" w:cs="Times New Roman"/>
                <w:color w:val="auto"/>
                <w:lang w:val="ru-RU" w:bidi="ar-SA"/>
              </w:rPr>
              <w:t xml:space="preserve">Вентилятор для вытяжки выхлопных </w:t>
            </w:r>
            <w:r w:rsidRPr="001B1063">
              <w:rPr>
                <w:rFonts w:ascii="Times New Roman" w:eastAsia="Times New Roman" w:hAnsi="Times New Roman" w:cs="Times New Roman"/>
                <w:color w:val="auto"/>
                <w:spacing w:val="-4"/>
                <w:lang w:val="ru-RU" w:bidi="ar-SA"/>
              </w:rPr>
              <w:t>газов</w:t>
            </w:r>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11</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Рабочий</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spacing w:val="-4"/>
                <w:lang w:bidi="ar-SA"/>
              </w:rPr>
              <w:t>стол</w:t>
            </w:r>
            <w:proofErr w:type="spellEnd"/>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12</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4"/>
                <w:lang w:bidi="ar-SA"/>
              </w:rPr>
              <w:t>Стул</w:t>
            </w:r>
            <w:proofErr w:type="spellEnd"/>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2</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13</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Поддоны</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для</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отходов</w:t>
            </w:r>
            <w:proofErr w:type="spellEnd"/>
            <w:r>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spacing w:val="-5"/>
                <w:lang w:bidi="ar-SA"/>
              </w:rPr>
              <w:t>ГСМ</w:t>
            </w:r>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14</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Урна</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для</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spacing w:val="-2"/>
                <w:lang w:bidi="ar-SA"/>
              </w:rPr>
              <w:t>мусора</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5"/>
        </w:trPr>
        <w:tc>
          <w:tcPr>
            <w:tcW w:w="9808" w:type="dxa"/>
            <w:gridSpan w:val="4"/>
          </w:tcPr>
          <w:p w:rsidR="001F716D" w:rsidRPr="001B1063" w:rsidRDefault="00333E49">
            <w:pPr>
              <w:ind w:left="11"/>
              <w:jc w:val="center"/>
              <w:rPr>
                <w:rFonts w:ascii="Times New Roman" w:eastAsia="Times New Roman" w:hAnsi="Times New Roman" w:cs="Times New Roman"/>
                <w:color w:val="auto"/>
                <w:spacing w:val="-10"/>
                <w:lang w:val="ru-RU" w:bidi="ar-SA"/>
              </w:rPr>
            </w:pPr>
            <w:r w:rsidRPr="001B1063">
              <w:rPr>
                <w:rFonts w:ascii="Times New Roman" w:eastAsia="Times New Roman" w:hAnsi="Times New Roman" w:cs="Times New Roman"/>
                <w:b/>
                <w:color w:val="auto"/>
                <w:lang w:val="ru-RU" w:bidi="ar-SA"/>
              </w:rPr>
              <w:t>Оборудование, инструмент и мебель</w:t>
            </w:r>
            <w:r w:rsidRPr="001B1063">
              <w:rPr>
                <w:rFonts w:ascii="Times New Roman" w:eastAsia="Times New Roman" w:hAnsi="Times New Roman" w:cs="Times New Roman"/>
                <w:b/>
                <w:bCs/>
                <w:color w:val="auto"/>
                <w:lang w:val="ru-RU" w:bidi="ar-SA"/>
              </w:rPr>
              <w:t xml:space="preserve"> для Модуля - 5</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1</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Трактор</w:t>
            </w:r>
            <w:proofErr w:type="spellEnd"/>
            <w:r>
              <w:rPr>
                <w:rFonts w:ascii="Times New Roman" w:eastAsia="Times New Roman" w:hAnsi="Times New Roman" w:cs="Times New Roman"/>
                <w:color w:val="auto"/>
                <w:lang w:bidi="ar-SA"/>
              </w:rPr>
              <w:t xml:space="preserve"> </w:t>
            </w:r>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proofErr w:type="gramStart"/>
            <w:r>
              <w:rPr>
                <w:rFonts w:ascii="Times New Roman" w:eastAsia="Times New Roman" w:hAnsi="Times New Roman" w:cs="Times New Roman"/>
                <w:color w:val="auto"/>
                <w:lang w:bidi="ar-SA"/>
              </w:rPr>
              <w:t>шт</w:t>
            </w:r>
            <w:proofErr w:type="spellEnd"/>
            <w:proofErr w:type="gramEnd"/>
            <w:r>
              <w:rPr>
                <w:rFonts w:ascii="Times New Roman" w:eastAsia="Times New Roman" w:hAnsi="Times New Roman" w:cs="Times New Roman"/>
                <w:color w:val="auto"/>
                <w:lang w:bidi="ar-SA"/>
              </w:rPr>
              <w:t>.</w:t>
            </w:r>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2</w:t>
            </w:r>
          </w:p>
        </w:tc>
        <w:tc>
          <w:tcPr>
            <w:tcW w:w="5479" w:type="dxa"/>
          </w:tcPr>
          <w:p w:rsidR="001F716D" w:rsidRDefault="00333E49">
            <w:pPr>
              <w:ind w:left="57"/>
              <w:rPr>
                <w:rFonts w:ascii="Times New Roman" w:eastAsia="Times New Roman" w:hAnsi="Times New Roman" w:cs="Times New Roman"/>
                <w:lang w:bidi="ar-SA"/>
              </w:rPr>
            </w:pPr>
            <w:proofErr w:type="spellStart"/>
            <w:r>
              <w:rPr>
                <w:rFonts w:ascii="Times New Roman" w:eastAsia="Times New Roman" w:hAnsi="Times New Roman" w:cs="Times New Roman"/>
                <w:lang w:bidi="ar-SA"/>
              </w:rPr>
              <w:t>Плуг</w:t>
            </w:r>
            <w:proofErr w:type="spellEnd"/>
            <w:r>
              <w:rPr>
                <w:rFonts w:ascii="Times New Roman" w:eastAsia="Times New Roman" w:hAnsi="Times New Roman" w:cs="Times New Roman"/>
                <w:lang w:bidi="ar-SA"/>
              </w:rPr>
              <w:t xml:space="preserve"> </w:t>
            </w:r>
            <w:proofErr w:type="spellStart"/>
            <w:r>
              <w:rPr>
                <w:rFonts w:ascii="Times New Roman" w:eastAsia="Times New Roman" w:hAnsi="Times New Roman" w:cs="Times New Roman"/>
                <w:lang w:bidi="ar-SA"/>
              </w:rPr>
              <w:t>оборотный</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proofErr w:type="gramStart"/>
            <w:r>
              <w:rPr>
                <w:rFonts w:ascii="Times New Roman" w:eastAsia="Times New Roman" w:hAnsi="Times New Roman" w:cs="Times New Roman"/>
                <w:color w:val="auto"/>
                <w:lang w:bidi="ar-SA"/>
              </w:rPr>
              <w:t>шт</w:t>
            </w:r>
            <w:proofErr w:type="spellEnd"/>
            <w:proofErr w:type="gramEnd"/>
            <w:r>
              <w:rPr>
                <w:rFonts w:ascii="Times New Roman" w:eastAsia="Times New Roman" w:hAnsi="Times New Roman" w:cs="Times New Roman"/>
                <w:color w:val="auto"/>
                <w:lang w:bidi="ar-SA"/>
              </w:rPr>
              <w:t>.</w:t>
            </w:r>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3</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Набор</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инструментов</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proofErr w:type="gramStart"/>
            <w:r>
              <w:rPr>
                <w:rFonts w:ascii="Times New Roman" w:eastAsia="Times New Roman" w:hAnsi="Times New Roman" w:cs="Times New Roman"/>
                <w:color w:val="auto"/>
                <w:lang w:bidi="ar-SA"/>
              </w:rPr>
              <w:t>шт</w:t>
            </w:r>
            <w:proofErr w:type="spellEnd"/>
            <w:proofErr w:type="gramEnd"/>
            <w:r>
              <w:rPr>
                <w:rFonts w:ascii="Times New Roman" w:eastAsia="Times New Roman" w:hAnsi="Times New Roman" w:cs="Times New Roman"/>
                <w:color w:val="auto"/>
                <w:lang w:bidi="ar-SA"/>
              </w:rPr>
              <w:t>.</w:t>
            </w:r>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4</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Набор</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монтажек</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proofErr w:type="gramStart"/>
            <w:r>
              <w:rPr>
                <w:rFonts w:ascii="Times New Roman" w:eastAsia="Times New Roman" w:hAnsi="Times New Roman" w:cs="Times New Roman"/>
                <w:color w:val="auto"/>
                <w:lang w:bidi="ar-SA"/>
              </w:rPr>
              <w:t>шт</w:t>
            </w:r>
            <w:proofErr w:type="spellEnd"/>
            <w:proofErr w:type="gramEnd"/>
            <w:r>
              <w:rPr>
                <w:rFonts w:ascii="Times New Roman" w:eastAsia="Times New Roman" w:hAnsi="Times New Roman" w:cs="Times New Roman"/>
                <w:color w:val="auto"/>
                <w:lang w:bidi="ar-SA"/>
              </w:rPr>
              <w:t>.</w:t>
            </w:r>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5</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Манометр</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шинный</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proofErr w:type="gramStart"/>
            <w:r>
              <w:rPr>
                <w:rFonts w:ascii="Times New Roman" w:eastAsia="Times New Roman" w:hAnsi="Times New Roman" w:cs="Times New Roman"/>
                <w:color w:val="auto"/>
                <w:lang w:bidi="ar-SA"/>
              </w:rPr>
              <w:t>шт</w:t>
            </w:r>
            <w:proofErr w:type="spellEnd"/>
            <w:proofErr w:type="gramEnd"/>
            <w:r>
              <w:rPr>
                <w:rFonts w:ascii="Times New Roman" w:eastAsia="Times New Roman" w:hAnsi="Times New Roman" w:cs="Times New Roman"/>
                <w:color w:val="auto"/>
                <w:lang w:bidi="ar-SA"/>
              </w:rPr>
              <w:t>.</w:t>
            </w:r>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6</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Шприц</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рычажно-</w:t>
            </w:r>
            <w:r>
              <w:rPr>
                <w:rFonts w:ascii="Times New Roman" w:eastAsia="Times New Roman" w:hAnsi="Times New Roman" w:cs="Times New Roman"/>
                <w:color w:val="auto"/>
                <w:spacing w:val="-2"/>
                <w:lang w:bidi="ar-SA"/>
              </w:rPr>
              <w:t>плунжерный</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proofErr w:type="gramStart"/>
            <w:r>
              <w:rPr>
                <w:rFonts w:ascii="Times New Roman" w:eastAsia="Times New Roman" w:hAnsi="Times New Roman" w:cs="Times New Roman"/>
                <w:color w:val="auto"/>
                <w:lang w:bidi="ar-SA"/>
              </w:rPr>
              <w:t>шт</w:t>
            </w:r>
            <w:proofErr w:type="spellEnd"/>
            <w:proofErr w:type="gramEnd"/>
            <w:r>
              <w:rPr>
                <w:rFonts w:ascii="Times New Roman" w:eastAsia="Times New Roman" w:hAnsi="Times New Roman" w:cs="Times New Roman"/>
                <w:color w:val="auto"/>
                <w:lang w:bidi="ar-SA"/>
              </w:rPr>
              <w:t>.</w:t>
            </w:r>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7</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Протвооткатные</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упоры</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под</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колесо</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proofErr w:type="gramStart"/>
            <w:r>
              <w:rPr>
                <w:rFonts w:ascii="Times New Roman" w:eastAsia="Times New Roman" w:hAnsi="Times New Roman" w:cs="Times New Roman"/>
                <w:color w:val="auto"/>
                <w:lang w:bidi="ar-SA"/>
              </w:rPr>
              <w:t>шт</w:t>
            </w:r>
            <w:proofErr w:type="spellEnd"/>
            <w:proofErr w:type="gramEnd"/>
            <w:r>
              <w:rPr>
                <w:rFonts w:ascii="Times New Roman" w:eastAsia="Times New Roman" w:hAnsi="Times New Roman" w:cs="Times New Roman"/>
                <w:color w:val="auto"/>
                <w:lang w:bidi="ar-SA"/>
              </w:rPr>
              <w:t>.</w:t>
            </w:r>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4</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8</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Верстак</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proofErr w:type="gramStart"/>
            <w:r>
              <w:rPr>
                <w:rFonts w:ascii="Times New Roman" w:eastAsia="Times New Roman" w:hAnsi="Times New Roman" w:cs="Times New Roman"/>
                <w:color w:val="auto"/>
                <w:lang w:bidi="ar-SA"/>
              </w:rPr>
              <w:t>шт</w:t>
            </w:r>
            <w:proofErr w:type="spellEnd"/>
            <w:proofErr w:type="gramEnd"/>
            <w:r>
              <w:rPr>
                <w:rFonts w:ascii="Times New Roman" w:eastAsia="Times New Roman" w:hAnsi="Times New Roman" w:cs="Times New Roman"/>
                <w:color w:val="auto"/>
                <w:lang w:bidi="ar-SA"/>
              </w:rPr>
              <w:t>.</w:t>
            </w:r>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9</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Ноутбук</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proofErr w:type="gramStart"/>
            <w:r>
              <w:rPr>
                <w:rFonts w:ascii="Times New Roman" w:eastAsia="Times New Roman" w:hAnsi="Times New Roman" w:cs="Times New Roman"/>
                <w:color w:val="auto"/>
                <w:lang w:bidi="ar-SA"/>
              </w:rPr>
              <w:t>шт</w:t>
            </w:r>
            <w:proofErr w:type="spellEnd"/>
            <w:proofErr w:type="gramEnd"/>
            <w:r>
              <w:rPr>
                <w:rFonts w:ascii="Times New Roman" w:eastAsia="Times New Roman" w:hAnsi="Times New Roman" w:cs="Times New Roman"/>
                <w:color w:val="auto"/>
                <w:lang w:bidi="ar-SA"/>
              </w:rPr>
              <w:t>.</w:t>
            </w:r>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10</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Руководство</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по</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эксплуатации</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трактора</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proofErr w:type="gramStart"/>
            <w:r>
              <w:rPr>
                <w:rFonts w:ascii="Times New Roman" w:eastAsia="Times New Roman" w:hAnsi="Times New Roman" w:cs="Times New Roman"/>
                <w:color w:val="auto"/>
                <w:lang w:bidi="ar-SA"/>
              </w:rPr>
              <w:t>шт</w:t>
            </w:r>
            <w:proofErr w:type="spellEnd"/>
            <w:proofErr w:type="gramEnd"/>
            <w:r>
              <w:rPr>
                <w:rFonts w:ascii="Times New Roman" w:eastAsia="Times New Roman" w:hAnsi="Times New Roman" w:cs="Times New Roman"/>
                <w:color w:val="auto"/>
                <w:lang w:bidi="ar-SA"/>
              </w:rPr>
              <w:t>.</w:t>
            </w:r>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11</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Руководство</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по</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эксплуатации</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плуга</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proofErr w:type="gramStart"/>
            <w:r>
              <w:rPr>
                <w:rFonts w:ascii="Times New Roman" w:eastAsia="Times New Roman" w:hAnsi="Times New Roman" w:cs="Times New Roman"/>
                <w:color w:val="auto"/>
                <w:lang w:bidi="ar-SA"/>
              </w:rPr>
              <w:t>шт</w:t>
            </w:r>
            <w:proofErr w:type="spellEnd"/>
            <w:proofErr w:type="gramEnd"/>
            <w:r>
              <w:rPr>
                <w:rFonts w:ascii="Times New Roman" w:eastAsia="Times New Roman" w:hAnsi="Times New Roman" w:cs="Times New Roman"/>
                <w:color w:val="auto"/>
                <w:lang w:bidi="ar-SA"/>
              </w:rPr>
              <w:t>.</w:t>
            </w:r>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12</w:t>
            </w:r>
          </w:p>
        </w:tc>
        <w:tc>
          <w:tcPr>
            <w:tcW w:w="5479" w:type="dxa"/>
          </w:tcPr>
          <w:p w:rsidR="001F716D" w:rsidRPr="001B1063" w:rsidRDefault="00333E49">
            <w:pPr>
              <w:ind w:left="57"/>
              <w:rPr>
                <w:rFonts w:ascii="Times New Roman" w:eastAsia="Times New Roman" w:hAnsi="Times New Roman" w:cs="Times New Roman"/>
                <w:color w:val="auto"/>
                <w:lang w:val="ru-RU" w:bidi="ar-SA"/>
              </w:rPr>
            </w:pPr>
            <w:r w:rsidRPr="001B1063">
              <w:rPr>
                <w:rFonts w:ascii="Times New Roman" w:eastAsia="Times New Roman" w:hAnsi="Times New Roman" w:cs="Times New Roman"/>
                <w:color w:val="auto"/>
                <w:lang w:val="ru-RU" w:bidi="ar-SA"/>
              </w:rPr>
              <w:t xml:space="preserve">Вентилятор для вытяжки выхлопных </w:t>
            </w:r>
            <w:r w:rsidRPr="001B1063">
              <w:rPr>
                <w:rFonts w:ascii="Times New Roman" w:eastAsia="Times New Roman" w:hAnsi="Times New Roman" w:cs="Times New Roman"/>
                <w:color w:val="auto"/>
                <w:spacing w:val="-4"/>
                <w:lang w:val="ru-RU" w:bidi="ar-SA"/>
              </w:rPr>
              <w:t>газов</w:t>
            </w:r>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13</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Рабочий</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spacing w:val="-4"/>
                <w:lang w:bidi="ar-SA"/>
              </w:rPr>
              <w:t>стол</w:t>
            </w:r>
            <w:proofErr w:type="spellEnd"/>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14</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4"/>
                <w:lang w:bidi="ar-SA"/>
              </w:rPr>
              <w:t>Стул</w:t>
            </w:r>
            <w:proofErr w:type="spellEnd"/>
          </w:p>
        </w:tc>
        <w:tc>
          <w:tcPr>
            <w:tcW w:w="1417" w:type="dxa"/>
          </w:tcPr>
          <w:p w:rsidR="001F716D" w:rsidRDefault="00333E49">
            <w:pPr>
              <w:ind w:left="17" w:right="8"/>
              <w:jc w:val="center"/>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spacing w:val="-10"/>
                <w:lang w:bidi="ar-SA"/>
              </w:rPr>
              <w:t>2</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15</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Поддоны</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для</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отходов</w:t>
            </w:r>
            <w:proofErr w:type="spellEnd"/>
            <w:r>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spacing w:val="-5"/>
                <w:lang w:bidi="ar-SA"/>
              </w:rPr>
              <w:t>ГСМ</w:t>
            </w:r>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16</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Урна</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для</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spacing w:val="-2"/>
                <w:lang w:bidi="ar-SA"/>
              </w:rPr>
              <w:t>мусора</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5"/>
        </w:trPr>
        <w:tc>
          <w:tcPr>
            <w:tcW w:w="9808" w:type="dxa"/>
            <w:gridSpan w:val="4"/>
          </w:tcPr>
          <w:p w:rsidR="001F716D" w:rsidRPr="001B1063" w:rsidRDefault="00333E49">
            <w:pPr>
              <w:ind w:left="11"/>
              <w:jc w:val="center"/>
              <w:rPr>
                <w:rFonts w:ascii="Times New Roman" w:eastAsia="Times New Roman" w:hAnsi="Times New Roman" w:cs="Times New Roman"/>
                <w:color w:val="auto"/>
                <w:spacing w:val="-10"/>
                <w:lang w:val="ru-RU" w:bidi="ar-SA"/>
              </w:rPr>
            </w:pPr>
            <w:r w:rsidRPr="001B1063">
              <w:rPr>
                <w:rFonts w:ascii="Times New Roman" w:eastAsia="Times New Roman" w:hAnsi="Times New Roman" w:cs="Times New Roman"/>
                <w:b/>
                <w:color w:val="auto"/>
                <w:lang w:val="ru-RU" w:bidi="ar-SA"/>
              </w:rPr>
              <w:t>Оборудование, инструмент и мебель для Модуля -</w:t>
            </w:r>
            <w:r w:rsidRPr="001B1063">
              <w:rPr>
                <w:rFonts w:ascii="Times New Roman" w:eastAsia="Times New Roman" w:hAnsi="Times New Roman" w:cs="Times New Roman"/>
                <w:b/>
                <w:color w:val="auto"/>
                <w:spacing w:val="-10"/>
                <w:lang w:val="ru-RU" w:bidi="ar-SA"/>
              </w:rPr>
              <w:t>6</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Трактор</w:t>
            </w:r>
            <w:proofErr w:type="spellEnd"/>
            <w:r>
              <w:rPr>
                <w:rFonts w:ascii="Times New Roman" w:eastAsia="Times New Roman" w:hAnsi="Times New Roman" w:cs="Times New Roman"/>
                <w:color w:val="auto"/>
                <w:lang w:bidi="ar-SA"/>
              </w:rPr>
              <w:t xml:space="preserve"> </w:t>
            </w:r>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2</w:t>
            </w:r>
          </w:p>
        </w:tc>
        <w:tc>
          <w:tcPr>
            <w:tcW w:w="5479" w:type="dxa"/>
          </w:tcPr>
          <w:p w:rsidR="001F716D" w:rsidRDefault="00333E49">
            <w:pPr>
              <w:ind w:left="57"/>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spacing w:val="-2"/>
                <w:lang w:bidi="ar-SA"/>
              </w:rPr>
              <w:t>Прицеп</w:t>
            </w:r>
            <w:proofErr w:type="spellEnd"/>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1</w:t>
            </w:r>
          </w:p>
        </w:tc>
      </w:tr>
      <w:tr w:rsidR="001F716D">
        <w:trPr>
          <w:trHeight w:val="275"/>
        </w:trPr>
        <w:tc>
          <w:tcPr>
            <w:tcW w:w="901" w:type="dxa"/>
          </w:tcPr>
          <w:p w:rsidR="001F716D" w:rsidRDefault="00333E49">
            <w:pPr>
              <w:ind w:left="9"/>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10"/>
                <w:lang w:bidi="ar-SA"/>
              </w:rPr>
              <w:t>3</w:t>
            </w:r>
          </w:p>
        </w:tc>
        <w:tc>
          <w:tcPr>
            <w:tcW w:w="5479" w:type="dxa"/>
          </w:tcPr>
          <w:p w:rsidR="001F716D" w:rsidRPr="001B1063" w:rsidRDefault="00333E49">
            <w:pPr>
              <w:ind w:left="57"/>
              <w:rPr>
                <w:rFonts w:ascii="Times New Roman" w:eastAsia="Times New Roman" w:hAnsi="Times New Roman" w:cs="Times New Roman"/>
                <w:color w:val="auto"/>
                <w:lang w:val="ru-RU" w:bidi="ar-SA"/>
              </w:rPr>
            </w:pPr>
            <w:r w:rsidRPr="001B1063">
              <w:rPr>
                <w:rFonts w:ascii="Times New Roman" w:eastAsia="Times New Roman" w:hAnsi="Times New Roman" w:cs="Times New Roman"/>
                <w:color w:val="auto"/>
                <w:lang w:val="ru-RU" w:bidi="ar-SA"/>
              </w:rPr>
              <w:t xml:space="preserve">Стойки для проведения фигурного </w:t>
            </w:r>
            <w:r w:rsidRPr="001B1063">
              <w:rPr>
                <w:rFonts w:ascii="Times New Roman" w:eastAsia="Times New Roman" w:hAnsi="Times New Roman" w:cs="Times New Roman"/>
                <w:color w:val="auto"/>
                <w:spacing w:val="-2"/>
                <w:lang w:val="ru-RU" w:bidi="ar-SA"/>
              </w:rPr>
              <w:t>вождения</w:t>
            </w:r>
          </w:p>
        </w:tc>
        <w:tc>
          <w:tcPr>
            <w:tcW w:w="1417" w:type="dxa"/>
          </w:tcPr>
          <w:p w:rsidR="001F716D" w:rsidRDefault="00333E49">
            <w:pPr>
              <w:ind w:left="17" w:right="8"/>
              <w:jc w:val="center"/>
              <w:rPr>
                <w:rFonts w:ascii="Times New Roman" w:eastAsia="Times New Roman" w:hAnsi="Times New Roman" w:cs="Times New Roman"/>
                <w:color w:val="auto"/>
                <w:spacing w:val="-5"/>
                <w:lang w:bidi="ar-SA"/>
              </w:rPr>
            </w:pPr>
            <w:proofErr w:type="spellStart"/>
            <w:r>
              <w:rPr>
                <w:rFonts w:ascii="Times New Roman" w:eastAsia="Times New Roman" w:hAnsi="Times New Roman" w:cs="Times New Roman"/>
                <w:color w:val="auto"/>
                <w:spacing w:val="-5"/>
                <w:lang w:bidi="ar-SA"/>
              </w:rPr>
              <w:t>шт</w:t>
            </w:r>
            <w:proofErr w:type="spellEnd"/>
          </w:p>
        </w:tc>
        <w:tc>
          <w:tcPr>
            <w:tcW w:w="2011" w:type="dxa"/>
          </w:tcPr>
          <w:p w:rsidR="001F716D" w:rsidRDefault="00333E49">
            <w:pPr>
              <w:ind w:left="11"/>
              <w:jc w:val="center"/>
              <w:rPr>
                <w:rFonts w:ascii="Times New Roman" w:eastAsia="Times New Roman" w:hAnsi="Times New Roman" w:cs="Times New Roman"/>
                <w:color w:val="auto"/>
                <w:spacing w:val="-10"/>
                <w:lang w:bidi="ar-SA"/>
              </w:rPr>
            </w:pPr>
            <w:r>
              <w:rPr>
                <w:rFonts w:ascii="Times New Roman" w:eastAsia="Times New Roman" w:hAnsi="Times New Roman" w:cs="Times New Roman"/>
                <w:color w:val="auto"/>
                <w:spacing w:val="-5"/>
                <w:lang w:bidi="ar-SA"/>
              </w:rPr>
              <w:t>20</w:t>
            </w:r>
          </w:p>
        </w:tc>
      </w:tr>
    </w:tbl>
    <w:p w:rsidR="001F716D" w:rsidRDefault="001F716D">
      <w:pPr>
        <w:tabs>
          <w:tab w:val="left" w:pos="567"/>
          <w:tab w:val="left" w:pos="1134"/>
        </w:tabs>
        <w:autoSpaceDE w:val="0"/>
        <w:autoSpaceDN w:val="0"/>
        <w:jc w:val="center"/>
        <w:rPr>
          <w:rFonts w:ascii="Times New Roman" w:eastAsia="Times New Roman" w:hAnsi="Times New Roman" w:cs="Times New Roman"/>
          <w:color w:val="auto"/>
          <w:sz w:val="28"/>
          <w:szCs w:val="28"/>
          <w:lang w:eastAsia="en-US" w:bidi="ar-SA"/>
        </w:rPr>
      </w:pPr>
    </w:p>
    <w:p w:rsidR="001F716D" w:rsidRDefault="001F716D">
      <w:pPr>
        <w:pStyle w:val="22"/>
        <w:shd w:val="clear" w:color="auto" w:fill="auto"/>
        <w:spacing w:line="360" w:lineRule="auto"/>
        <w:ind w:firstLine="567"/>
        <w:rPr>
          <w:sz w:val="28"/>
          <w:szCs w:val="28"/>
        </w:rPr>
      </w:pPr>
    </w:p>
    <w:p w:rsidR="001F716D" w:rsidRDefault="001F716D">
      <w:pPr>
        <w:tabs>
          <w:tab w:val="left" w:pos="567"/>
          <w:tab w:val="left" w:pos="709"/>
          <w:tab w:val="left" w:pos="1134"/>
        </w:tabs>
        <w:ind w:left="720"/>
        <w:jc w:val="right"/>
        <w:rPr>
          <w:rFonts w:eastAsia="Times New Roman"/>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bookmarkStart w:id="12" w:name="bookmark116"/>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333E49">
      <w:pPr>
        <w:ind w:leftChars="100" w:left="270" w:hangingChars="15" w:hanging="30"/>
        <w:jc w:val="center"/>
        <w:rPr>
          <w:rFonts w:ascii="Times New Roman" w:eastAsiaTheme="minorHAnsi" w:hAnsi="Times New Roman" w:cs="Times New Roman"/>
          <w:b/>
          <w:color w:val="auto"/>
          <w:sz w:val="28"/>
          <w:szCs w:val="28"/>
          <w:u w:val="single"/>
          <w:lang w:eastAsia="en-US"/>
        </w:rPr>
      </w:pPr>
      <w:r>
        <w:rPr>
          <w:noProof/>
          <w:sz w:val="20"/>
          <w:lang w:bidi="ar-SA"/>
        </w:rPr>
        <w:lastRenderedPageBreak/>
        <w:drawing>
          <wp:inline distT="0" distB="0" distL="0" distR="0" wp14:anchorId="4114F68F" wp14:editId="5C43B5E5">
            <wp:extent cx="6160135" cy="5676265"/>
            <wp:effectExtent l="0" t="0" r="0" b="635"/>
            <wp:docPr id="27" name="Image 6"/>
            <wp:cNvGraphicFramePr/>
            <a:graphic xmlns:a="http://schemas.openxmlformats.org/drawingml/2006/main">
              <a:graphicData uri="http://schemas.openxmlformats.org/drawingml/2006/picture">
                <pic:pic xmlns:pic="http://schemas.openxmlformats.org/drawingml/2006/picture">
                  <pic:nvPicPr>
                    <pic:cNvPr id="27" name="Image 6"/>
                    <pic:cNvPicPr/>
                  </pic:nvPicPr>
                  <pic:blipFill>
                    <a:blip r:embed="rId11" cstate="print"/>
                    <a:srcRect b="5687"/>
                    <a:stretch>
                      <a:fillRect/>
                    </a:stretch>
                  </pic:blipFill>
                  <pic:spPr>
                    <a:xfrm>
                      <a:off x="0" y="0"/>
                      <a:ext cx="6162318" cy="5678222"/>
                    </a:xfrm>
                    <a:prstGeom prst="rect">
                      <a:avLst/>
                    </a:prstGeom>
                    <a:ln>
                      <a:noFill/>
                    </a:ln>
                  </pic:spPr>
                </pic:pic>
              </a:graphicData>
            </a:graphic>
          </wp:inline>
        </w:drawing>
      </w: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1F716D">
      <w:pPr>
        <w:ind w:leftChars="100" w:left="282" w:hangingChars="15" w:hanging="42"/>
        <w:jc w:val="center"/>
        <w:rPr>
          <w:rFonts w:ascii="Times New Roman" w:eastAsiaTheme="minorHAnsi" w:hAnsi="Times New Roman" w:cs="Times New Roman"/>
          <w:b/>
          <w:color w:val="auto"/>
          <w:sz w:val="28"/>
          <w:szCs w:val="28"/>
          <w:u w:val="single"/>
          <w:lang w:eastAsia="en-US"/>
        </w:rPr>
      </w:pPr>
    </w:p>
    <w:p w:rsidR="001F716D" w:rsidRDefault="00333E49">
      <w:pPr>
        <w:suppressAutoHyphens/>
        <w:ind w:left="282" w:hanging="42"/>
        <w:jc w:val="center"/>
        <w:rPr>
          <w:rFonts w:ascii="Times New Roman" w:eastAsiaTheme="minorHAnsi" w:hAnsi="Times New Roman" w:cs="Times New Roman"/>
          <w:b/>
          <w:color w:val="auto"/>
          <w:sz w:val="28"/>
          <w:szCs w:val="28"/>
          <w:u w:val="single"/>
          <w:lang w:eastAsia="en-US"/>
        </w:rPr>
      </w:pPr>
      <w:r>
        <w:rPr>
          <w:rFonts w:ascii="Times New Roman" w:eastAsiaTheme="minorHAnsi" w:hAnsi="Times New Roman" w:cs="Times New Roman"/>
          <w:b/>
          <w:color w:val="auto"/>
          <w:sz w:val="28"/>
          <w:szCs w:val="28"/>
          <w:u w:val="single"/>
          <w:lang w:eastAsia="en-US"/>
        </w:rPr>
        <w:lastRenderedPageBreak/>
        <w:t xml:space="preserve">Комплексное задание </w:t>
      </w:r>
      <w:r>
        <w:rPr>
          <w:rFonts w:ascii="Times New Roman" w:eastAsiaTheme="minorHAnsi" w:hAnsi="Times New Roman" w:cs="Times New Roman"/>
          <w:b/>
          <w:color w:val="auto"/>
          <w:sz w:val="28"/>
          <w:szCs w:val="28"/>
          <w:u w:val="single"/>
          <w:lang w:val="en-US" w:eastAsia="en-US"/>
        </w:rPr>
        <w:t>I</w:t>
      </w:r>
      <w:r>
        <w:rPr>
          <w:rFonts w:ascii="Times New Roman" w:eastAsiaTheme="minorHAnsi" w:hAnsi="Times New Roman" w:cs="Times New Roman"/>
          <w:b/>
          <w:color w:val="auto"/>
          <w:sz w:val="28"/>
          <w:szCs w:val="28"/>
          <w:u w:val="single"/>
          <w:lang w:eastAsia="en-US"/>
        </w:rPr>
        <w:t xml:space="preserve"> уровня для мастеров</w:t>
      </w:r>
    </w:p>
    <w:p w:rsidR="001F716D" w:rsidRDefault="001F716D">
      <w:pPr>
        <w:suppressAutoHyphens/>
        <w:ind w:left="282" w:hanging="42"/>
        <w:jc w:val="center"/>
        <w:rPr>
          <w:rFonts w:ascii="Times New Roman" w:eastAsiaTheme="minorHAnsi" w:hAnsi="Times New Roman" w:cs="Times New Roman"/>
          <w:b/>
          <w:color w:val="auto"/>
          <w:sz w:val="28"/>
          <w:szCs w:val="28"/>
          <w:u w:val="single"/>
          <w:lang w:eastAsia="en-US"/>
        </w:rPr>
      </w:pPr>
    </w:p>
    <w:p w:rsidR="001F716D" w:rsidRDefault="00333E49">
      <w:pPr>
        <w:suppressAutoHyphens/>
        <w:ind w:left="282" w:hanging="42"/>
        <w:jc w:val="center"/>
        <w:rPr>
          <w:rFonts w:ascii="Times New Roman" w:eastAsiaTheme="minorHAnsi" w:hAnsi="Times New Roman" w:cs="Times New Roman"/>
          <w:b/>
          <w:color w:val="auto"/>
          <w:sz w:val="28"/>
          <w:szCs w:val="28"/>
          <w:u w:val="single"/>
          <w:lang w:eastAsia="en-US"/>
        </w:rPr>
      </w:pPr>
      <w:r>
        <w:rPr>
          <w:rFonts w:ascii="Times New Roman" w:eastAsiaTheme="minorHAnsi" w:hAnsi="Times New Roman" w:cs="Times New Roman"/>
          <w:b/>
          <w:color w:val="auto"/>
          <w:sz w:val="28"/>
          <w:szCs w:val="28"/>
          <w:u w:val="single"/>
          <w:lang w:eastAsia="en-US"/>
        </w:rPr>
        <w:t>Тестирование</w:t>
      </w:r>
    </w:p>
    <w:p w:rsidR="001F716D" w:rsidRDefault="00333E49">
      <w:pPr>
        <w:suppressAutoHyphens/>
        <w:ind w:left="282" w:hanging="42"/>
        <w:jc w:val="center"/>
        <w:rPr>
          <w:rFonts w:ascii="Times New Roman" w:eastAsiaTheme="minorHAnsi" w:hAnsi="Times New Roman" w:cs="Times New Roman"/>
          <w:b/>
          <w:color w:val="auto"/>
          <w:sz w:val="28"/>
          <w:szCs w:val="28"/>
          <w:u w:val="single"/>
          <w:lang w:eastAsia="en-US"/>
        </w:rPr>
      </w:pPr>
      <w:r>
        <w:rPr>
          <w:rFonts w:ascii="Times New Roman" w:eastAsiaTheme="minorHAnsi" w:hAnsi="Times New Roman" w:cs="Times New Roman"/>
          <w:b/>
          <w:color w:val="auto"/>
          <w:sz w:val="28"/>
          <w:szCs w:val="28"/>
          <w:u w:val="single"/>
          <w:lang w:eastAsia="en-US"/>
        </w:rPr>
        <w:t>( 20 баллов)</w:t>
      </w:r>
    </w:p>
    <w:p w:rsidR="001F716D" w:rsidRDefault="001F716D">
      <w:pPr>
        <w:suppressAutoHyphens/>
        <w:ind w:left="282" w:hanging="42"/>
        <w:jc w:val="center"/>
        <w:rPr>
          <w:rFonts w:ascii="Times New Roman" w:eastAsiaTheme="minorHAnsi" w:hAnsi="Times New Roman" w:cs="Times New Roman"/>
          <w:b/>
          <w:color w:val="auto"/>
          <w:sz w:val="28"/>
          <w:szCs w:val="28"/>
          <w:u w:val="single"/>
          <w:lang w:eastAsia="en-US"/>
        </w:rPr>
      </w:pPr>
    </w:p>
    <w:p w:rsidR="001F716D" w:rsidRDefault="00333E49">
      <w:pPr>
        <w:suppressAutoHyphens/>
        <w:spacing w:after="30" w:line="254" w:lineRule="auto"/>
        <w:ind w:left="282" w:right="3" w:hanging="42"/>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ИНВАРИАНТНАЯ ЧАСТЬ </w:t>
      </w:r>
    </w:p>
    <w:p w:rsidR="001F716D" w:rsidRDefault="00333E49">
      <w:pPr>
        <w:shd w:val="clear" w:color="auto" w:fill="FFFFFF"/>
        <w:suppressAutoHyphens/>
        <w:ind w:left="282" w:hanging="42"/>
        <w:jc w:val="center"/>
        <w:rPr>
          <w:rFonts w:ascii="Times New Roman" w:hAnsi="Times New Roman" w:cs="Times New Roman"/>
          <w:b/>
          <w:sz w:val="28"/>
          <w:szCs w:val="28"/>
          <w:u w:val="single"/>
        </w:rPr>
      </w:pPr>
      <w:r>
        <w:rPr>
          <w:rFonts w:ascii="Times New Roman" w:hAnsi="Times New Roman" w:cs="Times New Roman"/>
          <w:b/>
          <w:sz w:val="28"/>
          <w:szCs w:val="28"/>
        </w:rPr>
        <w:t>В заданиях 1-</w:t>
      </w:r>
      <w:r w:rsidR="00260489">
        <w:rPr>
          <w:rFonts w:ascii="Times New Roman" w:hAnsi="Times New Roman" w:cs="Times New Roman"/>
          <w:b/>
          <w:sz w:val="28"/>
          <w:szCs w:val="28"/>
        </w:rPr>
        <w:t>10</w:t>
      </w:r>
      <w:r>
        <w:rPr>
          <w:rFonts w:ascii="Times New Roman" w:hAnsi="Times New Roman" w:cs="Times New Roman"/>
          <w:b/>
          <w:sz w:val="28"/>
          <w:szCs w:val="28"/>
        </w:rPr>
        <w:t xml:space="preserve"> выберите правильный ответ и подчеркните его. Правильный ответ может быть только один  </w:t>
      </w:r>
      <w:r>
        <w:rPr>
          <w:rFonts w:ascii="Times New Roman" w:hAnsi="Times New Roman" w:cs="Times New Roman"/>
          <w:b/>
          <w:sz w:val="28"/>
          <w:szCs w:val="28"/>
          <w:u w:val="single"/>
        </w:rPr>
        <w:t>(правильный ответ 0,2 балла)</w:t>
      </w:r>
    </w:p>
    <w:p w:rsidR="001F716D" w:rsidRDefault="001F716D">
      <w:pPr>
        <w:widowControl/>
        <w:suppressAutoHyphens/>
        <w:overflowPunct w:val="0"/>
        <w:ind w:right="-139"/>
        <w:rPr>
          <w:rFonts w:ascii="Times New Roman" w:hAnsi="Times New Roman" w:cs="Times New Roman"/>
          <w:b/>
          <w:sz w:val="28"/>
          <w:szCs w:val="28"/>
        </w:rPr>
      </w:pPr>
    </w:p>
    <w:p w:rsidR="001F716D" w:rsidRDefault="00333E49">
      <w:pPr>
        <w:suppressAutoHyphens/>
        <w:spacing w:before="120"/>
        <w:ind w:left="282" w:right="-139" w:hanging="42"/>
        <w:rPr>
          <w:rFonts w:ascii="Times New Roman" w:hAnsi="Times New Roman" w:cs="Times New Roman"/>
          <w:b/>
          <w:bCs/>
          <w:sz w:val="28"/>
          <w:szCs w:val="28"/>
        </w:rPr>
      </w:pPr>
      <w:r>
        <w:rPr>
          <w:rFonts w:ascii="Times New Roman" w:hAnsi="Times New Roman" w:cs="Times New Roman"/>
          <w:b/>
          <w:bCs/>
          <w:sz w:val="28"/>
          <w:szCs w:val="28"/>
        </w:rPr>
        <w:t xml:space="preserve">1.Текстовый процессор – это программа, предназначенная </w:t>
      </w:r>
      <w:proofErr w:type="gramStart"/>
      <w:r>
        <w:rPr>
          <w:rFonts w:ascii="Times New Roman" w:hAnsi="Times New Roman" w:cs="Times New Roman"/>
          <w:b/>
          <w:bCs/>
          <w:sz w:val="28"/>
          <w:szCs w:val="28"/>
        </w:rPr>
        <w:t>для</w:t>
      </w:r>
      <w:proofErr w:type="gramEnd"/>
      <w:r>
        <w:rPr>
          <w:rFonts w:ascii="Times New Roman" w:hAnsi="Times New Roman" w:cs="Times New Roman"/>
          <w:b/>
          <w:bCs/>
          <w:sz w:val="28"/>
          <w:szCs w:val="28"/>
        </w:rPr>
        <w:t>:</w:t>
      </w:r>
    </w:p>
    <w:p w:rsidR="001F716D" w:rsidRDefault="00CC6E6B">
      <w:pPr>
        <w:suppressAutoHyphens/>
        <w:spacing w:before="120"/>
        <w:ind w:left="282" w:right="-139" w:hanging="42"/>
        <w:contextualSpacing/>
        <w:rPr>
          <w:rFonts w:ascii="Times New Roman" w:hAnsi="Times New Roman" w:cs="Times New Roman"/>
          <w:sz w:val="28"/>
          <w:szCs w:val="28"/>
        </w:rPr>
      </w:pPr>
      <w:r>
        <w:rPr>
          <w:rFonts w:ascii="Times New Roman" w:hAnsi="Times New Roman" w:cs="Times New Roman"/>
          <w:sz w:val="28"/>
          <w:szCs w:val="28"/>
        </w:rPr>
        <w:t>а</w:t>
      </w:r>
      <w:proofErr w:type="gramStart"/>
      <w:r w:rsidRPr="00CC6E6B">
        <w:rPr>
          <w:rFonts w:ascii="Times New Roman" w:hAnsi="Times New Roman" w:cs="Times New Roman"/>
          <w:sz w:val="28"/>
          <w:szCs w:val="28"/>
        </w:rPr>
        <w:t xml:space="preserve"> </w:t>
      </w:r>
      <w:r>
        <w:rPr>
          <w:rFonts w:ascii="Times New Roman" w:hAnsi="Times New Roman" w:cs="Times New Roman"/>
          <w:sz w:val="28"/>
          <w:szCs w:val="28"/>
        </w:rPr>
        <w:t>)</w:t>
      </w:r>
      <w:proofErr w:type="gramEnd"/>
      <w:r w:rsidR="00333E49">
        <w:rPr>
          <w:rFonts w:ascii="Times New Roman" w:hAnsi="Times New Roman" w:cs="Times New Roman"/>
          <w:sz w:val="28"/>
          <w:szCs w:val="28"/>
        </w:rPr>
        <w:t xml:space="preserve"> работы с изображениями</w:t>
      </w:r>
    </w:p>
    <w:p w:rsidR="001F716D" w:rsidRDefault="00333E49">
      <w:pPr>
        <w:suppressAutoHyphens/>
        <w:spacing w:before="120"/>
        <w:ind w:left="282" w:right="-139" w:hanging="42"/>
        <w:contextualSpacing/>
        <w:rPr>
          <w:rFonts w:ascii="Times New Roman" w:hAnsi="Times New Roman" w:cs="Times New Roman"/>
          <w:sz w:val="28"/>
          <w:szCs w:val="28"/>
        </w:rPr>
      </w:pPr>
      <w:r>
        <w:rPr>
          <w:rFonts w:ascii="Times New Roman" w:hAnsi="Times New Roman" w:cs="Times New Roman"/>
          <w:sz w:val="28"/>
          <w:szCs w:val="28"/>
        </w:rPr>
        <w:t>б</w:t>
      </w:r>
      <w:r w:rsidR="000934F9">
        <w:rPr>
          <w:rFonts w:ascii="Times New Roman" w:hAnsi="Times New Roman" w:cs="Times New Roman"/>
          <w:sz w:val="28"/>
          <w:szCs w:val="28"/>
        </w:rPr>
        <w:t>)</w:t>
      </w:r>
      <w:r>
        <w:rPr>
          <w:rFonts w:ascii="Times New Roman" w:hAnsi="Times New Roman" w:cs="Times New Roman"/>
          <w:sz w:val="28"/>
          <w:szCs w:val="28"/>
        </w:rPr>
        <w:t xml:space="preserve"> управления ресурсами ПК при создании документов</w:t>
      </w:r>
    </w:p>
    <w:p w:rsidR="001F716D" w:rsidRDefault="00333E49">
      <w:pPr>
        <w:suppressAutoHyphens/>
        <w:spacing w:before="120"/>
        <w:ind w:left="282" w:right="-139" w:hanging="42"/>
        <w:contextualSpacing/>
        <w:rPr>
          <w:rFonts w:ascii="Times New Roman" w:hAnsi="Times New Roman" w:cs="Times New Roman"/>
          <w:bCs/>
          <w:sz w:val="28"/>
          <w:szCs w:val="28"/>
        </w:rPr>
      </w:pPr>
      <w:r>
        <w:rPr>
          <w:rFonts w:ascii="Times New Roman" w:hAnsi="Times New Roman" w:cs="Times New Roman"/>
          <w:sz w:val="28"/>
          <w:szCs w:val="28"/>
        </w:rPr>
        <w:t>в</w:t>
      </w:r>
      <w:r w:rsidR="000934F9">
        <w:rPr>
          <w:rFonts w:ascii="Times New Roman" w:hAnsi="Times New Roman" w:cs="Times New Roman"/>
          <w:b/>
          <w:sz w:val="28"/>
          <w:szCs w:val="28"/>
        </w:rPr>
        <w:t xml:space="preserve">) </w:t>
      </w:r>
      <w:r>
        <w:rPr>
          <w:rFonts w:ascii="Times New Roman" w:hAnsi="Times New Roman" w:cs="Times New Roman"/>
          <w:bCs/>
          <w:sz w:val="28"/>
          <w:szCs w:val="28"/>
        </w:rPr>
        <w:t>ввода, редактирования и форматирования текстовых данных</w:t>
      </w:r>
    </w:p>
    <w:p w:rsidR="001F716D" w:rsidRDefault="000934F9">
      <w:pPr>
        <w:suppressAutoHyphens/>
        <w:spacing w:before="120"/>
        <w:ind w:left="282" w:right="-139" w:hanging="42"/>
        <w:contextualSpacing/>
        <w:rPr>
          <w:rFonts w:ascii="Times New Roman" w:hAnsi="Times New Roman" w:cs="Times New Roman"/>
          <w:sz w:val="28"/>
          <w:szCs w:val="28"/>
        </w:rPr>
      </w:pPr>
      <w:r>
        <w:rPr>
          <w:rFonts w:ascii="Times New Roman" w:hAnsi="Times New Roman" w:cs="Times New Roman"/>
          <w:sz w:val="28"/>
          <w:szCs w:val="28"/>
        </w:rPr>
        <w:t xml:space="preserve">г) </w:t>
      </w:r>
      <w:r w:rsidR="00333E49">
        <w:rPr>
          <w:rFonts w:ascii="Times New Roman" w:hAnsi="Times New Roman" w:cs="Times New Roman"/>
          <w:sz w:val="28"/>
          <w:szCs w:val="28"/>
        </w:rPr>
        <w:t>автоматического перевода с символических языков в машинные коды</w:t>
      </w:r>
    </w:p>
    <w:p w:rsidR="001F716D" w:rsidRDefault="001F716D">
      <w:pPr>
        <w:suppressAutoHyphens/>
        <w:spacing w:before="120"/>
        <w:ind w:left="282" w:right="-139" w:hanging="42"/>
        <w:contextualSpacing/>
        <w:jc w:val="right"/>
        <w:rPr>
          <w:rFonts w:ascii="Times New Roman" w:hAnsi="Times New Roman" w:cs="Times New Roman"/>
          <w:b/>
          <w:bCs/>
          <w:sz w:val="28"/>
          <w:szCs w:val="28"/>
        </w:rPr>
      </w:pPr>
    </w:p>
    <w:p w:rsidR="001F716D" w:rsidRDefault="00333E49">
      <w:pPr>
        <w:suppressAutoHyphens/>
        <w:ind w:left="282" w:right="98" w:hanging="42"/>
        <w:jc w:val="both"/>
        <w:rPr>
          <w:rFonts w:ascii="Times New Roman" w:hAnsi="Times New Roman" w:cs="Times New Roman"/>
          <w:b/>
          <w:sz w:val="28"/>
          <w:szCs w:val="28"/>
        </w:rPr>
      </w:pPr>
      <w:r>
        <w:rPr>
          <w:rFonts w:ascii="Times New Roman" w:hAnsi="Times New Roman" w:cs="Times New Roman"/>
          <w:b/>
          <w:sz w:val="28"/>
          <w:szCs w:val="28"/>
        </w:rPr>
        <w:t xml:space="preserve">2. Метод стандартизации, заключающийся в отборе таких конкретных объектов, которые признаются целесообразными для дальнейшего производства и применения в общественном производстве, называется: </w:t>
      </w:r>
    </w:p>
    <w:p w:rsidR="001F716D" w:rsidRDefault="00333E49">
      <w:pPr>
        <w:suppressAutoHyphens/>
        <w:ind w:left="282" w:right="98" w:hanging="42"/>
        <w:jc w:val="both"/>
        <w:rPr>
          <w:rFonts w:ascii="Times New Roman" w:hAnsi="Times New Roman" w:cs="Times New Roman"/>
          <w:sz w:val="28"/>
          <w:szCs w:val="28"/>
        </w:rPr>
      </w:pPr>
      <w:r>
        <w:rPr>
          <w:rFonts w:ascii="Times New Roman" w:hAnsi="Times New Roman" w:cs="Times New Roman"/>
          <w:sz w:val="28"/>
          <w:szCs w:val="28"/>
        </w:rPr>
        <w:t>а)</w:t>
      </w:r>
      <w:r w:rsidR="00CC6E6B">
        <w:rPr>
          <w:rFonts w:ascii="Times New Roman" w:hAnsi="Times New Roman" w:cs="Times New Roman"/>
          <w:sz w:val="28"/>
          <w:szCs w:val="28"/>
        </w:rPr>
        <w:t xml:space="preserve">  </w:t>
      </w:r>
      <w:proofErr w:type="spellStart"/>
      <w:r>
        <w:rPr>
          <w:rFonts w:ascii="Times New Roman" w:hAnsi="Times New Roman" w:cs="Times New Roman"/>
          <w:sz w:val="28"/>
          <w:szCs w:val="28"/>
        </w:rPr>
        <w:t>симплификация</w:t>
      </w:r>
      <w:proofErr w:type="spellEnd"/>
      <w:r>
        <w:rPr>
          <w:rFonts w:ascii="Times New Roman" w:hAnsi="Times New Roman" w:cs="Times New Roman"/>
          <w:sz w:val="28"/>
          <w:szCs w:val="28"/>
        </w:rPr>
        <w:t xml:space="preserve"> </w:t>
      </w:r>
    </w:p>
    <w:p w:rsidR="001F716D" w:rsidRDefault="00333E49">
      <w:pPr>
        <w:suppressAutoHyphens/>
        <w:ind w:left="282" w:right="-1054" w:hanging="42"/>
        <w:jc w:val="both"/>
        <w:rPr>
          <w:rFonts w:ascii="Times New Roman" w:hAnsi="Times New Roman" w:cs="Times New Roman"/>
          <w:sz w:val="28"/>
          <w:szCs w:val="28"/>
        </w:rPr>
      </w:pPr>
      <w:r>
        <w:rPr>
          <w:rFonts w:ascii="Times New Roman" w:hAnsi="Times New Roman" w:cs="Times New Roman"/>
          <w:sz w:val="28"/>
          <w:szCs w:val="28"/>
        </w:rPr>
        <w:t>б</w:t>
      </w:r>
      <w:proofErr w:type="gramStart"/>
      <w:r w:rsidR="00CC6E6B">
        <w:rPr>
          <w:rFonts w:ascii="Times New Roman" w:hAnsi="Times New Roman" w:cs="Times New Roman"/>
          <w:sz w:val="28"/>
          <w:szCs w:val="28"/>
        </w:rPr>
        <w:t xml:space="preserve"> </w:t>
      </w:r>
      <w:r>
        <w:rPr>
          <w:rFonts w:ascii="Times New Roman" w:hAnsi="Times New Roman" w:cs="Times New Roman"/>
          <w:sz w:val="28"/>
          <w:szCs w:val="28"/>
        </w:rPr>
        <w:t>)</w:t>
      </w:r>
      <w:proofErr w:type="gramEnd"/>
      <w:r w:rsidR="00CC6E6B">
        <w:rPr>
          <w:rFonts w:ascii="Times New Roman" w:hAnsi="Times New Roman" w:cs="Times New Roman"/>
          <w:sz w:val="28"/>
          <w:szCs w:val="28"/>
        </w:rPr>
        <w:t xml:space="preserve"> </w:t>
      </w:r>
      <w:r>
        <w:rPr>
          <w:rFonts w:ascii="Times New Roman" w:hAnsi="Times New Roman" w:cs="Times New Roman"/>
          <w:sz w:val="28"/>
          <w:szCs w:val="28"/>
        </w:rPr>
        <w:t xml:space="preserve"> селекция </w:t>
      </w:r>
    </w:p>
    <w:p w:rsidR="001F716D" w:rsidRDefault="00333E49">
      <w:pPr>
        <w:suppressAutoHyphens/>
        <w:ind w:left="282" w:right="-1054" w:hanging="42"/>
        <w:jc w:val="both"/>
        <w:rPr>
          <w:rFonts w:ascii="Times New Roman" w:hAnsi="Times New Roman" w:cs="Times New Roman"/>
          <w:sz w:val="28"/>
          <w:szCs w:val="28"/>
        </w:rPr>
      </w:pPr>
      <w:r>
        <w:rPr>
          <w:rFonts w:ascii="Times New Roman" w:hAnsi="Times New Roman" w:cs="Times New Roman"/>
          <w:sz w:val="28"/>
          <w:szCs w:val="28"/>
        </w:rPr>
        <w:t>в)</w:t>
      </w:r>
      <w:r w:rsidR="00CC6E6B">
        <w:rPr>
          <w:rFonts w:ascii="Times New Roman" w:hAnsi="Times New Roman" w:cs="Times New Roman"/>
          <w:sz w:val="28"/>
          <w:szCs w:val="28"/>
        </w:rPr>
        <w:t xml:space="preserve"> </w:t>
      </w:r>
      <w:r>
        <w:rPr>
          <w:rFonts w:ascii="Times New Roman" w:hAnsi="Times New Roman" w:cs="Times New Roman"/>
          <w:sz w:val="28"/>
          <w:szCs w:val="28"/>
        </w:rPr>
        <w:t xml:space="preserve"> оптимизация</w:t>
      </w:r>
    </w:p>
    <w:p w:rsidR="001F716D" w:rsidRDefault="00333E49">
      <w:pPr>
        <w:suppressAutoHyphens/>
        <w:ind w:left="282" w:right="-1054" w:hanging="42"/>
        <w:jc w:val="both"/>
        <w:rPr>
          <w:rFonts w:ascii="Times New Roman" w:hAnsi="Times New Roman" w:cs="Times New Roman"/>
          <w:sz w:val="28"/>
          <w:szCs w:val="28"/>
        </w:rPr>
      </w:pPr>
      <w:r>
        <w:rPr>
          <w:rFonts w:ascii="Times New Roman" w:hAnsi="Times New Roman" w:cs="Times New Roman"/>
          <w:sz w:val="28"/>
          <w:szCs w:val="28"/>
        </w:rPr>
        <w:t>г)</w:t>
      </w:r>
      <w:r w:rsidR="00CC6E6B">
        <w:rPr>
          <w:rFonts w:ascii="Times New Roman" w:hAnsi="Times New Roman" w:cs="Times New Roman"/>
          <w:sz w:val="28"/>
          <w:szCs w:val="28"/>
        </w:rPr>
        <w:t xml:space="preserve"> </w:t>
      </w:r>
      <w:r>
        <w:rPr>
          <w:rFonts w:ascii="Times New Roman" w:hAnsi="Times New Roman" w:cs="Times New Roman"/>
          <w:sz w:val="28"/>
          <w:szCs w:val="28"/>
        </w:rPr>
        <w:t xml:space="preserve"> типизация </w:t>
      </w:r>
    </w:p>
    <w:p w:rsidR="001F716D" w:rsidRDefault="00333E49">
      <w:pPr>
        <w:widowControl/>
        <w:suppressAutoHyphens/>
        <w:spacing w:after="200" w:line="276" w:lineRule="auto"/>
        <w:ind w:left="282" w:hanging="42"/>
        <w:contextualSpacing/>
        <w:jc w:val="both"/>
        <w:rPr>
          <w:rFonts w:ascii="Times New Roman" w:eastAsia="Calibri" w:hAnsi="Times New Roman" w:cs="Times New Roman"/>
          <w:color w:val="000000" w:themeColor="text1"/>
          <w:sz w:val="28"/>
          <w:szCs w:val="28"/>
          <w:lang w:eastAsia="en-US" w:bidi="ar-SA"/>
        </w:rPr>
      </w:pPr>
      <w:r>
        <w:rPr>
          <w:rFonts w:ascii="Times New Roman" w:eastAsia="Calibri" w:hAnsi="Times New Roman" w:cs="Times New Roman"/>
          <w:b/>
          <w:color w:val="auto"/>
          <w:sz w:val="28"/>
          <w:szCs w:val="28"/>
          <w:lang w:eastAsia="en-US" w:bidi="ar-SA"/>
        </w:rPr>
        <w:t xml:space="preserve">3. </w:t>
      </w:r>
      <w:r>
        <w:rPr>
          <w:rFonts w:ascii="Times New Roman" w:eastAsia="Calibri" w:hAnsi="Times New Roman" w:cs="Times New Roman"/>
          <w:b/>
          <w:bCs/>
          <w:color w:val="000000" w:themeColor="text1"/>
          <w:sz w:val="28"/>
          <w:szCs w:val="28"/>
          <w:lang w:eastAsia="en-US" w:bidi="ar-SA"/>
        </w:rPr>
        <w:t>Какие функции в области охраны труда не возложены на государство?</w:t>
      </w:r>
    </w:p>
    <w:p w:rsidR="001F716D" w:rsidRDefault="00333E49">
      <w:pPr>
        <w:suppressAutoHyphens/>
        <w:ind w:left="282" w:hanging="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а</w:t>
      </w:r>
      <w:r>
        <w:rPr>
          <w:rFonts w:ascii="Times New Roman" w:hAnsi="Times New Roman" w:cs="Times New Roman"/>
          <w:sz w:val="28"/>
          <w:szCs w:val="28"/>
        </w:rPr>
        <w:t xml:space="preserve">) </w:t>
      </w:r>
      <w:r>
        <w:rPr>
          <w:rFonts w:ascii="Times New Roman" w:hAnsi="Times New Roman" w:cs="Times New Roman"/>
          <w:color w:val="000000" w:themeColor="text1"/>
          <w:sz w:val="28"/>
          <w:szCs w:val="28"/>
          <w:shd w:val="clear" w:color="auto" w:fill="FFFFFF"/>
        </w:rPr>
        <w:t xml:space="preserve"> организация общественного контроля за соблюдением прав и законных интересов работников в области охраны труда</w:t>
      </w:r>
      <w:proofErr w:type="gramStart"/>
      <w:r>
        <w:rPr>
          <w:rFonts w:ascii="Times New Roman" w:hAnsi="Times New Roman" w:cs="Times New Roman"/>
          <w:color w:val="000000" w:themeColor="text1"/>
          <w:sz w:val="28"/>
          <w:szCs w:val="28"/>
          <w:shd w:val="clear" w:color="auto" w:fill="FFFFFF"/>
        </w:rPr>
        <w:t>.</w:t>
      </w:r>
      <w:proofErr w:type="gramEnd"/>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и</w:t>
      </w:r>
      <w:proofErr w:type="gramEnd"/>
      <w:r>
        <w:rPr>
          <w:rFonts w:ascii="Times New Roman" w:hAnsi="Times New Roman" w:cs="Times New Roman"/>
          <w:color w:val="000000" w:themeColor="text1"/>
          <w:sz w:val="28"/>
          <w:szCs w:val="28"/>
        </w:rPr>
        <w:t>нтересов работников в области охраны труда</w:t>
      </w:r>
    </w:p>
    <w:p w:rsidR="001F716D" w:rsidRDefault="00333E49">
      <w:pPr>
        <w:suppressAutoHyphens/>
        <w:ind w:left="282" w:hanging="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б)</w:t>
      </w:r>
      <w:r w:rsidR="00CC6E6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 организация государственного </w:t>
      </w:r>
      <w:proofErr w:type="gramStart"/>
      <w:r>
        <w:rPr>
          <w:rFonts w:ascii="Times New Roman" w:hAnsi="Times New Roman" w:cs="Times New Roman"/>
          <w:color w:val="000000" w:themeColor="text1"/>
          <w:sz w:val="28"/>
          <w:szCs w:val="28"/>
          <w:shd w:val="clear" w:color="auto" w:fill="FFFFFF"/>
        </w:rPr>
        <w:t>контроля за</w:t>
      </w:r>
      <w:proofErr w:type="gramEnd"/>
      <w:r>
        <w:rPr>
          <w:rFonts w:ascii="Times New Roman" w:hAnsi="Times New Roman" w:cs="Times New Roman"/>
          <w:color w:val="000000" w:themeColor="text1"/>
          <w:sz w:val="28"/>
          <w:szCs w:val="28"/>
          <w:shd w:val="clear" w:color="auto" w:fill="FFFFFF"/>
        </w:rPr>
        <w:t xml:space="preserve"> соблюдением требований охраны труда</w:t>
      </w:r>
    </w:p>
    <w:p w:rsidR="001F716D" w:rsidRDefault="00333E49">
      <w:pPr>
        <w:suppressAutoHyphens/>
        <w:ind w:left="282" w:hanging="4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 xml:space="preserve">в) </w:t>
      </w:r>
      <w:r w:rsidR="00CC6E6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принятие и реализация целевых программ улучшения условий и охраны труда</w:t>
      </w:r>
    </w:p>
    <w:p w:rsidR="001F716D" w:rsidRDefault="00333E49">
      <w:pPr>
        <w:suppressAutoHyphens/>
        <w:ind w:left="282" w:hanging="42"/>
        <w:rPr>
          <w:rFonts w:ascii="Times New Roman" w:hAnsi="Times New Roman" w:cs="Times New Roman"/>
          <w:sz w:val="28"/>
          <w:szCs w:val="28"/>
        </w:rPr>
      </w:pPr>
      <w:r>
        <w:rPr>
          <w:rFonts w:ascii="Times New Roman" w:hAnsi="Times New Roman" w:cs="Times New Roman"/>
          <w:color w:val="000000" w:themeColor="text1"/>
          <w:sz w:val="28"/>
          <w:szCs w:val="28"/>
          <w:shd w:val="clear" w:color="auto" w:fill="FFFFFF"/>
        </w:rPr>
        <w:t>г)</w:t>
      </w:r>
      <w:r w:rsidR="00CC6E6B">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 государственное управление охраной труда</w:t>
      </w:r>
    </w:p>
    <w:p w:rsidR="001F716D" w:rsidRDefault="00333E49">
      <w:pPr>
        <w:widowControl/>
        <w:shd w:val="clear" w:color="auto" w:fill="FFFFFF"/>
        <w:suppressAutoHyphens/>
        <w:overflowPunct w:val="0"/>
        <w:ind w:left="284"/>
        <w:contextualSpacing/>
        <w:jc w:val="both"/>
        <w:rPr>
          <w:rFonts w:ascii="Times New Roman" w:eastAsia="Times New Roman" w:hAnsi="Times New Roman" w:cs="Times New Roman"/>
          <w:b/>
          <w:color w:val="000000" w:themeColor="text1"/>
          <w:sz w:val="28"/>
          <w:szCs w:val="28"/>
          <w:lang w:eastAsia="en-US" w:bidi="ar-SA"/>
        </w:rPr>
      </w:pPr>
      <w:r>
        <w:rPr>
          <w:rFonts w:ascii="Times New Roman" w:eastAsia="Times New Roman" w:hAnsi="Times New Roman" w:cs="Times New Roman"/>
          <w:b/>
          <w:color w:val="000000" w:themeColor="text1"/>
          <w:sz w:val="28"/>
          <w:szCs w:val="28"/>
          <w:lang w:eastAsia="en-US" w:bidi="ar-SA"/>
        </w:rPr>
        <w:t>4. Способность материала под приложенной нагрузкой сохранять первоначальную форму упругого равновесия - это:</w:t>
      </w:r>
    </w:p>
    <w:p w:rsidR="001F716D" w:rsidRDefault="00333E49">
      <w:pPr>
        <w:shd w:val="clear" w:color="auto" w:fill="FFFFFF"/>
        <w:tabs>
          <w:tab w:val="left" w:pos="284"/>
        </w:tabs>
        <w:suppressAutoHyphens/>
        <w:overflowPunct w:val="0"/>
        <w:ind w:left="240"/>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а</w:t>
      </w:r>
      <w:r>
        <w:rPr>
          <w:rFonts w:ascii="Times New Roman" w:hAnsi="Times New Roman" w:cs="Times New Roman"/>
          <w:sz w:val="28"/>
          <w:szCs w:val="28"/>
        </w:rPr>
        <w:t xml:space="preserve">) </w:t>
      </w:r>
      <w:r>
        <w:rPr>
          <w:rFonts w:ascii="Times New Roman" w:eastAsia="Times New Roman" w:hAnsi="Times New Roman" w:cs="Times New Roman"/>
          <w:bCs/>
          <w:color w:val="000000" w:themeColor="text1"/>
          <w:sz w:val="28"/>
          <w:szCs w:val="28"/>
        </w:rPr>
        <w:t>устойчивость</w:t>
      </w:r>
    </w:p>
    <w:p w:rsidR="001F716D" w:rsidRDefault="00333E49">
      <w:pPr>
        <w:shd w:val="clear" w:color="auto" w:fill="FFFFFF"/>
        <w:tabs>
          <w:tab w:val="left" w:pos="284"/>
        </w:tabs>
        <w:suppressAutoHyphens/>
        <w:overflowPunct w:val="0"/>
        <w:ind w:left="24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б) прочность</w:t>
      </w:r>
    </w:p>
    <w:p w:rsidR="001F716D" w:rsidRDefault="00333E49">
      <w:pPr>
        <w:shd w:val="clear" w:color="auto" w:fill="FFFFFF"/>
        <w:tabs>
          <w:tab w:val="left" w:pos="284"/>
        </w:tabs>
        <w:suppressAutoHyphens/>
        <w:overflowPunct w:val="0"/>
        <w:ind w:left="240"/>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жёсткость</w:t>
      </w:r>
    </w:p>
    <w:p w:rsidR="001F716D" w:rsidRDefault="00333E49">
      <w:pPr>
        <w:shd w:val="clear" w:color="auto" w:fill="FFFFFF"/>
        <w:tabs>
          <w:tab w:val="left" w:pos="284"/>
        </w:tabs>
        <w:suppressAutoHyphens/>
        <w:overflowPunct w:val="0"/>
        <w:ind w:left="240"/>
        <w:rPr>
          <w:rFonts w:ascii="Times New Roman" w:eastAsia="Calibri" w:hAnsi="Times New Roman" w:cs="Times New Roman"/>
          <w:b/>
          <w:sz w:val="28"/>
          <w:szCs w:val="28"/>
        </w:rPr>
      </w:pPr>
      <w:r>
        <w:rPr>
          <w:rFonts w:ascii="Times New Roman" w:eastAsia="Times New Roman" w:hAnsi="Times New Roman" w:cs="Times New Roman"/>
          <w:color w:val="000000" w:themeColor="text1"/>
          <w:sz w:val="28"/>
          <w:szCs w:val="28"/>
        </w:rPr>
        <w:t>г) выносливость</w:t>
      </w:r>
    </w:p>
    <w:p w:rsidR="001F716D" w:rsidRDefault="00333E49">
      <w:pPr>
        <w:shd w:val="clear" w:color="auto" w:fill="FFFFFF" w:themeFill="background1"/>
        <w:suppressAutoHyphens/>
        <w:ind w:left="282" w:right="-139" w:hanging="42"/>
        <w:rPr>
          <w:rFonts w:ascii="Times New Roman" w:hAnsi="Times New Roman" w:cs="Times New Roman"/>
          <w:b/>
          <w:bCs/>
          <w:sz w:val="28"/>
          <w:szCs w:val="28"/>
        </w:rPr>
      </w:pPr>
      <w:r>
        <w:rPr>
          <w:rFonts w:ascii="Times New Roman" w:hAnsi="Times New Roman" w:cs="Times New Roman"/>
          <w:b/>
          <w:bCs/>
          <w:sz w:val="28"/>
          <w:szCs w:val="28"/>
        </w:rPr>
        <w:t>5. Что считается прогулом?</w:t>
      </w:r>
    </w:p>
    <w:p w:rsidR="001F716D" w:rsidRDefault="00333E4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а) отсутствие на рабочем месте без уважительных причин в течение всего рабочего дня</w:t>
      </w:r>
    </w:p>
    <w:p w:rsidR="001F716D" w:rsidRDefault="00333E4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lastRenderedPageBreak/>
        <w:t>б) отсутствие на рабочем месте без уважительных причин более двух часов подряд в течение рабочего дня.</w:t>
      </w:r>
    </w:p>
    <w:p w:rsidR="001F716D" w:rsidRDefault="00333E4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в) отсутствие на рабочем месте без уважительных причин более четырех часов подряд в течение рабочего дня</w:t>
      </w:r>
    </w:p>
    <w:p w:rsidR="001F716D" w:rsidRDefault="00333E4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г) опоздание  </w:t>
      </w:r>
    </w:p>
    <w:p w:rsidR="000934F9" w:rsidRPr="000934F9"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 xml:space="preserve">6. </w:t>
      </w:r>
      <w:r w:rsidRPr="000934F9">
        <w:rPr>
          <w:rFonts w:ascii="Times New Roman" w:eastAsia="Calibri" w:hAnsi="Times New Roman" w:cs="Times New Roman"/>
          <w:b/>
          <w:color w:val="auto"/>
          <w:sz w:val="28"/>
          <w:szCs w:val="28"/>
          <w:lang w:eastAsia="en-US" w:bidi="ar-SA"/>
        </w:rPr>
        <w:t xml:space="preserve">За </w:t>
      </w:r>
      <w:proofErr w:type="gramStart"/>
      <w:r w:rsidRPr="000934F9">
        <w:rPr>
          <w:rFonts w:ascii="Times New Roman" w:eastAsia="Calibri" w:hAnsi="Times New Roman" w:cs="Times New Roman"/>
          <w:b/>
          <w:color w:val="auto"/>
          <w:sz w:val="28"/>
          <w:szCs w:val="28"/>
          <w:lang w:eastAsia="en-US" w:bidi="ar-SA"/>
        </w:rPr>
        <w:t>счет</w:t>
      </w:r>
      <w:proofErr w:type="gramEnd"/>
      <w:r w:rsidRPr="000934F9">
        <w:rPr>
          <w:rFonts w:ascii="Times New Roman" w:eastAsia="Calibri" w:hAnsi="Times New Roman" w:cs="Times New Roman"/>
          <w:b/>
          <w:color w:val="auto"/>
          <w:sz w:val="28"/>
          <w:szCs w:val="28"/>
          <w:lang w:eastAsia="en-US" w:bidi="ar-SA"/>
        </w:rPr>
        <w:t xml:space="preserve"> каких средств работники проходят обязательные предварительные и периодические медицинские осмотры (обследования)?</w:t>
      </w:r>
    </w:p>
    <w:p w:rsidR="000934F9" w:rsidRPr="000934F9"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0934F9">
        <w:rPr>
          <w:rFonts w:ascii="Times New Roman" w:eastAsia="Calibri" w:hAnsi="Times New Roman" w:cs="Times New Roman"/>
          <w:color w:val="FF0000"/>
          <w:sz w:val="28"/>
          <w:szCs w:val="28"/>
          <w:lang w:eastAsia="en-US" w:bidi="ar-SA"/>
        </w:rPr>
        <w:t>а)</w:t>
      </w:r>
      <w:r w:rsidRPr="000934F9">
        <w:rPr>
          <w:rFonts w:ascii="Times New Roman" w:eastAsia="Calibri" w:hAnsi="Times New Roman" w:cs="Times New Roman"/>
          <w:color w:val="auto"/>
          <w:sz w:val="28"/>
          <w:szCs w:val="28"/>
          <w:lang w:eastAsia="en-US" w:bidi="ar-SA"/>
        </w:rPr>
        <w:t xml:space="preserve"> за счет средств работодателя;</w:t>
      </w:r>
    </w:p>
    <w:p w:rsidR="000934F9" w:rsidRPr="000934F9"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0934F9">
        <w:rPr>
          <w:rFonts w:ascii="Times New Roman" w:eastAsia="Calibri" w:hAnsi="Times New Roman" w:cs="Times New Roman"/>
          <w:color w:val="auto"/>
          <w:sz w:val="28"/>
          <w:szCs w:val="28"/>
          <w:lang w:eastAsia="en-US" w:bidi="ar-SA"/>
        </w:rPr>
        <w:t>б) за свой счет;</w:t>
      </w:r>
    </w:p>
    <w:p w:rsidR="000934F9"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0934F9">
        <w:rPr>
          <w:rFonts w:ascii="Times New Roman" w:eastAsia="Calibri" w:hAnsi="Times New Roman" w:cs="Times New Roman"/>
          <w:color w:val="auto"/>
          <w:sz w:val="28"/>
          <w:szCs w:val="28"/>
          <w:lang w:eastAsia="en-US" w:bidi="ar-SA"/>
        </w:rPr>
        <w:t>в) предварительный осмотр работники проходят за свой счет, периодический</w:t>
      </w:r>
    </w:p>
    <w:p w:rsidR="000934F9"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0934F9">
        <w:rPr>
          <w:rFonts w:ascii="Times New Roman" w:eastAsia="Calibri" w:hAnsi="Times New Roman" w:cs="Times New Roman"/>
          <w:color w:val="auto"/>
          <w:sz w:val="28"/>
          <w:szCs w:val="28"/>
          <w:lang w:eastAsia="en-US" w:bidi="ar-SA"/>
        </w:rPr>
        <w:t>г) за счет работодателя.</w:t>
      </w:r>
    </w:p>
    <w:p w:rsidR="000934F9" w:rsidRPr="000934F9"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 xml:space="preserve">7. </w:t>
      </w:r>
      <w:r w:rsidRPr="000934F9">
        <w:rPr>
          <w:rFonts w:ascii="Times New Roman" w:eastAsia="Calibri" w:hAnsi="Times New Roman" w:cs="Times New Roman"/>
          <w:b/>
          <w:color w:val="auto"/>
          <w:sz w:val="28"/>
          <w:szCs w:val="28"/>
          <w:lang w:eastAsia="en-US" w:bidi="ar-SA"/>
        </w:rPr>
        <w:t xml:space="preserve">Какой полупроводниковый прибор состоит из четырех слоев полупроводника? </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E36F77">
        <w:rPr>
          <w:rFonts w:ascii="Times New Roman" w:eastAsia="Calibri" w:hAnsi="Times New Roman" w:cs="Times New Roman"/>
          <w:color w:val="auto"/>
          <w:sz w:val="28"/>
          <w:szCs w:val="28"/>
          <w:lang w:eastAsia="en-US" w:bidi="ar-SA"/>
        </w:rPr>
        <w:t>а) тиристор;</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E36F77">
        <w:rPr>
          <w:rFonts w:ascii="Times New Roman" w:eastAsia="Calibri" w:hAnsi="Times New Roman" w:cs="Times New Roman"/>
          <w:color w:val="auto"/>
          <w:sz w:val="28"/>
          <w:szCs w:val="28"/>
          <w:lang w:eastAsia="en-US" w:bidi="ar-SA"/>
        </w:rPr>
        <w:t xml:space="preserve">б) диод; </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E36F77">
        <w:rPr>
          <w:rFonts w:ascii="Times New Roman" w:eastAsia="Calibri" w:hAnsi="Times New Roman" w:cs="Times New Roman"/>
          <w:color w:val="auto"/>
          <w:sz w:val="28"/>
          <w:szCs w:val="28"/>
          <w:lang w:eastAsia="en-US" w:bidi="ar-SA"/>
        </w:rPr>
        <w:t>в) биполярный транзистор.</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b/>
          <w:color w:val="auto"/>
          <w:sz w:val="28"/>
          <w:szCs w:val="28"/>
          <w:lang w:eastAsia="en-US" w:bidi="ar-SA"/>
        </w:rPr>
      </w:pPr>
      <w:r w:rsidRPr="00E36F77">
        <w:rPr>
          <w:rFonts w:ascii="Times New Roman" w:eastAsia="Calibri" w:hAnsi="Times New Roman" w:cs="Times New Roman"/>
          <w:b/>
          <w:color w:val="auto"/>
          <w:sz w:val="28"/>
          <w:szCs w:val="28"/>
          <w:lang w:eastAsia="en-US" w:bidi="ar-SA"/>
        </w:rPr>
        <w:t>8. Цель метрологии – это:</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E36F77">
        <w:rPr>
          <w:rFonts w:ascii="Times New Roman" w:eastAsia="Calibri" w:hAnsi="Times New Roman" w:cs="Times New Roman"/>
          <w:color w:val="auto"/>
          <w:sz w:val="28"/>
          <w:szCs w:val="28"/>
          <w:lang w:eastAsia="en-US" w:bidi="ar-SA"/>
        </w:rPr>
        <w:t>а) обеспечение единства измерений с необходимой и требуемой точностью;</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E36F77">
        <w:rPr>
          <w:rFonts w:ascii="Times New Roman" w:eastAsia="Calibri" w:hAnsi="Times New Roman" w:cs="Times New Roman"/>
          <w:color w:val="auto"/>
          <w:sz w:val="28"/>
          <w:szCs w:val="28"/>
          <w:lang w:eastAsia="en-US" w:bidi="ar-SA"/>
        </w:rPr>
        <w:t>б) разработка и совершенствование средств и методов измерений повышения их точности;</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E36F77">
        <w:rPr>
          <w:rFonts w:ascii="Times New Roman" w:eastAsia="Calibri" w:hAnsi="Times New Roman" w:cs="Times New Roman"/>
          <w:color w:val="auto"/>
          <w:sz w:val="28"/>
          <w:szCs w:val="28"/>
          <w:lang w:eastAsia="en-US" w:bidi="ar-SA"/>
        </w:rPr>
        <w:t>в) разработка новой и совершенствование, действующей правовой и нормативной базы;</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E36F77">
        <w:rPr>
          <w:rFonts w:ascii="Times New Roman" w:eastAsia="Calibri" w:hAnsi="Times New Roman" w:cs="Times New Roman"/>
          <w:color w:val="auto"/>
          <w:sz w:val="28"/>
          <w:szCs w:val="28"/>
          <w:lang w:eastAsia="en-US" w:bidi="ar-SA"/>
        </w:rPr>
        <w:t>г) совершенствование эталонов единиц измерения для повышения их точности.</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E36F77">
        <w:rPr>
          <w:rFonts w:ascii="Times New Roman" w:eastAsia="Calibri" w:hAnsi="Times New Roman" w:cs="Times New Roman"/>
          <w:b/>
          <w:color w:val="auto"/>
          <w:sz w:val="28"/>
          <w:szCs w:val="28"/>
          <w:lang w:eastAsia="en-US" w:bidi="ar-SA"/>
        </w:rPr>
        <w:t>9. Как называется документ, в котором указывается последовательность операций, переходов, приспособлений и инструментов</w:t>
      </w:r>
      <w:r w:rsidRPr="00E36F77">
        <w:rPr>
          <w:rFonts w:ascii="Times New Roman" w:eastAsia="Calibri" w:hAnsi="Times New Roman" w:cs="Times New Roman"/>
          <w:color w:val="auto"/>
          <w:sz w:val="28"/>
          <w:szCs w:val="28"/>
          <w:lang w:eastAsia="en-US" w:bidi="ar-SA"/>
        </w:rPr>
        <w:t>?</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E36F77">
        <w:rPr>
          <w:rFonts w:ascii="Times New Roman" w:eastAsia="Calibri" w:hAnsi="Times New Roman" w:cs="Times New Roman"/>
          <w:color w:val="auto"/>
          <w:sz w:val="28"/>
          <w:szCs w:val="28"/>
          <w:lang w:eastAsia="en-US" w:bidi="ar-SA"/>
        </w:rPr>
        <w:t>а) рабочий чертёж;</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E36F77">
        <w:rPr>
          <w:rFonts w:ascii="Times New Roman" w:eastAsia="Calibri" w:hAnsi="Times New Roman" w:cs="Times New Roman"/>
          <w:color w:val="auto"/>
          <w:sz w:val="28"/>
          <w:szCs w:val="28"/>
          <w:lang w:eastAsia="en-US" w:bidi="ar-SA"/>
        </w:rPr>
        <w:t>б) эскиз детали;</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E36F77">
        <w:rPr>
          <w:rFonts w:ascii="Times New Roman" w:eastAsia="Calibri" w:hAnsi="Times New Roman" w:cs="Times New Roman"/>
          <w:color w:val="auto"/>
          <w:sz w:val="28"/>
          <w:szCs w:val="28"/>
          <w:lang w:eastAsia="en-US" w:bidi="ar-SA"/>
        </w:rPr>
        <w:t>в) контрольная карта;</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E36F77">
        <w:rPr>
          <w:rFonts w:ascii="Times New Roman" w:eastAsia="Calibri" w:hAnsi="Times New Roman" w:cs="Times New Roman"/>
          <w:color w:val="auto"/>
          <w:sz w:val="28"/>
          <w:szCs w:val="28"/>
          <w:lang w:eastAsia="en-US" w:bidi="ar-SA"/>
        </w:rPr>
        <w:t>г) технологическая карта.</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b/>
          <w:color w:val="auto"/>
          <w:sz w:val="28"/>
          <w:szCs w:val="28"/>
          <w:lang w:eastAsia="en-US" w:bidi="ar-SA"/>
        </w:rPr>
      </w:pPr>
      <w:r w:rsidRPr="00E36F77">
        <w:rPr>
          <w:rFonts w:ascii="Times New Roman" w:eastAsia="Calibri" w:hAnsi="Times New Roman" w:cs="Times New Roman"/>
          <w:b/>
          <w:color w:val="auto"/>
          <w:sz w:val="28"/>
          <w:szCs w:val="28"/>
          <w:lang w:eastAsia="en-US" w:bidi="ar-SA"/>
        </w:rPr>
        <w:t>10. К бактериальному удобрению относится:</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E36F77">
        <w:rPr>
          <w:rFonts w:ascii="Times New Roman" w:eastAsia="Calibri" w:hAnsi="Times New Roman" w:cs="Times New Roman"/>
          <w:color w:val="auto"/>
          <w:sz w:val="28"/>
          <w:szCs w:val="28"/>
          <w:lang w:eastAsia="en-US" w:bidi="ar-SA"/>
        </w:rPr>
        <w:t>а) хлористый калий;</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E36F77">
        <w:rPr>
          <w:rFonts w:ascii="Times New Roman" w:eastAsia="Calibri" w:hAnsi="Times New Roman" w:cs="Times New Roman"/>
          <w:color w:val="auto"/>
          <w:sz w:val="28"/>
          <w:szCs w:val="28"/>
          <w:lang w:eastAsia="en-US" w:bidi="ar-SA"/>
        </w:rPr>
        <w:t>б) аммиачная селитра;</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E36F77">
        <w:rPr>
          <w:rFonts w:ascii="Times New Roman" w:eastAsia="Calibri" w:hAnsi="Times New Roman" w:cs="Times New Roman"/>
          <w:color w:val="auto"/>
          <w:sz w:val="28"/>
          <w:szCs w:val="28"/>
          <w:lang w:eastAsia="en-US" w:bidi="ar-SA"/>
        </w:rPr>
        <w:t>в) азотобактерии;</w:t>
      </w:r>
    </w:p>
    <w:p w:rsidR="000934F9" w:rsidRPr="00E36F77" w:rsidRDefault="000934F9" w:rsidP="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r w:rsidRPr="00E36F77">
        <w:rPr>
          <w:rFonts w:ascii="Times New Roman" w:eastAsia="Calibri" w:hAnsi="Times New Roman" w:cs="Times New Roman"/>
          <w:color w:val="auto"/>
          <w:sz w:val="28"/>
          <w:szCs w:val="28"/>
          <w:lang w:eastAsia="en-US" w:bidi="ar-SA"/>
        </w:rPr>
        <w:t>г) сульфат аммония.</w:t>
      </w:r>
    </w:p>
    <w:p w:rsidR="000934F9" w:rsidRDefault="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p>
    <w:p w:rsidR="000934F9" w:rsidRDefault="000934F9">
      <w:pPr>
        <w:widowControl/>
        <w:suppressAutoHyphens/>
        <w:spacing w:after="200" w:line="276" w:lineRule="auto"/>
        <w:ind w:left="282" w:right="-139" w:hanging="42"/>
        <w:contextualSpacing/>
        <w:jc w:val="both"/>
        <w:rPr>
          <w:rFonts w:ascii="Times New Roman" w:eastAsia="Calibri" w:hAnsi="Times New Roman" w:cs="Times New Roman"/>
          <w:color w:val="auto"/>
          <w:sz w:val="28"/>
          <w:szCs w:val="28"/>
          <w:lang w:eastAsia="en-US" w:bidi="ar-SA"/>
        </w:rPr>
      </w:pPr>
    </w:p>
    <w:p w:rsidR="001F716D" w:rsidRDefault="00333E49">
      <w:pPr>
        <w:suppressAutoHyphens/>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В заданиях </w:t>
      </w:r>
      <w:r w:rsidR="00CA356F">
        <w:rPr>
          <w:rFonts w:ascii="Times New Roman" w:hAnsi="Times New Roman" w:cs="Times New Roman"/>
          <w:b/>
          <w:sz w:val="28"/>
          <w:szCs w:val="28"/>
          <w:u w:val="single"/>
        </w:rPr>
        <w:t>11</w:t>
      </w:r>
      <w:r>
        <w:rPr>
          <w:rFonts w:ascii="Times New Roman" w:hAnsi="Times New Roman" w:cs="Times New Roman"/>
          <w:b/>
          <w:sz w:val="28"/>
          <w:szCs w:val="28"/>
          <w:u w:val="single"/>
        </w:rPr>
        <w:t>-</w:t>
      </w:r>
      <w:r w:rsidR="00CA356F">
        <w:rPr>
          <w:rFonts w:ascii="Times New Roman" w:hAnsi="Times New Roman" w:cs="Times New Roman"/>
          <w:b/>
          <w:sz w:val="28"/>
          <w:szCs w:val="28"/>
          <w:u w:val="single"/>
        </w:rPr>
        <w:t>2</w:t>
      </w:r>
      <w:r>
        <w:rPr>
          <w:rFonts w:ascii="Times New Roman" w:hAnsi="Times New Roman" w:cs="Times New Roman"/>
          <w:b/>
          <w:sz w:val="28"/>
          <w:szCs w:val="28"/>
          <w:u w:val="single"/>
        </w:rPr>
        <w:t>0 ответ необходимо записать в установленном для ответа поле.  Ответом может быть как отдельное слово, так и сочетание слов (правильный ответ 0,4 балла)</w:t>
      </w:r>
    </w:p>
    <w:p w:rsidR="001F716D" w:rsidRDefault="001F716D">
      <w:pPr>
        <w:suppressAutoHyphens/>
        <w:ind w:left="282" w:hanging="42"/>
        <w:jc w:val="center"/>
        <w:rPr>
          <w:rFonts w:ascii="Times New Roman" w:hAnsi="Times New Roman" w:cs="Times New Roman"/>
          <w:bCs/>
          <w:sz w:val="28"/>
          <w:szCs w:val="28"/>
          <w:u w:val="single"/>
        </w:rPr>
      </w:pPr>
    </w:p>
    <w:p w:rsidR="001F716D" w:rsidRDefault="00CA356F" w:rsidP="00CA356F">
      <w:pPr>
        <w:tabs>
          <w:tab w:val="left" w:pos="0"/>
        </w:tabs>
        <w:suppressAutoHyphens/>
        <w:jc w:val="both"/>
        <w:rPr>
          <w:rFonts w:ascii="Times New Roman" w:hAnsi="Times New Roman" w:cs="Times New Roman"/>
          <w:bCs/>
          <w:sz w:val="28"/>
          <w:szCs w:val="28"/>
        </w:rPr>
      </w:pPr>
      <w:r w:rsidRPr="00CA356F">
        <w:rPr>
          <w:rFonts w:ascii="Times New Roman" w:hAnsi="Times New Roman" w:cs="Times New Roman"/>
          <w:b/>
          <w:bCs/>
          <w:sz w:val="28"/>
          <w:szCs w:val="28"/>
        </w:rPr>
        <w:t>11.</w:t>
      </w:r>
      <w:r>
        <w:rPr>
          <w:rFonts w:ascii="Times New Roman" w:hAnsi="Times New Roman" w:cs="Times New Roman"/>
          <w:bCs/>
          <w:sz w:val="28"/>
          <w:szCs w:val="28"/>
        </w:rPr>
        <w:t xml:space="preserve"> </w:t>
      </w:r>
      <w:r w:rsidR="00333E49">
        <w:rPr>
          <w:rFonts w:ascii="Times New Roman" w:hAnsi="Times New Roman" w:cs="Times New Roman"/>
          <w:bCs/>
          <w:sz w:val="28"/>
          <w:szCs w:val="28"/>
        </w:rPr>
        <w:t>_____________- это набор инструкций на машинном языке, который хранится в виде файла на магнитном диске и по команде пользователя загружается в компьютер для выполнения.</w:t>
      </w:r>
    </w:p>
    <w:p w:rsidR="001F716D" w:rsidRDefault="001F716D">
      <w:pPr>
        <w:suppressAutoHyphens/>
        <w:ind w:left="282" w:hanging="42"/>
        <w:jc w:val="both"/>
        <w:rPr>
          <w:rFonts w:ascii="Times New Roman" w:hAnsi="Times New Roman" w:cs="Times New Roman"/>
          <w:bCs/>
          <w:sz w:val="28"/>
          <w:szCs w:val="28"/>
        </w:rPr>
      </w:pPr>
    </w:p>
    <w:p w:rsidR="001F716D" w:rsidRDefault="00CA356F" w:rsidP="00CA356F">
      <w:pPr>
        <w:tabs>
          <w:tab w:val="left" w:pos="0"/>
        </w:tabs>
        <w:suppressAutoHyphens/>
        <w:jc w:val="both"/>
        <w:rPr>
          <w:rFonts w:ascii="Times New Roman" w:hAnsi="Times New Roman" w:cs="Times New Roman"/>
          <w:bCs/>
          <w:sz w:val="28"/>
          <w:szCs w:val="28"/>
        </w:rPr>
      </w:pPr>
      <w:r w:rsidRPr="00CA356F">
        <w:rPr>
          <w:rFonts w:ascii="Times New Roman" w:hAnsi="Times New Roman" w:cs="Times New Roman"/>
          <w:b/>
          <w:bCs/>
          <w:sz w:val="28"/>
          <w:szCs w:val="28"/>
        </w:rPr>
        <w:t>12.</w:t>
      </w:r>
      <w:r>
        <w:rPr>
          <w:rFonts w:ascii="Times New Roman" w:hAnsi="Times New Roman" w:cs="Times New Roman"/>
          <w:bCs/>
          <w:sz w:val="28"/>
          <w:szCs w:val="28"/>
        </w:rPr>
        <w:t xml:space="preserve"> </w:t>
      </w:r>
      <w:r w:rsidR="00333E49">
        <w:rPr>
          <w:rFonts w:ascii="Times New Roman" w:hAnsi="Times New Roman" w:cs="Times New Roman"/>
          <w:bCs/>
          <w:sz w:val="28"/>
          <w:szCs w:val="28"/>
        </w:rPr>
        <w:t>Средство измерений, предназначенное для воспроизведения и хранения единицы физической величины с наивысшей достижимой точностью – это ______________</w:t>
      </w:r>
      <w:proofErr w:type="gramStart"/>
      <w:r w:rsidR="00333E49">
        <w:rPr>
          <w:rFonts w:ascii="Times New Roman" w:hAnsi="Times New Roman" w:cs="Times New Roman"/>
          <w:bCs/>
          <w:sz w:val="28"/>
          <w:szCs w:val="28"/>
        </w:rPr>
        <w:t xml:space="preserve">    </w:t>
      </w:r>
      <w:r>
        <w:rPr>
          <w:rFonts w:ascii="Times New Roman" w:hAnsi="Times New Roman" w:cs="Times New Roman"/>
          <w:bCs/>
          <w:sz w:val="28"/>
          <w:szCs w:val="28"/>
        </w:rPr>
        <w:t>.</w:t>
      </w:r>
      <w:proofErr w:type="gramEnd"/>
      <w:r w:rsidR="00333E49">
        <w:rPr>
          <w:rFonts w:ascii="Times New Roman" w:hAnsi="Times New Roman" w:cs="Times New Roman"/>
          <w:bCs/>
          <w:sz w:val="28"/>
          <w:szCs w:val="28"/>
        </w:rPr>
        <w:t xml:space="preserve">                </w:t>
      </w:r>
    </w:p>
    <w:p w:rsidR="001F716D" w:rsidRDefault="001F716D">
      <w:pPr>
        <w:suppressAutoHyphens/>
        <w:jc w:val="both"/>
        <w:rPr>
          <w:rFonts w:ascii="Times New Roman" w:hAnsi="Times New Roman" w:cs="Times New Roman"/>
          <w:bCs/>
          <w:sz w:val="28"/>
          <w:szCs w:val="28"/>
        </w:rPr>
      </w:pPr>
    </w:p>
    <w:p w:rsidR="001F716D" w:rsidRDefault="00CA356F" w:rsidP="00CA356F">
      <w:pPr>
        <w:tabs>
          <w:tab w:val="left" w:pos="0"/>
        </w:tabs>
        <w:suppressAutoHyphens/>
        <w:jc w:val="both"/>
        <w:rPr>
          <w:rFonts w:ascii="Times New Roman" w:hAnsi="Times New Roman" w:cs="Times New Roman"/>
          <w:bCs/>
          <w:sz w:val="28"/>
          <w:szCs w:val="28"/>
        </w:rPr>
      </w:pPr>
      <w:r w:rsidRPr="00CA356F">
        <w:rPr>
          <w:rFonts w:ascii="Times New Roman" w:hAnsi="Times New Roman" w:cs="Times New Roman"/>
          <w:b/>
          <w:bCs/>
          <w:sz w:val="28"/>
          <w:szCs w:val="28"/>
        </w:rPr>
        <w:t>13</w:t>
      </w:r>
      <w:r>
        <w:rPr>
          <w:rFonts w:ascii="Times New Roman" w:hAnsi="Times New Roman" w:cs="Times New Roman"/>
          <w:bCs/>
          <w:sz w:val="28"/>
          <w:szCs w:val="28"/>
        </w:rPr>
        <w:t xml:space="preserve">. </w:t>
      </w:r>
      <w:r w:rsidR="00333E49">
        <w:rPr>
          <w:rFonts w:ascii="Times New Roman" w:hAnsi="Times New Roman" w:cs="Times New Roman"/>
          <w:bCs/>
          <w:sz w:val="28"/>
          <w:szCs w:val="28"/>
        </w:rPr>
        <w:t>_______________— это финансовый результат деятельности организации, определяемый как разница между ее доходами и расходами.</w:t>
      </w:r>
    </w:p>
    <w:p w:rsidR="001F716D" w:rsidRDefault="001F716D">
      <w:pPr>
        <w:suppressAutoHyphens/>
        <w:jc w:val="both"/>
        <w:rPr>
          <w:rFonts w:ascii="Times New Roman" w:hAnsi="Times New Roman" w:cs="Times New Roman"/>
          <w:bCs/>
          <w:sz w:val="28"/>
          <w:szCs w:val="28"/>
        </w:rPr>
      </w:pPr>
    </w:p>
    <w:p w:rsidR="001F716D" w:rsidRDefault="00CA356F" w:rsidP="00CA356F">
      <w:pPr>
        <w:tabs>
          <w:tab w:val="left" w:pos="0"/>
        </w:tabs>
        <w:suppressAutoHyphens/>
        <w:jc w:val="both"/>
        <w:rPr>
          <w:rFonts w:ascii="Times New Roman" w:hAnsi="Times New Roman" w:cs="Times New Roman"/>
          <w:bCs/>
          <w:sz w:val="28"/>
          <w:szCs w:val="28"/>
        </w:rPr>
      </w:pPr>
      <w:r w:rsidRPr="00CA356F">
        <w:rPr>
          <w:rFonts w:ascii="Times New Roman" w:hAnsi="Times New Roman" w:cs="Times New Roman"/>
          <w:b/>
          <w:bCs/>
          <w:sz w:val="28"/>
          <w:szCs w:val="28"/>
        </w:rPr>
        <w:t>14.</w:t>
      </w:r>
      <w:r>
        <w:rPr>
          <w:rFonts w:ascii="Times New Roman" w:hAnsi="Times New Roman" w:cs="Times New Roman"/>
          <w:bCs/>
          <w:sz w:val="28"/>
          <w:szCs w:val="28"/>
        </w:rPr>
        <w:t xml:space="preserve"> </w:t>
      </w:r>
      <w:r w:rsidR="00333E49">
        <w:rPr>
          <w:rFonts w:ascii="Times New Roman" w:hAnsi="Times New Roman" w:cs="Times New Roman"/>
          <w:bCs/>
          <w:sz w:val="28"/>
          <w:szCs w:val="28"/>
        </w:rPr>
        <w:t>Процесс термообработки, заключающийся в нагреве стали до температур, превышающих фазовые превращения, выдержке и последующим быстрым охлаждением называется __________</w:t>
      </w:r>
      <w:r>
        <w:rPr>
          <w:rFonts w:ascii="Times New Roman" w:hAnsi="Times New Roman" w:cs="Times New Roman"/>
          <w:bCs/>
          <w:sz w:val="28"/>
          <w:szCs w:val="28"/>
        </w:rPr>
        <w:t>.</w:t>
      </w:r>
    </w:p>
    <w:p w:rsidR="001F716D" w:rsidRDefault="001F716D">
      <w:pPr>
        <w:suppressAutoHyphens/>
        <w:ind w:left="282" w:hanging="42"/>
        <w:rPr>
          <w:rFonts w:ascii="Times New Roman" w:hAnsi="Times New Roman" w:cs="Times New Roman"/>
          <w:sz w:val="28"/>
          <w:szCs w:val="28"/>
        </w:rPr>
      </w:pPr>
    </w:p>
    <w:p w:rsidR="001F716D" w:rsidRDefault="00CA356F">
      <w:pPr>
        <w:suppressAutoHyphens/>
        <w:overflowPunct w:val="0"/>
        <w:jc w:val="both"/>
        <w:rPr>
          <w:rFonts w:ascii="Times New Roman" w:eastAsia="Arial" w:hAnsi="Times New Roman" w:cs="Times New Roman"/>
          <w:color w:val="000000" w:themeColor="text1"/>
          <w:sz w:val="28"/>
          <w:szCs w:val="28"/>
          <w:shd w:val="clear" w:color="auto" w:fill="FFFFFF"/>
        </w:rPr>
      </w:pPr>
      <w:proofErr w:type="gramStart"/>
      <w:r w:rsidRPr="00CA356F">
        <w:rPr>
          <w:rFonts w:ascii="Times New Roman" w:hAnsi="Times New Roman" w:cs="Times New Roman"/>
          <w:b/>
          <w:bCs/>
          <w:color w:val="000000" w:themeColor="text1"/>
          <w:sz w:val="28"/>
          <w:szCs w:val="28"/>
        </w:rPr>
        <w:t>15</w:t>
      </w:r>
      <w:r w:rsidR="00333E49" w:rsidRPr="00CA356F">
        <w:rPr>
          <w:rFonts w:ascii="Times New Roman" w:hAnsi="Times New Roman" w:cs="Times New Roman"/>
          <w:b/>
          <w:bCs/>
          <w:color w:val="000000" w:themeColor="text1"/>
          <w:sz w:val="28"/>
          <w:szCs w:val="28"/>
        </w:rPr>
        <w:t>.</w:t>
      </w:r>
      <w:r w:rsidR="00333E49">
        <w:rPr>
          <w:rFonts w:ascii="Times New Roman" w:hAnsi="Times New Roman" w:cs="Times New Roman"/>
          <w:b/>
          <w:bCs/>
          <w:color w:val="000000" w:themeColor="text1"/>
          <w:sz w:val="28"/>
          <w:szCs w:val="28"/>
        </w:rPr>
        <w:t>____________</w:t>
      </w:r>
      <w:r w:rsidR="00333E49">
        <w:rPr>
          <w:rFonts w:ascii="Times New Roman" w:hAnsi="Times New Roman" w:cs="Times New Roman"/>
          <w:color w:val="000000" w:themeColor="text1"/>
          <w:sz w:val="28"/>
          <w:szCs w:val="28"/>
        </w:rPr>
        <w:t xml:space="preserve"> – </w:t>
      </w:r>
      <w:r w:rsidR="00333E49">
        <w:rPr>
          <w:rFonts w:ascii="Times New Roman" w:eastAsia="Arial" w:hAnsi="Times New Roman" w:cs="Times New Roman"/>
          <w:color w:val="000000" w:themeColor="text1"/>
          <w:sz w:val="28"/>
          <w:szCs w:val="28"/>
          <w:shd w:val="clear" w:color="auto" w:fill="FFFFFF"/>
        </w:rPr>
        <w:t>система организационных и технических мероприятий и средств, предотвращающих воздействие на работающих опасных производственных факторов и направленных на охрану труда, на обеспечение безопасных для жизни и здоровья человека условий производственной деятельности. </w:t>
      </w:r>
      <w:proofErr w:type="gramEnd"/>
    </w:p>
    <w:p w:rsidR="00CA356F" w:rsidRDefault="00CA356F">
      <w:pPr>
        <w:suppressAutoHyphens/>
        <w:overflowPunct w:val="0"/>
        <w:jc w:val="both"/>
        <w:rPr>
          <w:rFonts w:ascii="Times New Roman" w:eastAsia="Arial" w:hAnsi="Times New Roman" w:cs="Times New Roman"/>
          <w:color w:val="000000" w:themeColor="text1"/>
          <w:sz w:val="28"/>
          <w:szCs w:val="28"/>
          <w:shd w:val="clear" w:color="auto" w:fill="FFFFFF"/>
        </w:rPr>
      </w:pPr>
    </w:p>
    <w:p w:rsidR="00CA356F" w:rsidRPr="00CA356F" w:rsidRDefault="00CA356F" w:rsidP="00CA356F">
      <w:pPr>
        <w:suppressAutoHyphens/>
        <w:overflowPunct w:val="0"/>
        <w:jc w:val="both"/>
        <w:rPr>
          <w:rFonts w:ascii="Times New Roman" w:eastAsia="Arial" w:hAnsi="Times New Roman" w:cs="Times New Roman"/>
          <w:b/>
          <w:color w:val="000000" w:themeColor="text1"/>
          <w:sz w:val="28"/>
          <w:szCs w:val="28"/>
          <w:shd w:val="clear" w:color="auto" w:fill="FFFFFF"/>
        </w:rPr>
      </w:pPr>
      <w:r w:rsidRPr="00CA356F">
        <w:rPr>
          <w:rFonts w:ascii="Times New Roman" w:eastAsia="Arial" w:hAnsi="Times New Roman" w:cs="Times New Roman"/>
          <w:b/>
          <w:color w:val="000000" w:themeColor="text1"/>
          <w:sz w:val="28"/>
          <w:szCs w:val="28"/>
          <w:shd w:val="clear" w:color="auto" w:fill="FFFFFF"/>
        </w:rPr>
        <w:t>16.</w:t>
      </w:r>
      <w:r w:rsidRPr="00CA356F">
        <w:t xml:space="preserve"> </w:t>
      </w:r>
      <w:r w:rsidRPr="00CA356F">
        <w:rPr>
          <w:rFonts w:ascii="Times New Roman" w:eastAsia="Arial" w:hAnsi="Times New Roman" w:cs="Times New Roman"/>
          <w:color w:val="000000" w:themeColor="text1"/>
          <w:sz w:val="28"/>
          <w:szCs w:val="28"/>
          <w:shd w:val="clear" w:color="auto" w:fill="FFFFFF"/>
        </w:rPr>
        <w:t>Компьютерное программное обеспечение, с помощью которого операционная система получает доступ к аппаратному обеспечению некоторого устройства, называется _______________.</w:t>
      </w:r>
    </w:p>
    <w:p w:rsidR="00CA356F" w:rsidRPr="00CA356F" w:rsidRDefault="00CA356F" w:rsidP="00CA356F">
      <w:pPr>
        <w:suppressAutoHyphens/>
        <w:overflowPunct w:val="0"/>
        <w:jc w:val="both"/>
        <w:rPr>
          <w:rFonts w:ascii="Times New Roman" w:eastAsia="Arial" w:hAnsi="Times New Roman" w:cs="Times New Roman"/>
          <w:b/>
          <w:color w:val="000000" w:themeColor="text1"/>
          <w:sz w:val="28"/>
          <w:szCs w:val="28"/>
          <w:shd w:val="clear" w:color="auto" w:fill="FFFFFF"/>
        </w:rPr>
      </w:pPr>
      <w:r w:rsidRPr="00CA356F">
        <w:rPr>
          <w:rFonts w:ascii="Times New Roman" w:eastAsia="Arial" w:hAnsi="Times New Roman" w:cs="Times New Roman"/>
          <w:b/>
          <w:color w:val="000000" w:themeColor="text1"/>
          <w:sz w:val="28"/>
          <w:szCs w:val="28"/>
          <w:shd w:val="clear" w:color="auto" w:fill="FFFFFF"/>
        </w:rPr>
        <w:t>17.</w:t>
      </w:r>
      <w:r w:rsidRPr="00CA356F">
        <w:t xml:space="preserve"> </w:t>
      </w:r>
      <w:r w:rsidRPr="00CA356F">
        <w:rPr>
          <w:rFonts w:ascii="Times New Roman" w:eastAsia="Arial" w:hAnsi="Times New Roman" w:cs="Times New Roman"/>
          <w:color w:val="000000" w:themeColor="text1"/>
          <w:sz w:val="28"/>
          <w:szCs w:val="28"/>
          <w:shd w:val="clear" w:color="auto" w:fill="FFFFFF"/>
        </w:rPr>
        <w:t xml:space="preserve">Последовательное соблюдение чередования посевов культур (а при наличии – ещё и паров) ежегодно и по каждому полю называют </w:t>
      </w:r>
      <w:r w:rsidRPr="00CA356F">
        <w:rPr>
          <w:rFonts w:ascii="Times New Roman" w:eastAsia="Arial" w:hAnsi="Times New Roman" w:cs="Times New Roman"/>
          <w:b/>
          <w:color w:val="000000" w:themeColor="text1"/>
          <w:sz w:val="28"/>
          <w:szCs w:val="28"/>
          <w:shd w:val="clear" w:color="auto" w:fill="FFFFFF"/>
        </w:rPr>
        <w:t>_______________.</w:t>
      </w:r>
    </w:p>
    <w:p w:rsidR="00CA356F" w:rsidRPr="00CA356F" w:rsidRDefault="00CA356F" w:rsidP="00CA356F">
      <w:pPr>
        <w:suppressAutoHyphens/>
        <w:overflowPunct w:val="0"/>
        <w:jc w:val="both"/>
        <w:rPr>
          <w:rFonts w:ascii="Times New Roman" w:eastAsia="Arial" w:hAnsi="Times New Roman" w:cs="Times New Roman"/>
          <w:color w:val="000000" w:themeColor="text1"/>
          <w:sz w:val="28"/>
          <w:szCs w:val="28"/>
          <w:shd w:val="clear" w:color="auto" w:fill="FFFFFF"/>
        </w:rPr>
      </w:pPr>
      <w:r w:rsidRPr="00CA356F">
        <w:rPr>
          <w:rFonts w:ascii="Times New Roman" w:eastAsia="Arial" w:hAnsi="Times New Roman" w:cs="Times New Roman"/>
          <w:b/>
          <w:color w:val="000000" w:themeColor="text1"/>
          <w:sz w:val="28"/>
          <w:szCs w:val="28"/>
          <w:shd w:val="clear" w:color="auto" w:fill="FFFFFF"/>
        </w:rPr>
        <w:t>18.</w:t>
      </w:r>
      <w:r w:rsidRPr="00CA356F">
        <w:t xml:space="preserve"> </w:t>
      </w:r>
      <w:r w:rsidRPr="00CA356F">
        <w:rPr>
          <w:rFonts w:ascii="Times New Roman" w:eastAsia="Arial" w:hAnsi="Times New Roman" w:cs="Times New Roman"/>
          <w:color w:val="000000" w:themeColor="text1"/>
          <w:sz w:val="28"/>
          <w:szCs w:val="28"/>
          <w:shd w:val="clear" w:color="auto" w:fill="FFFFFF"/>
        </w:rPr>
        <w:t>____________позволяет преобразовывать переменный ток одного напряжения определенной частоты в переменный ток другого напряжения той же частоты.</w:t>
      </w:r>
    </w:p>
    <w:p w:rsidR="00CA356F" w:rsidRPr="00CA356F" w:rsidRDefault="00CA356F" w:rsidP="00CA356F">
      <w:pPr>
        <w:suppressAutoHyphens/>
        <w:overflowPunct w:val="0"/>
        <w:jc w:val="both"/>
        <w:rPr>
          <w:rFonts w:ascii="Times New Roman" w:eastAsia="Arial" w:hAnsi="Times New Roman" w:cs="Times New Roman"/>
          <w:color w:val="000000" w:themeColor="text1"/>
          <w:sz w:val="28"/>
          <w:szCs w:val="28"/>
          <w:shd w:val="clear" w:color="auto" w:fill="FFFFFF"/>
        </w:rPr>
      </w:pPr>
      <w:r w:rsidRPr="00CA356F">
        <w:rPr>
          <w:rFonts w:ascii="Times New Roman" w:eastAsia="Arial" w:hAnsi="Times New Roman" w:cs="Times New Roman"/>
          <w:b/>
          <w:color w:val="000000" w:themeColor="text1"/>
          <w:sz w:val="28"/>
          <w:szCs w:val="28"/>
          <w:shd w:val="clear" w:color="auto" w:fill="FFFFFF"/>
        </w:rPr>
        <w:t>19.</w:t>
      </w:r>
      <w:r w:rsidRPr="00CA356F">
        <w:t xml:space="preserve"> </w:t>
      </w:r>
      <w:r w:rsidRPr="00CA356F">
        <w:rPr>
          <w:rFonts w:ascii="Times New Roman" w:eastAsia="Arial" w:hAnsi="Times New Roman" w:cs="Times New Roman"/>
          <w:b/>
          <w:color w:val="000000" w:themeColor="text1"/>
          <w:sz w:val="28"/>
          <w:szCs w:val="28"/>
          <w:shd w:val="clear" w:color="auto" w:fill="FFFFFF"/>
        </w:rPr>
        <w:t xml:space="preserve"> </w:t>
      </w:r>
      <w:r w:rsidRPr="00CA356F">
        <w:rPr>
          <w:rFonts w:ascii="Times New Roman" w:eastAsia="Arial" w:hAnsi="Times New Roman" w:cs="Times New Roman"/>
          <w:color w:val="000000" w:themeColor="text1"/>
          <w:sz w:val="28"/>
          <w:szCs w:val="28"/>
          <w:shd w:val="clear" w:color="auto" w:fill="FFFFFF"/>
        </w:rPr>
        <w:t>Сорняки, способные дать за одно лето несколько поколений, носят название________________</w:t>
      </w:r>
    </w:p>
    <w:p w:rsidR="00CA356F" w:rsidRPr="00CA356F" w:rsidRDefault="00CA356F" w:rsidP="00CA356F">
      <w:pPr>
        <w:suppressAutoHyphens/>
        <w:overflowPunct w:val="0"/>
        <w:jc w:val="both"/>
        <w:rPr>
          <w:rFonts w:ascii="Times New Roman" w:eastAsia="Arial" w:hAnsi="Times New Roman" w:cs="Times New Roman"/>
          <w:b/>
          <w:color w:val="000000" w:themeColor="text1"/>
          <w:sz w:val="28"/>
          <w:szCs w:val="28"/>
          <w:shd w:val="clear" w:color="auto" w:fill="FFFFFF"/>
        </w:rPr>
      </w:pPr>
      <w:r w:rsidRPr="00CA356F">
        <w:rPr>
          <w:rFonts w:ascii="Times New Roman" w:eastAsia="Arial" w:hAnsi="Times New Roman" w:cs="Times New Roman"/>
          <w:b/>
          <w:color w:val="000000" w:themeColor="text1"/>
          <w:sz w:val="28"/>
          <w:szCs w:val="28"/>
          <w:shd w:val="clear" w:color="auto" w:fill="FFFFFF"/>
        </w:rPr>
        <w:t>2</w:t>
      </w:r>
      <w:r>
        <w:rPr>
          <w:rFonts w:ascii="Times New Roman" w:eastAsia="Arial" w:hAnsi="Times New Roman" w:cs="Times New Roman"/>
          <w:b/>
          <w:color w:val="000000" w:themeColor="text1"/>
          <w:sz w:val="28"/>
          <w:szCs w:val="28"/>
          <w:shd w:val="clear" w:color="auto" w:fill="FFFFFF"/>
        </w:rPr>
        <w:t>0</w:t>
      </w:r>
      <w:r w:rsidRPr="00CA356F">
        <w:rPr>
          <w:rFonts w:ascii="Times New Roman" w:eastAsia="Arial" w:hAnsi="Times New Roman" w:cs="Times New Roman"/>
          <w:b/>
          <w:color w:val="000000" w:themeColor="text1"/>
          <w:sz w:val="28"/>
          <w:szCs w:val="28"/>
          <w:shd w:val="clear" w:color="auto" w:fill="FFFFFF"/>
        </w:rPr>
        <w:t>.</w:t>
      </w:r>
      <w:r w:rsidRPr="00CA356F">
        <w:t xml:space="preserve"> </w:t>
      </w:r>
      <w:r w:rsidRPr="00CA356F">
        <w:rPr>
          <w:rFonts w:ascii="Times New Roman" w:eastAsia="Arial" w:hAnsi="Times New Roman" w:cs="Times New Roman"/>
          <w:color w:val="000000" w:themeColor="text1"/>
          <w:sz w:val="28"/>
          <w:szCs w:val="28"/>
          <w:shd w:val="clear" w:color="auto" w:fill="FFFFFF"/>
        </w:rPr>
        <w:t>Для   улучшения   контакта   семян   с   почвой   после   посева проводят ________________.</w:t>
      </w:r>
    </w:p>
    <w:p w:rsidR="001F716D" w:rsidRDefault="001F716D">
      <w:pPr>
        <w:shd w:val="clear" w:color="auto" w:fill="FFFFFF"/>
        <w:suppressAutoHyphens/>
        <w:ind w:left="282" w:hanging="42"/>
        <w:rPr>
          <w:rFonts w:ascii="Times New Roman" w:hAnsi="Times New Roman" w:cs="Times New Roman"/>
          <w:sz w:val="28"/>
          <w:szCs w:val="28"/>
          <w:highlight w:val="yellow"/>
        </w:rPr>
      </w:pPr>
    </w:p>
    <w:p w:rsidR="001F716D" w:rsidRDefault="00B105C6">
      <w:pPr>
        <w:shd w:val="clear" w:color="auto" w:fill="FFFFFF"/>
        <w:suppressAutoHyphens/>
        <w:ind w:left="282" w:hanging="42"/>
        <w:jc w:val="center"/>
        <w:rPr>
          <w:rFonts w:ascii="Times New Roman" w:hAnsi="Times New Roman" w:cs="Times New Roman"/>
          <w:b/>
          <w:sz w:val="28"/>
          <w:szCs w:val="28"/>
          <w:u w:val="single"/>
        </w:rPr>
      </w:pPr>
      <w:r>
        <w:rPr>
          <w:rFonts w:ascii="Times New Roman" w:hAnsi="Times New Roman" w:cs="Times New Roman"/>
          <w:b/>
          <w:sz w:val="28"/>
          <w:szCs w:val="28"/>
          <w:u w:val="single"/>
        </w:rPr>
        <w:t>В заданиях 2</w:t>
      </w:r>
      <w:r w:rsidR="00333E49">
        <w:rPr>
          <w:rFonts w:ascii="Times New Roman" w:hAnsi="Times New Roman" w:cs="Times New Roman"/>
          <w:b/>
          <w:sz w:val="28"/>
          <w:szCs w:val="28"/>
          <w:u w:val="single"/>
        </w:rPr>
        <w:t>1-</w:t>
      </w:r>
      <w:r>
        <w:rPr>
          <w:rFonts w:ascii="Times New Roman" w:hAnsi="Times New Roman" w:cs="Times New Roman"/>
          <w:b/>
          <w:sz w:val="28"/>
          <w:szCs w:val="28"/>
          <w:u w:val="single"/>
        </w:rPr>
        <w:t>30</w:t>
      </w:r>
      <w:r w:rsidR="00333E49">
        <w:rPr>
          <w:rFonts w:ascii="Times New Roman" w:hAnsi="Times New Roman" w:cs="Times New Roman"/>
          <w:b/>
          <w:sz w:val="28"/>
          <w:szCs w:val="28"/>
          <w:u w:val="single"/>
        </w:rPr>
        <w:t xml:space="preserve"> необходимо установить соответствие между значениями первой и второй группы (правильный ответ 0,6 балла)</w:t>
      </w:r>
    </w:p>
    <w:p w:rsidR="001F716D" w:rsidRDefault="001F716D">
      <w:pPr>
        <w:shd w:val="clear" w:color="auto" w:fill="FFFFFF"/>
        <w:suppressAutoHyphens/>
        <w:ind w:left="282" w:hanging="42"/>
        <w:jc w:val="center"/>
        <w:rPr>
          <w:rFonts w:ascii="Times New Roman" w:hAnsi="Times New Roman" w:cs="Times New Roman"/>
          <w:b/>
          <w:sz w:val="28"/>
          <w:szCs w:val="28"/>
          <w:u w:val="single"/>
        </w:rPr>
      </w:pPr>
    </w:p>
    <w:p w:rsidR="001F716D" w:rsidRDefault="00B105C6">
      <w:pPr>
        <w:tabs>
          <w:tab w:val="left" w:pos="1042"/>
        </w:tabs>
        <w:suppressAutoHyphens/>
        <w:spacing w:before="90" w:after="8"/>
        <w:ind w:left="282" w:hanging="42"/>
        <w:rPr>
          <w:rFonts w:ascii="Times New Roman" w:hAnsi="Times New Roman" w:cs="Times New Roman"/>
          <w:b/>
          <w:bCs/>
          <w:spacing w:val="-2"/>
          <w:w w:val="95"/>
          <w:sz w:val="28"/>
          <w:szCs w:val="28"/>
        </w:rPr>
      </w:pPr>
      <w:r>
        <w:rPr>
          <w:rFonts w:ascii="Times New Roman" w:hAnsi="Times New Roman" w:cs="Times New Roman"/>
          <w:b/>
          <w:bCs/>
          <w:sz w:val="28"/>
          <w:szCs w:val="28"/>
        </w:rPr>
        <w:t>2</w:t>
      </w:r>
      <w:r w:rsidR="00333E49">
        <w:rPr>
          <w:rFonts w:ascii="Times New Roman" w:hAnsi="Times New Roman" w:cs="Times New Roman"/>
          <w:b/>
          <w:bCs/>
          <w:sz w:val="28"/>
          <w:szCs w:val="28"/>
        </w:rPr>
        <w:t>1.</w:t>
      </w:r>
      <w:r w:rsidR="00333E49">
        <w:rPr>
          <w:rFonts w:ascii="Times New Roman" w:hAnsi="Times New Roman" w:cs="Times New Roman"/>
          <w:b/>
          <w:bCs/>
          <w:w w:val="95"/>
          <w:sz w:val="28"/>
          <w:szCs w:val="28"/>
        </w:rPr>
        <w:t xml:space="preserve"> Установите</w:t>
      </w:r>
      <w:r w:rsidR="00333E49">
        <w:rPr>
          <w:rFonts w:ascii="Times New Roman" w:hAnsi="Times New Roman" w:cs="Times New Roman"/>
          <w:b/>
          <w:bCs/>
          <w:spacing w:val="37"/>
          <w:sz w:val="28"/>
          <w:szCs w:val="28"/>
        </w:rPr>
        <w:t xml:space="preserve"> </w:t>
      </w:r>
      <w:r w:rsidR="00333E49">
        <w:rPr>
          <w:rFonts w:ascii="Times New Roman" w:hAnsi="Times New Roman" w:cs="Times New Roman"/>
          <w:b/>
          <w:bCs/>
          <w:w w:val="95"/>
          <w:sz w:val="28"/>
          <w:szCs w:val="28"/>
        </w:rPr>
        <w:t>соответствие</w:t>
      </w:r>
      <w:r w:rsidR="00333E49">
        <w:rPr>
          <w:rFonts w:ascii="Times New Roman" w:hAnsi="Times New Roman" w:cs="Times New Roman"/>
          <w:b/>
          <w:bCs/>
          <w:spacing w:val="38"/>
          <w:sz w:val="28"/>
          <w:szCs w:val="28"/>
        </w:rPr>
        <w:t xml:space="preserve"> </w:t>
      </w:r>
      <w:r w:rsidR="00333E49">
        <w:rPr>
          <w:rFonts w:ascii="Times New Roman" w:hAnsi="Times New Roman" w:cs="Times New Roman"/>
          <w:b/>
          <w:bCs/>
          <w:w w:val="95"/>
          <w:sz w:val="28"/>
          <w:szCs w:val="28"/>
        </w:rPr>
        <w:t>между</w:t>
      </w:r>
      <w:r w:rsidR="00333E49">
        <w:rPr>
          <w:rFonts w:ascii="Times New Roman" w:hAnsi="Times New Roman" w:cs="Times New Roman"/>
          <w:b/>
          <w:bCs/>
          <w:spacing w:val="25"/>
          <w:sz w:val="28"/>
          <w:szCs w:val="28"/>
        </w:rPr>
        <w:t xml:space="preserve"> </w:t>
      </w:r>
      <w:r w:rsidR="00333E49">
        <w:rPr>
          <w:rFonts w:ascii="Times New Roman" w:hAnsi="Times New Roman" w:cs="Times New Roman"/>
          <w:b/>
          <w:bCs/>
          <w:w w:val="95"/>
          <w:sz w:val="28"/>
          <w:szCs w:val="28"/>
        </w:rPr>
        <w:t>понятием</w:t>
      </w:r>
      <w:r w:rsidR="00333E49">
        <w:rPr>
          <w:rFonts w:ascii="Times New Roman" w:hAnsi="Times New Roman" w:cs="Times New Roman"/>
          <w:b/>
          <w:bCs/>
          <w:spacing w:val="33"/>
          <w:sz w:val="28"/>
          <w:szCs w:val="28"/>
        </w:rPr>
        <w:t xml:space="preserve"> </w:t>
      </w:r>
      <w:r w:rsidR="00333E49">
        <w:rPr>
          <w:rFonts w:ascii="Times New Roman" w:hAnsi="Times New Roman" w:cs="Times New Roman"/>
          <w:b/>
          <w:bCs/>
          <w:w w:val="95"/>
          <w:sz w:val="28"/>
          <w:szCs w:val="28"/>
        </w:rPr>
        <w:t>и</w:t>
      </w:r>
      <w:r w:rsidR="00333E49">
        <w:rPr>
          <w:rFonts w:ascii="Times New Roman" w:hAnsi="Times New Roman" w:cs="Times New Roman"/>
          <w:b/>
          <w:bCs/>
          <w:spacing w:val="12"/>
          <w:sz w:val="28"/>
          <w:szCs w:val="28"/>
        </w:rPr>
        <w:t xml:space="preserve"> </w:t>
      </w:r>
      <w:r w:rsidR="00333E49">
        <w:rPr>
          <w:rFonts w:ascii="Times New Roman" w:hAnsi="Times New Roman" w:cs="Times New Roman"/>
          <w:b/>
          <w:bCs/>
          <w:w w:val="95"/>
          <w:sz w:val="28"/>
          <w:szCs w:val="28"/>
        </w:rPr>
        <w:t>его</w:t>
      </w:r>
      <w:r w:rsidR="00333E49">
        <w:rPr>
          <w:rFonts w:ascii="Times New Roman" w:hAnsi="Times New Roman" w:cs="Times New Roman"/>
          <w:b/>
          <w:bCs/>
          <w:spacing w:val="15"/>
          <w:sz w:val="28"/>
          <w:szCs w:val="28"/>
        </w:rPr>
        <w:t xml:space="preserve"> </w:t>
      </w:r>
      <w:r w:rsidR="00333E49">
        <w:rPr>
          <w:rFonts w:ascii="Times New Roman" w:hAnsi="Times New Roman" w:cs="Times New Roman"/>
          <w:b/>
          <w:bCs/>
          <w:spacing w:val="-2"/>
          <w:w w:val="95"/>
          <w:sz w:val="28"/>
          <w:szCs w:val="28"/>
        </w:rPr>
        <w:t>определением:</w:t>
      </w:r>
    </w:p>
    <w:tbl>
      <w:tblPr>
        <w:tblW w:w="9479" w:type="dxa"/>
        <w:tblInd w:w="82" w:type="dxa"/>
        <w:tblLook w:val="04A0" w:firstRow="1" w:lastRow="0" w:firstColumn="1" w:lastColumn="0" w:noHBand="0" w:noVBand="1"/>
      </w:tblPr>
      <w:tblGrid>
        <w:gridCol w:w="780"/>
        <w:gridCol w:w="2128"/>
        <w:gridCol w:w="737"/>
        <w:gridCol w:w="5834"/>
      </w:tblGrid>
      <w:tr w:rsidR="001F716D">
        <w:trPr>
          <w:trHeight w:val="551"/>
        </w:trPr>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spacing w:before="118"/>
              <w:ind w:left="282" w:hanging="42"/>
              <w:jc w:val="cente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lastRenderedPageBreak/>
              <w:t>1</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spacing w:before="118"/>
              <w:ind w:left="281" w:hanging="41"/>
              <w:rPr>
                <w:rFonts w:ascii="Times New Roman" w:hAnsi="Times New Roman" w:cs="Times New Roman"/>
                <w:color w:val="auto"/>
                <w:sz w:val="28"/>
                <w:szCs w:val="28"/>
                <w:lang w:eastAsia="en-US"/>
              </w:rPr>
            </w:pPr>
            <w:r>
              <w:rPr>
                <w:rFonts w:ascii="Times New Roman" w:hAnsi="Times New Roman" w:cs="Times New Roman"/>
                <w:color w:val="auto"/>
                <w:spacing w:val="-2"/>
                <w:sz w:val="28"/>
                <w:szCs w:val="28"/>
                <w:lang w:eastAsia="en-US"/>
              </w:rPr>
              <w:t>Ячейка</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spacing w:line="360" w:lineRule="auto"/>
              <w:ind w:left="282" w:hanging="42"/>
              <w:jc w:val="both"/>
              <w:rPr>
                <w:rFonts w:ascii="Times New Roman" w:hAnsi="Times New Roman" w:cs="Times New Roman"/>
                <w:sz w:val="28"/>
                <w:szCs w:val="28"/>
              </w:rPr>
            </w:pPr>
            <w:r>
              <w:rPr>
                <w:rFonts w:ascii="Times New Roman" w:hAnsi="Times New Roman" w:cs="Times New Roman"/>
                <w:sz w:val="28"/>
                <w:szCs w:val="28"/>
              </w:rPr>
              <w:t>а</w:t>
            </w:r>
          </w:p>
        </w:tc>
        <w:tc>
          <w:tcPr>
            <w:tcW w:w="5834"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jc w:val="both"/>
              <w:rPr>
                <w:rFonts w:ascii="Times New Roman" w:hAnsi="Times New Roman" w:cs="Times New Roman"/>
                <w:b/>
                <w:sz w:val="28"/>
                <w:szCs w:val="28"/>
              </w:rPr>
            </w:pPr>
            <w:r>
              <w:rPr>
                <w:rFonts w:ascii="Times New Roman" w:hAnsi="Times New Roman" w:cs="Times New Roman"/>
                <w:sz w:val="28"/>
                <w:szCs w:val="28"/>
              </w:rPr>
              <w:t>любая прямоугольная часть рабочей области электронной таблицы</w:t>
            </w:r>
          </w:p>
        </w:tc>
      </w:tr>
      <w:tr w:rsidR="001F716D">
        <w:trPr>
          <w:trHeight w:val="566"/>
        </w:trPr>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1F716D">
            <w:pPr>
              <w:suppressAutoHyphens/>
              <w:spacing w:line="234" w:lineRule="exact"/>
              <w:ind w:left="282" w:hanging="42"/>
              <w:jc w:val="center"/>
              <w:rPr>
                <w:rFonts w:ascii="Times New Roman" w:hAnsi="Times New Roman" w:cs="Times New Roman"/>
                <w:color w:val="auto"/>
                <w:sz w:val="28"/>
                <w:szCs w:val="28"/>
                <w:lang w:eastAsia="en-US"/>
              </w:rPr>
            </w:pPr>
          </w:p>
          <w:p w:rsidR="001F716D" w:rsidRDefault="00333E49">
            <w:pPr>
              <w:suppressAutoHyphens/>
              <w:spacing w:line="234" w:lineRule="exact"/>
              <w:ind w:left="282" w:hanging="42"/>
              <w:jc w:val="cente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2</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1F716D">
            <w:pPr>
              <w:suppressAutoHyphens/>
              <w:spacing w:line="234" w:lineRule="exact"/>
              <w:ind w:left="281" w:hanging="41"/>
              <w:rPr>
                <w:rFonts w:ascii="Times New Roman" w:hAnsi="Times New Roman" w:cs="Times New Roman"/>
                <w:color w:val="auto"/>
                <w:spacing w:val="-2"/>
                <w:sz w:val="28"/>
                <w:szCs w:val="28"/>
                <w:lang w:eastAsia="en-US"/>
              </w:rPr>
            </w:pPr>
          </w:p>
          <w:p w:rsidR="001F716D" w:rsidRDefault="00333E49">
            <w:pPr>
              <w:suppressAutoHyphens/>
              <w:spacing w:line="234" w:lineRule="exact"/>
              <w:ind w:left="281" w:hanging="41"/>
              <w:rPr>
                <w:rFonts w:ascii="Times New Roman" w:hAnsi="Times New Roman" w:cs="Times New Roman"/>
                <w:color w:val="auto"/>
                <w:sz w:val="28"/>
                <w:szCs w:val="28"/>
                <w:lang w:eastAsia="en-US"/>
              </w:rPr>
            </w:pPr>
            <w:r>
              <w:rPr>
                <w:rFonts w:ascii="Times New Roman" w:hAnsi="Times New Roman" w:cs="Times New Roman"/>
                <w:color w:val="auto"/>
                <w:spacing w:val="-2"/>
                <w:sz w:val="28"/>
                <w:szCs w:val="28"/>
                <w:lang w:eastAsia="en-US"/>
              </w:rPr>
              <w:t>Диапазон</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spacing w:line="360" w:lineRule="auto"/>
              <w:ind w:left="282" w:hanging="42"/>
              <w:jc w:val="both"/>
              <w:rPr>
                <w:rFonts w:ascii="Times New Roman" w:hAnsi="Times New Roman" w:cs="Times New Roman"/>
                <w:sz w:val="28"/>
                <w:szCs w:val="28"/>
              </w:rPr>
            </w:pPr>
            <w:r>
              <w:rPr>
                <w:rFonts w:ascii="Times New Roman" w:hAnsi="Times New Roman" w:cs="Times New Roman"/>
                <w:sz w:val="28"/>
                <w:szCs w:val="28"/>
              </w:rPr>
              <w:t>б</w:t>
            </w:r>
          </w:p>
        </w:tc>
        <w:tc>
          <w:tcPr>
            <w:tcW w:w="5834"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jc w:val="both"/>
              <w:rPr>
                <w:rFonts w:ascii="Times New Roman" w:hAnsi="Times New Roman" w:cs="Times New Roman"/>
                <w:sz w:val="28"/>
                <w:szCs w:val="28"/>
              </w:rPr>
            </w:pPr>
            <w:r>
              <w:rPr>
                <w:rFonts w:ascii="Times New Roman" w:hAnsi="Times New Roman" w:cs="Times New Roman"/>
                <w:sz w:val="28"/>
                <w:szCs w:val="28"/>
              </w:rPr>
              <w:t xml:space="preserve">рабочая область табличного </w:t>
            </w:r>
            <w:proofErr w:type="gramStart"/>
            <w:r>
              <w:rPr>
                <w:rFonts w:ascii="Times New Roman" w:hAnsi="Times New Roman" w:cs="Times New Roman"/>
                <w:sz w:val="28"/>
                <w:szCs w:val="28"/>
              </w:rPr>
              <w:t>процессора</w:t>
            </w:r>
            <w:proofErr w:type="gramEnd"/>
            <w:r>
              <w:rPr>
                <w:rFonts w:ascii="Times New Roman" w:hAnsi="Times New Roman" w:cs="Times New Roman"/>
                <w:sz w:val="28"/>
                <w:szCs w:val="28"/>
              </w:rPr>
              <w:t xml:space="preserve"> состоящая из ячеек.</w:t>
            </w:r>
          </w:p>
        </w:tc>
      </w:tr>
      <w:tr w:rsidR="001F716D">
        <w:trPr>
          <w:trHeight w:val="551"/>
        </w:trPr>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spacing w:before="99"/>
              <w:ind w:left="278" w:hanging="38"/>
              <w:jc w:val="center"/>
              <w:rPr>
                <w:rFonts w:ascii="Times New Roman" w:hAnsi="Times New Roman" w:cs="Times New Roman"/>
                <w:color w:val="auto"/>
                <w:sz w:val="28"/>
                <w:szCs w:val="28"/>
                <w:lang w:eastAsia="en-US"/>
              </w:rPr>
            </w:pPr>
            <w:r>
              <w:rPr>
                <w:rFonts w:ascii="Times New Roman" w:hAnsi="Times New Roman" w:cs="Times New Roman"/>
                <w:color w:val="auto"/>
                <w:w w:val="92"/>
                <w:sz w:val="28"/>
                <w:szCs w:val="28"/>
                <w:lang w:eastAsia="en-US"/>
              </w:rPr>
              <w:t>3</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spacing w:before="99"/>
              <w:ind w:left="280" w:hanging="40"/>
              <w:rPr>
                <w:rFonts w:ascii="Times New Roman" w:hAnsi="Times New Roman" w:cs="Times New Roman"/>
                <w:color w:val="auto"/>
                <w:sz w:val="28"/>
                <w:szCs w:val="28"/>
                <w:lang w:eastAsia="en-US"/>
              </w:rPr>
            </w:pPr>
            <w:r>
              <w:rPr>
                <w:rFonts w:ascii="Times New Roman" w:hAnsi="Times New Roman" w:cs="Times New Roman"/>
                <w:color w:val="auto"/>
                <w:spacing w:val="-4"/>
                <w:sz w:val="28"/>
                <w:szCs w:val="28"/>
                <w:lang w:eastAsia="en-US"/>
              </w:rPr>
              <w:t>Лист</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spacing w:line="360" w:lineRule="auto"/>
              <w:ind w:left="282" w:hanging="42"/>
              <w:jc w:val="both"/>
              <w:rPr>
                <w:rFonts w:ascii="Times New Roman" w:hAnsi="Times New Roman" w:cs="Times New Roman"/>
                <w:sz w:val="28"/>
                <w:szCs w:val="28"/>
              </w:rPr>
            </w:pPr>
            <w:r>
              <w:rPr>
                <w:rFonts w:ascii="Times New Roman" w:hAnsi="Times New Roman" w:cs="Times New Roman"/>
                <w:sz w:val="28"/>
                <w:szCs w:val="28"/>
              </w:rPr>
              <w:t>в</w:t>
            </w:r>
          </w:p>
        </w:tc>
        <w:tc>
          <w:tcPr>
            <w:tcW w:w="5834"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jc w:val="both"/>
              <w:rPr>
                <w:rFonts w:ascii="Times New Roman" w:hAnsi="Times New Roman" w:cs="Times New Roman"/>
                <w:sz w:val="28"/>
                <w:szCs w:val="28"/>
              </w:rPr>
            </w:pPr>
            <w:r>
              <w:rPr>
                <w:rFonts w:ascii="Times New Roman" w:hAnsi="Times New Roman" w:cs="Times New Roman"/>
                <w:sz w:val="28"/>
                <w:szCs w:val="28"/>
              </w:rPr>
              <w:t>документ электронной таблицы, состоящий из листов, объединённых одним именем и являющийся файлом</w:t>
            </w:r>
          </w:p>
        </w:tc>
      </w:tr>
      <w:tr w:rsidR="001F716D">
        <w:trPr>
          <w:trHeight w:val="566"/>
        </w:trPr>
        <w:tc>
          <w:tcPr>
            <w:tcW w:w="78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spacing w:before="95"/>
              <w:ind w:left="280" w:hanging="40"/>
              <w:jc w:val="center"/>
              <w:rPr>
                <w:rFonts w:ascii="Times New Roman" w:hAnsi="Times New Roman" w:cs="Times New Roman"/>
                <w:color w:val="auto"/>
                <w:sz w:val="28"/>
                <w:szCs w:val="28"/>
                <w:lang w:eastAsia="en-US"/>
              </w:rPr>
            </w:pPr>
            <w:r>
              <w:rPr>
                <w:rFonts w:ascii="Times New Roman" w:hAnsi="Times New Roman" w:cs="Times New Roman"/>
                <w:color w:val="auto"/>
                <w:w w:val="97"/>
                <w:sz w:val="28"/>
                <w:szCs w:val="28"/>
                <w:lang w:eastAsia="en-US"/>
              </w:rPr>
              <w:t>4</w:t>
            </w: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spacing w:before="95"/>
              <w:ind w:left="281" w:hanging="41"/>
              <w:rPr>
                <w:rFonts w:ascii="Times New Roman" w:hAnsi="Times New Roman" w:cs="Times New Roman"/>
                <w:color w:val="auto"/>
                <w:sz w:val="28"/>
                <w:szCs w:val="28"/>
                <w:lang w:eastAsia="en-US"/>
              </w:rPr>
            </w:pPr>
            <w:r>
              <w:rPr>
                <w:rFonts w:ascii="Times New Roman" w:hAnsi="Times New Roman" w:cs="Times New Roman"/>
                <w:color w:val="auto"/>
                <w:spacing w:val="-2"/>
                <w:sz w:val="28"/>
                <w:szCs w:val="28"/>
                <w:lang w:eastAsia="en-US"/>
              </w:rPr>
              <w:t>Книга</w:t>
            </w:r>
          </w:p>
        </w:tc>
        <w:tc>
          <w:tcPr>
            <w:tcW w:w="737"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spacing w:line="360" w:lineRule="auto"/>
              <w:ind w:left="282" w:hanging="42"/>
              <w:jc w:val="both"/>
              <w:rPr>
                <w:rFonts w:ascii="Times New Roman" w:hAnsi="Times New Roman" w:cs="Times New Roman"/>
                <w:sz w:val="28"/>
                <w:szCs w:val="28"/>
              </w:rPr>
            </w:pPr>
            <w:r>
              <w:rPr>
                <w:rFonts w:ascii="Times New Roman" w:hAnsi="Times New Roman" w:cs="Times New Roman"/>
                <w:sz w:val="28"/>
                <w:szCs w:val="28"/>
              </w:rPr>
              <w:t>г</w:t>
            </w:r>
          </w:p>
        </w:tc>
        <w:tc>
          <w:tcPr>
            <w:tcW w:w="5834"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jc w:val="both"/>
              <w:rPr>
                <w:rFonts w:ascii="Times New Roman" w:hAnsi="Times New Roman" w:cs="Times New Roman"/>
                <w:sz w:val="28"/>
                <w:szCs w:val="28"/>
              </w:rPr>
            </w:pPr>
            <w:r>
              <w:rPr>
                <w:rFonts w:ascii="Times New Roman" w:hAnsi="Times New Roman" w:cs="Times New Roman"/>
                <w:sz w:val="28"/>
                <w:szCs w:val="28"/>
              </w:rPr>
              <w:t>наименьшая структурная единица электронной таблицы, образуемая на пересечении столбца и строки</w:t>
            </w:r>
          </w:p>
        </w:tc>
      </w:tr>
    </w:tbl>
    <w:p w:rsidR="001F716D" w:rsidRDefault="001F716D">
      <w:pPr>
        <w:suppressAutoHyphens/>
        <w:ind w:left="282" w:hanging="42"/>
        <w:jc w:val="right"/>
        <w:rPr>
          <w:rFonts w:ascii="Times New Roman" w:hAnsi="Times New Roman" w:cs="Times New Roman"/>
          <w:b/>
          <w:sz w:val="28"/>
          <w:szCs w:val="28"/>
        </w:rPr>
      </w:pPr>
    </w:p>
    <w:p w:rsidR="001F716D" w:rsidRDefault="00333E49">
      <w:pPr>
        <w:suppressAutoHyphens/>
        <w:ind w:left="282" w:hanging="42"/>
        <w:jc w:val="right"/>
        <w:rPr>
          <w:rFonts w:ascii="Times New Roman" w:hAnsi="Times New Roman" w:cs="Times New Roman"/>
          <w:bCs/>
          <w:sz w:val="28"/>
          <w:szCs w:val="28"/>
        </w:rPr>
      </w:pPr>
      <w:r>
        <w:rPr>
          <w:rFonts w:ascii="Times New Roman" w:hAnsi="Times New Roman" w:cs="Times New Roman"/>
          <w:b/>
          <w:sz w:val="28"/>
          <w:szCs w:val="28"/>
        </w:rPr>
        <w:t xml:space="preserve">       </w:t>
      </w:r>
    </w:p>
    <w:p w:rsidR="001F716D" w:rsidRDefault="00B105C6">
      <w:pPr>
        <w:suppressAutoHyphens/>
        <w:ind w:left="282" w:hanging="42"/>
        <w:rPr>
          <w:rFonts w:ascii="Times New Roman" w:hAnsi="Times New Roman" w:cs="Times New Roman"/>
          <w:bCs/>
          <w:sz w:val="28"/>
          <w:szCs w:val="28"/>
        </w:rPr>
      </w:pPr>
      <w:r>
        <w:rPr>
          <w:rFonts w:ascii="Times New Roman" w:hAnsi="Times New Roman" w:cs="Times New Roman"/>
          <w:b/>
          <w:sz w:val="28"/>
          <w:szCs w:val="28"/>
        </w:rPr>
        <w:t>2</w:t>
      </w:r>
      <w:r w:rsidR="00333E49">
        <w:rPr>
          <w:rFonts w:ascii="Times New Roman" w:hAnsi="Times New Roman" w:cs="Times New Roman"/>
          <w:b/>
          <w:sz w:val="28"/>
          <w:szCs w:val="28"/>
        </w:rPr>
        <w:t>2. Установите соответствие между понятием и его определением:</w:t>
      </w:r>
    </w:p>
    <w:p w:rsidR="001F716D" w:rsidRDefault="001F716D">
      <w:pPr>
        <w:suppressAutoHyphens/>
        <w:ind w:left="282" w:hanging="42"/>
        <w:rPr>
          <w:rFonts w:ascii="Times New Roman" w:hAnsi="Times New Roman" w:cs="Times New Roman"/>
          <w:bCs/>
          <w:sz w:val="28"/>
          <w:szCs w:val="28"/>
        </w:rPr>
      </w:pPr>
    </w:p>
    <w:tbl>
      <w:tblPr>
        <w:tblW w:w="9472" w:type="dxa"/>
        <w:tblInd w:w="67" w:type="dxa"/>
        <w:tblLook w:val="04A0" w:firstRow="1" w:lastRow="0" w:firstColumn="1" w:lastColumn="0" w:noHBand="0" w:noVBand="1"/>
      </w:tblPr>
      <w:tblGrid>
        <w:gridCol w:w="690"/>
        <w:gridCol w:w="2070"/>
        <w:gridCol w:w="660"/>
        <w:gridCol w:w="6052"/>
      </w:tblGrid>
      <w:tr w:rsidR="001F716D">
        <w:trPr>
          <w:trHeight w:val="551"/>
        </w:trPr>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jc w:val="cente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1</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Погрешность</w:t>
            </w:r>
          </w:p>
        </w:tc>
        <w:tc>
          <w:tcPr>
            <w:tcW w:w="66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jc w:val="both"/>
              <w:rPr>
                <w:rFonts w:ascii="Times New Roman" w:hAnsi="Times New Roman" w:cs="Times New Roman"/>
                <w:sz w:val="28"/>
                <w:szCs w:val="28"/>
              </w:rPr>
            </w:pPr>
            <w:r>
              <w:rPr>
                <w:rFonts w:ascii="Times New Roman" w:hAnsi="Times New Roman" w:cs="Times New Roman"/>
                <w:sz w:val="28"/>
                <w:szCs w:val="28"/>
              </w:rPr>
              <w:t>а</w:t>
            </w: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12" w:firstLine="13"/>
              <w:rPr>
                <w:rFonts w:ascii="Times New Roman" w:hAnsi="Times New Roman" w:cs="Times New Roman"/>
                <w:sz w:val="28"/>
                <w:szCs w:val="28"/>
              </w:rPr>
            </w:pPr>
            <w:r>
              <w:rPr>
                <w:rFonts w:ascii="Times New Roman" w:eastAsia="Segoe UI" w:hAnsi="Times New Roman" w:cs="Times New Roman"/>
                <w:color w:val="1D2125"/>
                <w:sz w:val="28"/>
                <w:szCs w:val="28"/>
                <w:shd w:val="clear" w:color="auto" w:fill="FFFFFF"/>
              </w:rPr>
              <w:t>прием или совокупность приемов сравнения измеряемой физической величины с ее единицей в соответствии с реализо</w:t>
            </w:r>
            <w:r>
              <w:rPr>
                <w:rFonts w:ascii="Times New Roman" w:eastAsia="Segoe UI" w:hAnsi="Times New Roman" w:cs="Times New Roman"/>
                <w:color w:val="1D2125"/>
                <w:sz w:val="28"/>
                <w:szCs w:val="28"/>
                <w:shd w:val="clear" w:color="auto" w:fill="FFFFFF"/>
              </w:rPr>
              <w:softHyphen/>
              <w:t>ванным принципом измерений.</w:t>
            </w:r>
          </w:p>
        </w:tc>
      </w:tr>
      <w:tr w:rsidR="001F716D">
        <w:trPr>
          <w:trHeight w:val="566"/>
        </w:trPr>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jc w:val="cente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2</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Метод измерений</w:t>
            </w:r>
          </w:p>
        </w:tc>
        <w:tc>
          <w:tcPr>
            <w:tcW w:w="66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jc w:val="both"/>
              <w:rPr>
                <w:rFonts w:ascii="Times New Roman" w:hAnsi="Times New Roman" w:cs="Times New Roman"/>
                <w:sz w:val="28"/>
                <w:szCs w:val="28"/>
              </w:rPr>
            </w:pPr>
            <w:r>
              <w:rPr>
                <w:rFonts w:ascii="Times New Roman" w:hAnsi="Times New Roman" w:cs="Times New Roman"/>
                <w:sz w:val="28"/>
                <w:szCs w:val="28"/>
              </w:rPr>
              <w:t>б</w:t>
            </w: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overflowPunct w:val="0"/>
              <w:rPr>
                <w:rFonts w:ascii="Times New Roman" w:hAnsi="Times New Roman" w:cs="Times New Roman"/>
                <w:sz w:val="28"/>
                <w:szCs w:val="28"/>
              </w:rPr>
            </w:pPr>
            <w:r>
              <w:rPr>
                <w:rFonts w:ascii="Times New Roman" w:eastAsia="SimSun" w:hAnsi="Times New Roman" w:cs="Times New Roman"/>
                <w:sz w:val="28"/>
                <w:szCs w:val="28"/>
              </w:rPr>
              <w:t>одно из свойств физического объекта (явления, процесса), которое является общим в качественном отношении для многих физических объектов, отличаясь при этом количественным значением</w:t>
            </w:r>
            <w:r>
              <w:rPr>
                <w:rFonts w:ascii="SimSun" w:eastAsia="SimSun" w:hAnsi="SimSun" w:cs="SimSun"/>
                <w:sz w:val="28"/>
                <w:szCs w:val="28"/>
              </w:rPr>
              <w:t>.</w:t>
            </w:r>
          </w:p>
        </w:tc>
      </w:tr>
      <w:tr w:rsidR="001F716D">
        <w:trPr>
          <w:trHeight w:val="551"/>
        </w:trPr>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78" w:hanging="38"/>
              <w:jc w:val="center"/>
              <w:rPr>
                <w:rFonts w:ascii="Times New Roman" w:hAnsi="Times New Roman" w:cs="Times New Roman"/>
                <w:color w:val="auto"/>
                <w:sz w:val="28"/>
                <w:szCs w:val="28"/>
                <w:lang w:eastAsia="en-US"/>
              </w:rPr>
            </w:pPr>
            <w:r>
              <w:rPr>
                <w:rFonts w:ascii="Times New Roman" w:hAnsi="Times New Roman" w:cs="Times New Roman"/>
                <w:color w:val="auto"/>
                <w:w w:val="92"/>
                <w:sz w:val="28"/>
                <w:szCs w:val="28"/>
                <w:lang w:eastAsia="en-US"/>
              </w:rPr>
              <w:t>3</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Измерение</w:t>
            </w:r>
          </w:p>
        </w:tc>
        <w:tc>
          <w:tcPr>
            <w:tcW w:w="66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jc w:val="both"/>
              <w:rPr>
                <w:rFonts w:ascii="Times New Roman" w:hAnsi="Times New Roman" w:cs="Times New Roman"/>
                <w:sz w:val="28"/>
                <w:szCs w:val="28"/>
              </w:rPr>
            </w:pPr>
            <w:r>
              <w:rPr>
                <w:rFonts w:ascii="Times New Roman" w:hAnsi="Times New Roman" w:cs="Times New Roman"/>
                <w:sz w:val="28"/>
                <w:szCs w:val="28"/>
              </w:rPr>
              <w:t>в</w:t>
            </w: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tabs>
                <w:tab w:val="left" w:pos="0"/>
              </w:tabs>
              <w:suppressAutoHyphens/>
              <w:ind w:left="12" w:hanging="12"/>
              <w:rPr>
                <w:rFonts w:ascii="Times New Roman" w:hAnsi="Times New Roman" w:cs="Times New Roman"/>
                <w:sz w:val="28"/>
                <w:szCs w:val="28"/>
              </w:rPr>
            </w:pPr>
            <w:r>
              <w:rPr>
                <w:rFonts w:ascii="Times New Roman" w:eastAsia="SimSun" w:hAnsi="Times New Roman" w:cs="Times New Roman"/>
                <w:sz w:val="28"/>
                <w:szCs w:val="28"/>
              </w:rPr>
              <w:t>разность между показаниями СИ и истинным (действительным) значением измеряемой физической величины</w:t>
            </w:r>
          </w:p>
        </w:tc>
      </w:tr>
      <w:tr w:rsidR="001F716D">
        <w:trPr>
          <w:trHeight w:val="566"/>
        </w:trPr>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0" w:hanging="40"/>
              <w:jc w:val="center"/>
              <w:rPr>
                <w:rFonts w:ascii="Times New Roman" w:hAnsi="Times New Roman" w:cs="Times New Roman"/>
                <w:color w:val="auto"/>
                <w:sz w:val="28"/>
                <w:szCs w:val="28"/>
                <w:lang w:eastAsia="en-US"/>
              </w:rPr>
            </w:pPr>
            <w:r>
              <w:rPr>
                <w:rFonts w:ascii="Times New Roman" w:hAnsi="Times New Roman" w:cs="Times New Roman"/>
                <w:color w:val="auto"/>
                <w:w w:val="97"/>
                <w:sz w:val="28"/>
                <w:szCs w:val="28"/>
                <w:lang w:eastAsia="en-US"/>
              </w:rPr>
              <w:t>4</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 xml:space="preserve">Физическая </w:t>
            </w:r>
            <w:proofErr w:type="spellStart"/>
            <w:r>
              <w:rPr>
                <w:rFonts w:ascii="Times New Roman" w:hAnsi="Times New Roman" w:cs="Times New Roman"/>
                <w:color w:val="auto"/>
                <w:sz w:val="28"/>
                <w:szCs w:val="28"/>
                <w:lang w:eastAsia="en-US"/>
              </w:rPr>
              <w:t>ведичина</w:t>
            </w:r>
            <w:proofErr w:type="spellEnd"/>
          </w:p>
        </w:tc>
        <w:tc>
          <w:tcPr>
            <w:tcW w:w="66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jc w:val="both"/>
              <w:rPr>
                <w:rFonts w:ascii="Times New Roman" w:hAnsi="Times New Roman" w:cs="Times New Roman"/>
                <w:sz w:val="28"/>
                <w:szCs w:val="28"/>
              </w:rPr>
            </w:pPr>
            <w:r>
              <w:rPr>
                <w:rFonts w:ascii="Times New Roman" w:hAnsi="Times New Roman" w:cs="Times New Roman"/>
                <w:sz w:val="28"/>
                <w:szCs w:val="28"/>
              </w:rPr>
              <w:t>г</w:t>
            </w:r>
          </w:p>
        </w:tc>
        <w:tc>
          <w:tcPr>
            <w:tcW w:w="6052"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12" w:hanging="12"/>
              <w:rPr>
                <w:rFonts w:ascii="Times New Roman" w:hAnsi="Times New Roman" w:cs="Times New Roman"/>
                <w:sz w:val="28"/>
                <w:szCs w:val="28"/>
              </w:rPr>
            </w:pPr>
            <w:r>
              <w:rPr>
                <w:rFonts w:ascii="Times New Roman" w:eastAsia="SimSun" w:hAnsi="Times New Roman" w:cs="Times New Roman"/>
                <w:sz w:val="28"/>
                <w:szCs w:val="28"/>
              </w:rPr>
              <w:t>совокупность операций, выполняемых с помощью технического средства, хранящего единицу величины и позволяющего сопоставить с ней измеряемую величину, чтобы получить значение этой величины.</w:t>
            </w:r>
          </w:p>
        </w:tc>
      </w:tr>
    </w:tbl>
    <w:p w:rsidR="001F716D" w:rsidRDefault="00333E49">
      <w:pPr>
        <w:suppressAutoHyphens/>
        <w:spacing w:line="360" w:lineRule="auto"/>
        <w:ind w:left="282" w:hanging="42"/>
        <w:jc w:val="right"/>
        <w:rPr>
          <w:rFonts w:ascii="Times New Roman" w:hAnsi="Times New Roman" w:cs="Times New Roman"/>
          <w:b/>
          <w:sz w:val="28"/>
          <w:szCs w:val="28"/>
        </w:rPr>
      </w:pPr>
      <w:r>
        <w:rPr>
          <w:rFonts w:ascii="Times New Roman" w:hAnsi="Times New Roman" w:cs="Times New Roman"/>
          <w:b/>
          <w:sz w:val="28"/>
          <w:szCs w:val="28"/>
        </w:rPr>
        <w:t xml:space="preserve">   </w:t>
      </w:r>
    </w:p>
    <w:p w:rsidR="001F716D" w:rsidRDefault="00B105C6">
      <w:pPr>
        <w:suppressAutoHyphens/>
        <w:ind w:left="282" w:hanging="42"/>
        <w:rPr>
          <w:rFonts w:ascii="Times New Roman" w:hAnsi="Times New Roman" w:cs="Times New Roman"/>
          <w:b/>
          <w:bCs/>
          <w:sz w:val="28"/>
          <w:szCs w:val="28"/>
        </w:rPr>
      </w:pPr>
      <w:r>
        <w:rPr>
          <w:rFonts w:ascii="Times New Roman" w:hAnsi="Times New Roman" w:cs="Times New Roman"/>
          <w:b/>
          <w:bCs/>
          <w:sz w:val="28"/>
          <w:szCs w:val="28"/>
        </w:rPr>
        <w:t>2</w:t>
      </w:r>
      <w:r w:rsidR="00333E49">
        <w:rPr>
          <w:rFonts w:ascii="Times New Roman" w:hAnsi="Times New Roman" w:cs="Times New Roman"/>
          <w:b/>
          <w:bCs/>
          <w:sz w:val="28"/>
          <w:szCs w:val="28"/>
        </w:rPr>
        <w:t>3.Установите соответствие между видами инструктажей и их определением:</w:t>
      </w:r>
    </w:p>
    <w:p w:rsidR="001F716D" w:rsidRDefault="001F716D">
      <w:pPr>
        <w:suppressAutoHyphens/>
        <w:ind w:left="282" w:hanging="42"/>
        <w:rPr>
          <w:rFonts w:ascii="Times New Roman" w:hAnsi="Times New Roman" w:cs="Times New Roman"/>
          <w:sz w:val="28"/>
          <w:szCs w:val="28"/>
        </w:rPr>
      </w:pPr>
    </w:p>
    <w:tbl>
      <w:tblPr>
        <w:tblW w:w="9517" w:type="dxa"/>
        <w:tblInd w:w="67" w:type="dxa"/>
        <w:tblLook w:val="04A0" w:firstRow="1" w:lastRow="0" w:firstColumn="1" w:lastColumn="0" w:noHBand="0" w:noVBand="1"/>
      </w:tblPr>
      <w:tblGrid>
        <w:gridCol w:w="690"/>
        <w:gridCol w:w="2940"/>
        <w:gridCol w:w="690"/>
        <w:gridCol w:w="5197"/>
      </w:tblGrid>
      <w:tr w:rsidR="001F716D">
        <w:trPr>
          <w:trHeight w:val="551"/>
        </w:trPr>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jc w:val="cente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1</w:t>
            </w:r>
          </w:p>
        </w:tc>
        <w:tc>
          <w:tcPr>
            <w:tcW w:w="294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hanging="42"/>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Повторный инструктаж</w:t>
            </w: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jc w:val="both"/>
              <w:rPr>
                <w:rFonts w:ascii="Times New Roman" w:hAnsi="Times New Roman" w:cs="Times New Roman"/>
                <w:sz w:val="28"/>
                <w:szCs w:val="28"/>
              </w:rPr>
            </w:pPr>
            <w:r>
              <w:rPr>
                <w:rFonts w:ascii="Times New Roman" w:hAnsi="Times New Roman" w:cs="Times New Roman"/>
                <w:sz w:val="28"/>
                <w:szCs w:val="28"/>
              </w:rPr>
              <w:t>а</w:t>
            </w:r>
          </w:p>
        </w:tc>
        <w:tc>
          <w:tcPr>
            <w:tcW w:w="5197"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hanging="42"/>
              <w:rPr>
                <w:rFonts w:ascii="Times New Roman" w:hAnsi="Times New Roman" w:cs="Times New Roman"/>
                <w:sz w:val="28"/>
                <w:szCs w:val="28"/>
              </w:rPr>
            </w:pPr>
            <w:r>
              <w:rPr>
                <w:rFonts w:ascii="Times New Roman" w:hAnsi="Times New Roman" w:cs="Times New Roman"/>
                <w:sz w:val="28"/>
                <w:szCs w:val="28"/>
              </w:rPr>
              <w:t>проводится при выполнении разовых работ</w:t>
            </w:r>
          </w:p>
        </w:tc>
      </w:tr>
      <w:tr w:rsidR="001F716D">
        <w:trPr>
          <w:trHeight w:val="566"/>
        </w:trPr>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jc w:val="center"/>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2</w:t>
            </w:r>
          </w:p>
        </w:tc>
        <w:tc>
          <w:tcPr>
            <w:tcW w:w="294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hanging="42"/>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Вводный инструктаж</w:t>
            </w: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jc w:val="both"/>
              <w:rPr>
                <w:rFonts w:ascii="Times New Roman" w:hAnsi="Times New Roman" w:cs="Times New Roman"/>
                <w:sz w:val="28"/>
                <w:szCs w:val="28"/>
              </w:rPr>
            </w:pPr>
            <w:r>
              <w:rPr>
                <w:rFonts w:ascii="Times New Roman" w:hAnsi="Times New Roman" w:cs="Times New Roman"/>
                <w:sz w:val="28"/>
                <w:szCs w:val="28"/>
              </w:rPr>
              <w:t>б</w:t>
            </w:r>
          </w:p>
        </w:tc>
        <w:tc>
          <w:tcPr>
            <w:tcW w:w="5197"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hanging="42"/>
              <w:rPr>
                <w:rFonts w:ascii="Times New Roman" w:hAnsi="Times New Roman" w:cs="Times New Roman"/>
                <w:sz w:val="28"/>
                <w:szCs w:val="28"/>
              </w:rPr>
            </w:pPr>
            <w:r>
              <w:rPr>
                <w:rFonts w:ascii="Times New Roman" w:hAnsi="Times New Roman" w:cs="Times New Roman"/>
                <w:sz w:val="28"/>
                <w:szCs w:val="28"/>
              </w:rPr>
              <w:t>проводится один раз в полгода</w:t>
            </w:r>
          </w:p>
        </w:tc>
      </w:tr>
      <w:tr w:rsidR="001F716D">
        <w:trPr>
          <w:trHeight w:val="551"/>
        </w:trPr>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78" w:hanging="38"/>
              <w:jc w:val="center"/>
              <w:rPr>
                <w:rFonts w:ascii="Times New Roman" w:hAnsi="Times New Roman" w:cs="Times New Roman"/>
                <w:color w:val="auto"/>
                <w:sz w:val="28"/>
                <w:szCs w:val="28"/>
                <w:lang w:eastAsia="en-US"/>
              </w:rPr>
            </w:pPr>
            <w:r>
              <w:rPr>
                <w:rFonts w:ascii="Times New Roman" w:hAnsi="Times New Roman" w:cs="Times New Roman"/>
                <w:color w:val="auto"/>
                <w:w w:val="92"/>
                <w:sz w:val="28"/>
                <w:szCs w:val="28"/>
                <w:lang w:eastAsia="en-US"/>
              </w:rPr>
              <w:t>3</w:t>
            </w:r>
          </w:p>
        </w:tc>
        <w:tc>
          <w:tcPr>
            <w:tcW w:w="294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hanging="42"/>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Целевой инструктаж</w:t>
            </w: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jc w:val="both"/>
              <w:rPr>
                <w:rFonts w:ascii="Times New Roman" w:hAnsi="Times New Roman" w:cs="Times New Roman"/>
                <w:sz w:val="28"/>
                <w:szCs w:val="28"/>
              </w:rPr>
            </w:pPr>
            <w:r>
              <w:rPr>
                <w:rFonts w:ascii="Times New Roman" w:hAnsi="Times New Roman" w:cs="Times New Roman"/>
                <w:sz w:val="28"/>
                <w:szCs w:val="28"/>
              </w:rPr>
              <w:t>в</w:t>
            </w:r>
          </w:p>
        </w:tc>
        <w:tc>
          <w:tcPr>
            <w:tcW w:w="5197"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hanging="42"/>
              <w:rPr>
                <w:rFonts w:ascii="Times New Roman" w:hAnsi="Times New Roman" w:cs="Times New Roman"/>
                <w:sz w:val="28"/>
                <w:szCs w:val="28"/>
              </w:rPr>
            </w:pPr>
            <w:r>
              <w:rPr>
                <w:rFonts w:ascii="Times New Roman" w:hAnsi="Times New Roman" w:cs="Times New Roman"/>
                <w:sz w:val="28"/>
                <w:szCs w:val="28"/>
              </w:rPr>
              <w:t>проводится при поступлении на работу службой охраны труда предприятия</w:t>
            </w:r>
          </w:p>
        </w:tc>
      </w:tr>
      <w:tr w:rsidR="001F716D">
        <w:trPr>
          <w:trHeight w:val="566"/>
        </w:trPr>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0" w:hanging="40"/>
              <w:jc w:val="center"/>
              <w:rPr>
                <w:rFonts w:ascii="Times New Roman" w:hAnsi="Times New Roman" w:cs="Times New Roman"/>
                <w:color w:val="auto"/>
                <w:sz w:val="28"/>
                <w:szCs w:val="28"/>
                <w:lang w:eastAsia="en-US"/>
              </w:rPr>
            </w:pPr>
            <w:r>
              <w:rPr>
                <w:rFonts w:ascii="Times New Roman" w:hAnsi="Times New Roman" w:cs="Times New Roman"/>
                <w:color w:val="auto"/>
                <w:w w:val="97"/>
                <w:sz w:val="28"/>
                <w:szCs w:val="28"/>
                <w:lang w:eastAsia="en-US"/>
              </w:rPr>
              <w:t>4</w:t>
            </w:r>
          </w:p>
        </w:tc>
        <w:tc>
          <w:tcPr>
            <w:tcW w:w="294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hanging="42"/>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Внеочередной инструктаж</w:t>
            </w: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left="282" w:hanging="42"/>
              <w:jc w:val="both"/>
              <w:rPr>
                <w:rFonts w:ascii="Times New Roman" w:hAnsi="Times New Roman" w:cs="Times New Roman"/>
                <w:sz w:val="28"/>
                <w:szCs w:val="28"/>
              </w:rPr>
            </w:pPr>
            <w:r>
              <w:rPr>
                <w:rFonts w:ascii="Times New Roman" w:hAnsi="Times New Roman" w:cs="Times New Roman"/>
                <w:sz w:val="28"/>
                <w:szCs w:val="28"/>
              </w:rPr>
              <w:t>г</w:t>
            </w:r>
          </w:p>
        </w:tc>
        <w:tc>
          <w:tcPr>
            <w:tcW w:w="5197"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suppressAutoHyphens/>
              <w:ind w:hanging="42"/>
              <w:rPr>
                <w:rFonts w:ascii="Times New Roman" w:hAnsi="Times New Roman" w:cs="Times New Roman"/>
                <w:sz w:val="28"/>
                <w:szCs w:val="28"/>
              </w:rPr>
            </w:pPr>
            <w:r>
              <w:rPr>
                <w:rFonts w:ascii="Times New Roman" w:hAnsi="Times New Roman" w:cs="Times New Roman"/>
                <w:sz w:val="28"/>
                <w:szCs w:val="28"/>
              </w:rPr>
              <w:t>проводится при замене оборудования изменении технологического процесса при возникновении несчастного случая</w:t>
            </w:r>
          </w:p>
        </w:tc>
      </w:tr>
    </w:tbl>
    <w:p w:rsidR="001F716D" w:rsidRDefault="001F716D">
      <w:pPr>
        <w:suppressAutoHyphens/>
        <w:spacing w:line="360" w:lineRule="auto"/>
        <w:ind w:left="282" w:hanging="42"/>
        <w:jc w:val="right"/>
        <w:rPr>
          <w:rFonts w:ascii="Times New Roman" w:hAnsi="Times New Roman" w:cs="Times New Roman"/>
          <w:b/>
          <w:sz w:val="28"/>
          <w:szCs w:val="28"/>
        </w:rPr>
      </w:pPr>
    </w:p>
    <w:p w:rsidR="001F716D" w:rsidRPr="00B105C6" w:rsidRDefault="00333E49" w:rsidP="00B105C6">
      <w:pPr>
        <w:pStyle w:val="aff"/>
        <w:numPr>
          <w:ilvl w:val="0"/>
          <w:numId w:val="49"/>
        </w:numPr>
        <w:tabs>
          <w:tab w:val="left" w:pos="142"/>
        </w:tabs>
        <w:suppressAutoHyphens/>
        <w:rPr>
          <w:b/>
          <w:color w:val="3C2E3F"/>
          <w:sz w:val="28"/>
          <w:szCs w:val="28"/>
        </w:rPr>
      </w:pPr>
      <w:r w:rsidRPr="00B105C6">
        <w:rPr>
          <w:b/>
          <w:sz w:val="28"/>
          <w:szCs w:val="28"/>
        </w:rPr>
        <w:t>Установите соответствие между обозначениями форм</w:t>
      </w:r>
      <w:r w:rsidRPr="00B105C6">
        <w:rPr>
          <w:b/>
          <w:color w:val="3C2E3F"/>
          <w:sz w:val="28"/>
          <w:szCs w:val="28"/>
        </w:rPr>
        <w:t xml:space="preserve">  для ведения предпринимательской деятельности и ее расшифровкой:</w:t>
      </w:r>
    </w:p>
    <w:tbl>
      <w:tblPr>
        <w:tblW w:w="9555" w:type="dxa"/>
        <w:tblInd w:w="52" w:type="dxa"/>
        <w:tblLook w:val="04A0" w:firstRow="1" w:lastRow="0" w:firstColumn="1" w:lastColumn="0" w:noHBand="0" w:noVBand="1"/>
      </w:tblPr>
      <w:tblGrid>
        <w:gridCol w:w="857"/>
        <w:gridCol w:w="2119"/>
        <w:gridCol w:w="913"/>
        <w:gridCol w:w="5666"/>
      </w:tblGrid>
      <w:tr w:rsidR="001F716D">
        <w:tc>
          <w:tcPr>
            <w:tcW w:w="857"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119"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rPr>
                <w:rFonts w:ascii="Times New Roman" w:eastAsia="Times New Roman" w:hAnsi="Times New Roman" w:cs="Times New Roman"/>
                <w:sz w:val="28"/>
                <w:szCs w:val="28"/>
              </w:rPr>
            </w:pPr>
            <w:r>
              <w:rPr>
                <w:rFonts w:ascii="Times New Roman" w:eastAsia="Times New Roman" w:hAnsi="Times New Roman" w:cs="Times New Roman"/>
                <w:sz w:val="28"/>
                <w:szCs w:val="28"/>
              </w:rPr>
              <w:t>ОАО</w:t>
            </w:r>
          </w:p>
        </w:tc>
        <w:tc>
          <w:tcPr>
            <w:tcW w:w="913"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5666"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rPr>
                <w:rFonts w:ascii="Times New Roman" w:eastAsia="Times New Roman" w:hAnsi="Times New Roman" w:cs="Times New Roman"/>
                <w:sz w:val="28"/>
                <w:szCs w:val="28"/>
              </w:rPr>
            </w:pPr>
            <w:r>
              <w:rPr>
                <w:rFonts w:ascii="Times New Roman" w:eastAsia="Times New Roman" w:hAnsi="Times New Roman" w:cs="Times New Roman"/>
                <w:sz w:val="28"/>
                <w:szCs w:val="28"/>
              </w:rPr>
              <w:t>индивидуальный предприниматель</w:t>
            </w:r>
          </w:p>
        </w:tc>
      </w:tr>
      <w:tr w:rsidR="001F716D">
        <w:tc>
          <w:tcPr>
            <w:tcW w:w="857"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119"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rPr>
                <w:rFonts w:ascii="Times New Roman" w:eastAsia="Times New Roman" w:hAnsi="Times New Roman" w:cs="Times New Roman"/>
                <w:sz w:val="28"/>
                <w:szCs w:val="28"/>
              </w:rPr>
            </w:pPr>
            <w:r>
              <w:rPr>
                <w:rFonts w:ascii="Times New Roman" w:eastAsia="Times New Roman" w:hAnsi="Times New Roman" w:cs="Times New Roman"/>
                <w:sz w:val="28"/>
                <w:szCs w:val="28"/>
              </w:rPr>
              <w:t>ЗАО</w:t>
            </w:r>
          </w:p>
        </w:tc>
        <w:tc>
          <w:tcPr>
            <w:tcW w:w="913"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5666"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rPr>
                <w:rFonts w:ascii="Times New Roman" w:eastAsia="Times New Roman" w:hAnsi="Times New Roman" w:cs="Times New Roman"/>
                <w:sz w:val="28"/>
                <w:szCs w:val="28"/>
              </w:rPr>
            </w:pPr>
            <w:r>
              <w:rPr>
                <w:rFonts w:ascii="Times New Roman" w:eastAsia="Times New Roman" w:hAnsi="Times New Roman" w:cs="Times New Roman"/>
                <w:sz w:val="28"/>
                <w:szCs w:val="28"/>
              </w:rPr>
              <w:t>открытое акционерное общество</w:t>
            </w:r>
          </w:p>
        </w:tc>
      </w:tr>
      <w:tr w:rsidR="001F716D">
        <w:tc>
          <w:tcPr>
            <w:tcW w:w="857"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119"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rPr>
                <w:rFonts w:ascii="Times New Roman" w:eastAsia="Times New Roman" w:hAnsi="Times New Roman" w:cs="Times New Roman"/>
                <w:sz w:val="28"/>
                <w:szCs w:val="28"/>
              </w:rPr>
            </w:pPr>
            <w:r>
              <w:rPr>
                <w:rFonts w:ascii="Times New Roman" w:eastAsia="Times New Roman" w:hAnsi="Times New Roman" w:cs="Times New Roman"/>
                <w:sz w:val="28"/>
                <w:szCs w:val="28"/>
              </w:rPr>
              <w:t>ИП</w:t>
            </w:r>
          </w:p>
        </w:tc>
        <w:tc>
          <w:tcPr>
            <w:tcW w:w="913"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5666"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rPr>
                <w:rFonts w:ascii="Times New Roman" w:eastAsia="Times New Roman" w:hAnsi="Times New Roman" w:cs="Times New Roman"/>
                <w:sz w:val="28"/>
                <w:szCs w:val="28"/>
              </w:rPr>
            </w:pPr>
            <w:r>
              <w:rPr>
                <w:rFonts w:ascii="Times New Roman" w:eastAsia="Times New Roman" w:hAnsi="Times New Roman" w:cs="Times New Roman"/>
                <w:sz w:val="28"/>
                <w:szCs w:val="28"/>
              </w:rPr>
              <w:t>закрытое акционерное общество</w:t>
            </w:r>
          </w:p>
        </w:tc>
      </w:tr>
      <w:tr w:rsidR="001F716D">
        <w:tc>
          <w:tcPr>
            <w:tcW w:w="857"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119"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rPr>
                <w:rFonts w:ascii="Times New Roman" w:eastAsia="Times New Roman" w:hAnsi="Times New Roman" w:cs="Times New Roman"/>
                <w:sz w:val="28"/>
                <w:szCs w:val="28"/>
              </w:rPr>
            </w:pPr>
            <w:r>
              <w:rPr>
                <w:rFonts w:ascii="Times New Roman" w:eastAsia="Times New Roman" w:hAnsi="Times New Roman" w:cs="Times New Roman"/>
                <w:sz w:val="28"/>
                <w:szCs w:val="28"/>
              </w:rPr>
              <w:t>ООО</w:t>
            </w:r>
          </w:p>
        </w:tc>
        <w:tc>
          <w:tcPr>
            <w:tcW w:w="913"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p>
        </w:tc>
        <w:tc>
          <w:tcPr>
            <w:tcW w:w="5666"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rPr>
                <w:rFonts w:ascii="Times New Roman" w:eastAsia="Times New Roman" w:hAnsi="Times New Roman" w:cs="Times New Roman"/>
                <w:sz w:val="28"/>
                <w:szCs w:val="28"/>
              </w:rPr>
            </w:pPr>
            <w:r>
              <w:rPr>
                <w:rFonts w:ascii="Times New Roman" w:eastAsia="Times New Roman" w:hAnsi="Times New Roman" w:cs="Times New Roman"/>
                <w:sz w:val="28"/>
                <w:szCs w:val="28"/>
              </w:rPr>
              <w:t>публичное акционерное общество</w:t>
            </w:r>
          </w:p>
        </w:tc>
      </w:tr>
      <w:tr w:rsidR="001F716D">
        <w:tc>
          <w:tcPr>
            <w:tcW w:w="857"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119"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rPr>
                <w:rFonts w:ascii="Times New Roman" w:eastAsia="Times New Roman" w:hAnsi="Times New Roman" w:cs="Times New Roman"/>
                <w:sz w:val="28"/>
                <w:szCs w:val="28"/>
              </w:rPr>
            </w:pPr>
            <w:r>
              <w:rPr>
                <w:rFonts w:ascii="Times New Roman" w:eastAsia="Times New Roman" w:hAnsi="Times New Roman" w:cs="Times New Roman"/>
                <w:sz w:val="28"/>
                <w:szCs w:val="28"/>
              </w:rPr>
              <w:t>ПАО</w:t>
            </w:r>
          </w:p>
        </w:tc>
        <w:tc>
          <w:tcPr>
            <w:tcW w:w="913" w:type="dxa"/>
            <w:tcBorders>
              <w:top w:val="single" w:sz="4" w:space="0" w:color="000000"/>
              <w:left w:val="single" w:sz="4" w:space="0" w:color="000000"/>
              <w:bottom w:val="single" w:sz="4" w:space="0" w:color="000000"/>
              <w:right w:val="single" w:sz="4" w:space="0" w:color="000000"/>
            </w:tcBorders>
          </w:tcPr>
          <w:p w:rsidR="001F716D" w:rsidRDefault="00333E49">
            <w:pPr>
              <w:suppressAutoHyphens/>
              <w:spacing w:line="360" w:lineRule="auto"/>
              <w:ind w:left="282" w:hanging="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p>
        </w:tc>
        <w:tc>
          <w:tcPr>
            <w:tcW w:w="5666" w:type="dxa"/>
            <w:tcBorders>
              <w:top w:val="single" w:sz="4" w:space="0" w:color="000000"/>
              <w:left w:val="single" w:sz="4" w:space="0" w:color="000000"/>
              <w:bottom w:val="single" w:sz="4" w:space="0" w:color="000000"/>
              <w:right w:val="single" w:sz="4" w:space="0" w:color="000000"/>
            </w:tcBorders>
          </w:tcPr>
          <w:p w:rsidR="001F716D" w:rsidRDefault="00333E49">
            <w:pPr>
              <w:suppressAutoHyphens/>
              <w:ind w:left="282" w:hanging="42"/>
              <w:rPr>
                <w:rFonts w:ascii="Times New Roman" w:eastAsia="Times New Roman" w:hAnsi="Times New Roman" w:cs="Times New Roman"/>
                <w:sz w:val="28"/>
                <w:szCs w:val="28"/>
              </w:rPr>
            </w:pPr>
            <w:r>
              <w:rPr>
                <w:rFonts w:ascii="Times New Roman" w:eastAsia="Times New Roman" w:hAnsi="Times New Roman" w:cs="Times New Roman"/>
                <w:sz w:val="28"/>
                <w:szCs w:val="28"/>
              </w:rPr>
              <w:t>общество с ограниченной ответственностью</w:t>
            </w:r>
          </w:p>
        </w:tc>
      </w:tr>
    </w:tbl>
    <w:p w:rsidR="001F716D" w:rsidRDefault="001F716D">
      <w:pPr>
        <w:widowControl/>
        <w:suppressAutoHyphens/>
        <w:spacing w:after="200" w:line="276" w:lineRule="auto"/>
        <w:ind w:left="240"/>
        <w:contextualSpacing/>
        <w:jc w:val="both"/>
        <w:rPr>
          <w:rFonts w:ascii="Times New Roman" w:eastAsia="Calibri" w:hAnsi="Times New Roman" w:cs="Times New Roman"/>
          <w:color w:val="auto"/>
          <w:sz w:val="28"/>
          <w:szCs w:val="28"/>
          <w:lang w:eastAsia="en-US" w:bidi="ar-SA"/>
        </w:rPr>
      </w:pPr>
    </w:p>
    <w:p w:rsidR="001F716D" w:rsidRPr="00B105C6" w:rsidRDefault="00B105C6">
      <w:pPr>
        <w:widowControl/>
        <w:suppressAutoHyphens/>
        <w:spacing w:after="200" w:line="276" w:lineRule="auto"/>
        <w:ind w:left="240"/>
        <w:contextualSpacing/>
        <w:jc w:val="both"/>
        <w:rPr>
          <w:rFonts w:ascii="Times New Roman" w:eastAsia="Calibri" w:hAnsi="Times New Roman" w:cs="Times New Roman"/>
          <w:b/>
          <w:color w:val="auto"/>
          <w:sz w:val="28"/>
          <w:szCs w:val="28"/>
          <w:lang w:eastAsia="en-US" w:bidi="ar-SA"/>
        </w:rPr>
      </w:pPr>
      <w:r w:rsidRPr="00B105C6">
        <w:rPr>
          <w:rFonts w:ascii="Times New Roman" w:eastAsia="Calibri" w:hAnsi="Times New Roman" w:cs="Times New Roman"/>
          <w:b/>
          <w:color w:val="auto"/>
          <w:sz w:val="28"/>
          <w:szCs w:val="28"/>
          <w:lang w:eastAsia="en-US" w:bidi="ar-SA"/>
        </w:rPr>
        <w:t>2</w:t>
      </w:r>
      <w:r w:rsidR="00333E49" w:rsidRPr="00B105C6">
        <w:rPr>
          <w:rFonts w:ascii="Times New Roman" w:eastAsia="Calibri" w:hAnsi="Times New Roman" w:cs="Times New Roman"/>
          <w:b/>
          <w:color w:val="auto"/>
          <w:sz w:val="28"/>
          <w:szCs w:val="28"/>
          <w:lang w:eastAsia="en-US" w:bidi="ar-SA"/>
        </w:rPr>
        <w:t>5.Установите соответствие между измерительным прибором и его назначением:</w:t>
      </w:r>
    </w:p>
    <w:tbl>
      <w:tblPr>
        <w:tblW w:w="9610" w:type="dxa"/>
        <w:tblInd w:w="10" w:type="dxa"/>
        <w:tblCellMar>
          <w:left w:w="10" w:type="dxa"/>
          <w:right w:w="10" w:type="dxa"/>
        </w:tblCellMar>
        <w:tblLook w:val="04A0" w:firstRow="1" w:lastRow="0" w:firstColumn="1" w:lastColumn="0" w:noHBand="0" w:noVBand="1"/>
      </w:tblPr>
      <w:tblGrid>
        <w:gridCol w:w="690"/>
        <w:gridCol w:w="3439"/>
        <w:gridCol w:w="792"/>
        <w:gridCol w:w="4689"/>
      </w:tblGrid>
      <w:tr w:rsidR="001F716D">
        <w:trPr>
          <w:trHeight w:hRule="exact" w:val="667"/>
        </w:trPr>
        <w:tc>
          <w:tcPr>
            <w:tcW w:w="690" w:type="dxa"/>
            <w:tcBorders>
              <w:top w:val="single" w:sz="4" w:space="0" w:color="000000"/>
              <w:left w:val="single" w:sz="4" w:space="0" w:color="000000"/>
            </w:tcBorders>
            <w:shd w:val="clear" w:color="auto" w:fill="FFFFFF"/>
            <w:vAlign w:val="center"/>
          </w:tcPr>
          <w:p w:rsidR="001F716D" w:rsidRDefault="00333E49">
            <w:pPr>
              <w:suppressAutoHyphens/>
              <w:ind w:left="360"/>
              <w:rPr>
                <w:rFonts w:ascii="Times New Roman" w:hAnsi="Times New Roman" w:cs="Times New Roman"/>
                <w:sz w:val="28"/>
                <w:szCs w:val="28"/>
              </w:rPr>
            </w:pPr>
            <w:r>
              <w:rPr>
                <w:rFonts w:ascii="Times New Roman" w:hAnsi="Times New Roman" w:cs="Times New Roman"/>
                <w:sz w:val="28"/>
                <w:szCs w:val="28"/>
              </w:rPr>
              <w:t>1</w:t>
            </w:r>
          </w:p>
        </w:tc>
        <w:tc>
          <w:tcPr>
            <w:tcW w:w="3439" w:type="dxa"/>
            <w:tcBorders>
              <w:top w:val="single" w:sz="4" w:space="0" w:color="000000"/>
              <w:left w:val="single" w:sz="4" w:space="0" w:color="000000"/>
            </w:tcBorders>
            <w:shd w:val="clear" w:color="auto" w:fill="FFFFFF"/>
          </w:tcPr>
          <w:p w:rsidR="001F716D" w:rsidRDefault="00333E49">
            <w:pPr>
              <w:suppressAutoHyphens/>
              <w:ind w:left="360"/>
              <w:rPr>
                <w:rFonts w:ascii="Times New Roman" w:hAnsi="Times New Roman" w:cs="Times New Roman"/>
                <w:sz w:val="28"/>
                <w:szCs w:val="28"/>
              </w:rPr>
            </w:pPr>
            <w:r>
              <w:rPr>
                <w:rFonts w:ascii="Times New Roman" w:hAnsi="Times New Roman" w:cs="Times New Roman"/>
                <w:sz w:val="28"/>
                <w:szCs w:val="28"/>
              </w:rPr>
              <w:t>Штангенциркуль</w:t>
            </w:r>
          </w:p>
        </w:tc>
        <w:tc>
          <w:tcPr>
            <w:tcW w:w="792" w:type="dxa"/>
            <w:tcBorders>
              <w:top w:val="single" w:sz="4" w:space="0" w:color="000000"/>
              <w:left w:val="single" w:sz="4" w:space="0" w:color="000000"/>
            </w:tcBorders>
            <w:shd w:val="clear" w:color="auto" w:fill="FFFFFF"/>
          </w:tcPr>
          <w:p w:rsidR="001F716D" w:rsidRDefault="00333E49">
            <w:pPr>
              <w:suppressAutoHyphens/>
              <w:ind w:left="360"/>
              <w:rPr>
                <w:rFonts w:ascii="Times New Roman" w:hAnsi="Times New Roman" w:cs="Times New Roman"/>
                <w:sz w:val="28"/>
                <w:szCs w:val="28"/>
              </w:rPr>
            </w:pPr>
            <w:r>
              <w:rPr>
                <w:rFonts w:ascii="Times New Roman" w:hAnsi="Times New Roman" w:cs="Times New Roman"/>
                <w:sz w:val="28"/>
                <w:szCs w:val="28"/>
              </w:rPr>
              <w:t>а</w:t>
            </w:r>
          </w:p>
        </w:tc>
        <w:tc>
          <w:tcPr>
            <w:tcW w:w="4689" w:type="dxa"/>
            <w:tcBorders>
              <w:top w:val="single" w:sz="4" w:space="0" w:color="000000"/>
              <w:left w:val="single" w:sz="4" w:space="0" w:color="000000"/>
              <w:right w:val="single" w:sz="4" w:space="0" w:color="000000"/>
            </w:tcBorders>
            <w:shd w:val="clear" w:color="auto" w:fill="FFFFFF"/>
            <w:vAlign w:val="bottom"/>
          </w:tcPr>
          <w:p w:rsidR="001F716D" w:rsidRDefault="00333E49">
            <w:pPr>
              <w:suppressAutoHyphens/>
              <w:ind w:left="360" w:right="1322"/>
              <w:rPr>
                <w:rFonts w:ascii="Times New Roman" w:hAnsi="Times New Roman" w:cs="Times New Roman"/>
                <w:sz w:val="28"/>
                <w:szCs w:val="28"/>
              </w:rPr>
            </w:pPr>
            <w:r>
              <w:rPr>
                <w:rFonts w:ascii="Times New Roman" w:hAnsi="Times New Roman" w:cs="Times New Roman"/>
                <w:sz w:val="28"/>
                <w:szCs w:val="28"/>
              </w:rPr>
              <w:t>для измерения глубины отверстий, пазов на валах и т. п.</w:t>
            </w:r>
          </w:p>
        </w:tc>
      </w:tr>
      <w:tr w:rsidR="001F716D">
        <w:trPr>
          <w:trHeight w:hRule="exact" w:val="648"/>
        </w:trPr>
        <w:tc>
          <w:tcPr>
            <w:tcW w:w="690" w:type="dxa"/>
            <w:tcBorders>
              <w:top w:val="single" w:sz="4" w:space="0" w:color="000000"/>
              <w:left w:val="single" w:sz="4" w:space="0" w:color="000000"/>
            </w:tcBorders>
            <w:shd w:val="clear" w:color="auto" w:fill="FFFFFF"/>
          </w:tcPr>
          <w:p w:rsidR="001F716D" w:rsidRDefault="00333E49">
            <w:pPr>
              <w:suppressAutoHyphens/>
              <w:ind w:left="360"/>
              <w:rPr>
                <w:rFonts w:ascii="Times New Roman" w:hAnsi="Times New Roman" w:cs="Times New Roman"/>
                <w:sz w:val="28"/>
                <w:szCs w:val="28"/>
              </w:rPr>
            </w:pPr>
            <w:r>
              <w:rPr>
                <w:rFonts w:ascii="Times New Roman" w:hAnsi="Times New Roman" w:cs="Times New Roman"/>
                <w:sz w:val="28"/>
                <w:szCs w:val="28"/>
              </w:rPr>
              <w:t>2</w:t>
            </w:r>
          </w:p>
        </w:tc>
        <w:tc>
          <w:tcPr>
            <w:tcW w:w="3439" w:type="dxa"/>
            <w:tcBorders>
              <w:top w:val="single" w:sz="4" w:space="0" w:color="000000"/>
              <w:left w:val="single" w:sz="4" w:space="0" w:color="000000"/>
            </w:tcBorders>
            <w:shd w:val="clear" w:color="auto" w:fill="FFFFFF"/>
          </w:tcPr>
          <w:p w:rsidR="001F716D" w:rsidRDefault="00333E49">
            <w:pPr>
              <w:suppressAutoHyphens/>
              <w:ind w:left="360"/>
              <w:rPr>
                <w:rFonts w:ascii="Times New Roman" w:hAnsi="Times New Roman" w:cs="Times New Roman"/>
                <w:sz w:val="28"/>
                <w:szCs w:val="28"/>
              </w:rPr>
            </w:pPr>
            <w:r>
              <w:rPr>
                <w:rFonts w:ascii="Times New Roman" w:hAnsi="Times New Roman" w:cs="Times New Roman"/>
                <w:sz w:val="28"/>
                <w:szCs w:val="28"/>
              </w:rPr>
              <w:t>Микрометр</w:t>
            </w:r>
          </w:p>
        </w:tc>
        <w:tc>
          <w:tcPr>
            <w:tcW w:w="792" w:type="dxa"/>
            <w:tcBorders>
              <w:top w:val="single" w:sz="4" w:space="0" w:color="000000"/>
              <w:left w:val="single" w:sz="4" w:space="0" w:color="000000"/>
            </w:tcBorders>
            <w:shd w:val="clear" w:color="auto" w:fill="FFFFFF"/>
          </w:tcPr>
          <w:p w:rsidR="001F716D" w:rsidRDefault="00333E49">
            <w:pPr>
              <w:suppressAutoHyphens/>
              <w:ind w:left="360"/>
              <w:rPr>
                <w:rFonts w:ascii="Times New Roman" w:hAnsi="Times New Roman" w:cs="Times New Roman"/>
                <w:sz w:val="28"/>
                <w:szCs w:val="28"/>
              </w:rPr>
            </w:pPr>
            <w:r>
              <w:rPr>
                <w:rFonts w:ascii="Times New Roman" w:hAnsi="Times New Roman" w:cs="Times New Roman"/>
                <w:sz w:val="28"/>
                <w:szCs w:val="28"/>
              </w:rPr>
              <w:t>б</w:t>
            </w:r>
          </w:p>
        </w:tc>
        <w:tc>
          <w:tcPr>
            <w:tcW w:w="4689" w:type="dxa"/>
            <w:tcBorders>
              <w:top w:val="single" w:sz="4" w:space="0" w:color="000000"/>
              <w:left w:val="single" w:sz="4" w:space="0" w:color="000000"/>
              <w:right w:val="single" w:sz="4" w:space="0" w:color="000000"/>
            </w:tcBorders>
            <w:shd w:val="clear" w:color="auto" w:fill="FFFFFF"/>
            <w:vAlign w:val="bottom"/>
          </w:tcPr>
          <w:p w:rsidR="001F716D" w:rsidRDefault="00333E49">
            <w:pPr>
              <w:suppressAutoHyphens/>
              <w:ind w:left="360" w:right="1322"/>
              <w:rPr>
                <w:rFonts w:ascii="Times New Roman" w:hAnsi="Times New Roman" w:cs="Times New Roman"/>
                <w:sz w:val="28"/>
                <w:szCs w:val="28"/>
              </w:rPr>
            </w:pPr>
            <w:r>
              <w:rPr>
                <w:rFonts w:ascii="Times New Roman" w:hAnsi="Times New Roman" w:cs="Times New Roman"/>
                <w:sz w:val="28"/>
                <w:szCs w:val="28"/>
              </w:rPr>
              <w:t>для измерения диаметров цилиндров двигателей</w:t>
            </w:r>
          </w:p>
        </w:tc>
      </w:tr>
      <w:tr w:rsidR="001F716D">
        <w:trPr>
          <w:trHeight w:hRule="exact" w:val="984"/>
        </w:trPr>
        <w:tc>
          <w:tcPr>
            <w:tcW w:w="690" w:type="dxa"/>
            <w:tcBorders>
              <w:top w:val="single" w:sz="4" w:space="0" w:color="000000"/>
              <w:left w:val="single" w:sz="4" w:space="0" w:color="000000"/>
            </w:tcBorders>
            <w:shd w:val="clear" w:color="auto" w:fill="FFFFFF"/>
          </w:tcPr>
          <w:p w:rsidR="001F716D" w:rsidRDefault="00333E49">
            <w:pPr>
              <w:suppressAutoHyphens/>
              <w:ind w:left="360"/>
              <w:rPr>
                <w:rFonts w:ascii="Times New Roman" w:hAnsi="Times New Roman" w:cs="Times New Roman"/>
                <w:sz w:val="28"/>
                <w:szCs w:val="28"/>
              </w:rPr>
            </w:pPr>
            <w:r>
              <w:rPr>
                <w:rFonts w:ascii="Times New Roman" w:hAnsi="Times New Roman" w:cs="Times New Roman"/>
                <w:sz w:val="28"/>
                <w:szCs w:val="28"/>
              </w:rPr>
              <w:t>3</w:t>
            </w:r>
          </w:p>
        </w:tc>
        <w:tc>
          <w:tcPr>
            <w:tcW w:w="3439" w:type="dxa"/>
            <w:tcBorders>
              <w:top w:val="single" w:sz="4" w:space="0" w:color="000000"/>
              <w:left w:val="single" w:sz="4" w:space="0" w:color="000000"/>
            </w:tcBorders>
            <w:shd w:val="clear" w:color="auto" w:fill="FFFFFF"/>
          </w:tcPr>
          <w:p w:rsidR="001F716D" w:rsidRDefault="00333E49">
            <w:pPr>
              <w:suppressAutoHyphens/>
              <w:ind w:left="360"/>
              <w:rPr>
                <w:rFonts w:ascii="Times New Roman" w:hAnsi="Times New Roman" w:cs="Times New Roman"/>
                <w:sz w:val="28"/>
                <w:szCs w:val="28"/>
              </w:rPr>
            </w:pPr>
            <w:proofErr w:type="spellStart"/>
            <w:r>
              <w:rPr>
                <w:rFonts w:ascii="Times New Roman" w:hAnsi="Times New Roman" w:cs="Times New Roman"/>
                <w:sz w:val="28"/>
                <w:szCs w:val="28"/>
              </w:rPr>
              <w:t>Штангенглубиномер</w:t>
            </w:r>
            <w:proofErr w:type="spellEnd"/>
          </w:p>
        </w:tc>
        <w:tc>
          <w:tcPr>
            <w:tcW w:w="792" w:type="dxa"/>
            <w:tcBorders>
              <w:top w:val="single" w:sz="4" w:space="0" w:color="000000"/>
              <w:left w:val="single" w:sz="4" w:space="0" w:color="000000"/>
            </w:tcBorders>
            <w:shd w:val="clear" w:color="auto" w:fill="FFFFFF"/>
          </w:tcPr>
          <w:p w:rsidR="001F716D" w:rsidRDefault="00333E49">
            <w:pPr>
              <w:suppressAutoHyphens/>
              <w:ind w:left="360"/>
              <w:rPr>
                <w:rFonts w:ascii="Times New Roman" w:hAnsi="Times New Roman" w:cs="Times New Roman"/>
                <w:sz w:val="28"/>
                <w:szCs w:val="28"/>
              </w:rPr>
            </w:pPr>
            <w:r>
              <w:rPr>
                <w:rFonts w:ascii="Times New Roman" w:hAnsi="Times New Roman" w:cs="Times New Roman"/>
                <w:sz w:val="28"/>
                <w:szCs w:val="28"/>
              </w:rPr>
              <w:t>в</w:t>
            </w:r>
          </w:p>
        </w:tc>
        <w:tc>
          <w:tcPr>
            <w:tcW w:w="4689" w:type="dxa"/>
            <w:tcBorders>
              <w:top w:val="single" w:sz="4" w:space="0" w:color="000000"/>
              <w:left w:val="single" w:sz="4" w:space="0" w:color="000000"/>
              <w:right w:val="single" w:sz="4" w:space="0" w:color="000000"/>
            </w:tcBorders>
            <w:shd w:val="clear" w:color="auto" w:fill="FFFFFF"/>
            <w:vAlign w:val="center"/>
          </w:tcPr>
          <w:p w:rsidR="001F716D" w:rsidRDefault="00333E49">
            <w:pPr>
              <w:suppressAutoHyphens/>
              <w:ind w:left="360" w:right="1322"/>
              <w:rPr>
                <w:rFonts w:ascii="Times New Roman" w:hAnsi="Times New Roman" w:cs="Times New Roman"/>
                <w:sz w:val="28"/>
                <w:szCs w:val="28"/>
              </w:rPr>
            </w:pPr>
            <w:r>
              <w:rPr>
                <w:rFonts w:ascii="Times New Roman" w:hAnsi="Times New Roman" w:cs="Times New Roman"/>
                <w:sz w:val="28"/>
                <w:szCs w:val="28"/>
              </w:rPr>
              <w:t>для измерения наружных и внутренних размеров изделий, глубин отверстий</w:t>
            </w:r>
          </w:p>
        </w:tc>
      </w:tr>
      <w:tr w:rsidR="001F716D">
        <w:trPr>
          <w:trHeight w:hRule="exact" w:val="941"/>
        </w:trPr>
        <w:tc>
          <w:tcPr>
            <w:tcW w:w="690" w:type="dxa"/>
            <w:tcBorders>
              <w:top w:val="single" w:sz="4" w:space="0" w:color="000000"/>
              <w:left w:val="single" w:sz="4" w:space="0" w:color="000000"/>
              <w:bottom w:val="single" w:sz="4" w:space="0" w:color="000000"/>
            </w:tcBorders>
            <w:shd w:val="clear" w:color="auto" w:fill="FFFFFF"/>
          </w:tcPr>
          <w:p w:rsidR="001F716D" w:rsidRDefault="00333E49">
            <w:pPr>
              <w:suppressAutoHyphens/>
              <w:ind w:left="360"/>
              <w:rPr>
                <w:rFonts w:ascii="Times New Roman" w:hAnsi="Times New Roman" w:cs="Times New Roman"/>
                <w:sz w:val="28"/>
                <w:szCs w:val="28"/>
              </w:rPr>
            </w:pPr>
            <w:r>
              <w:rPr>
                <w:rFonts w:ascii="Times New Roman" w:hAnsi="Times New Roman" w:cs="Times New Roman"/>
                <w:sz w:val="28"/>
                <w:szCs w:val="28"/>
              </w:rPr>
              <w:t>4</w:t>
            </w:r>
          </w:p>
        </w:tc>
        <w:tc>
          <w:tcPr>
            <w:tcW w:w="3439" w:type="dxa"/>
            <w:tcBorders>
              <w:top w:val="single" w:sz="4" w:space="0" w:color="000000"/>
              <w:left w:val="single" w:sz="4" w:space="0" w:color="000000"/>
              <w:bottom w:val="single" w:sz="4" w:space="0" w:color="000000"/>
            </w:tcBorders>
            <w:shd w:val="clear" w:color="auto" w:fill="FFFFFF"/>
          </w:tcPr>
          <w:p w:rsidR="001F716D" w:rsidRDefault="00333E49">
            <w:pPr>
              <w:suppressAutoHyphens/>
              <w:ind w:left="360"/>
              <w:rPr>
                <w:rFonts w:ascii="Times New Roman" w:hAnsi="Times New Roman" w:cs="Times New Roman"/>
                <w:sz w:val="28"/>
                <w:szCs w:val="28"/>
              </w:rPr>
            </w:pPr>
            <w:r>
              <w:rPr>
                <w:rFonts w:ascii="Times New Roman" w:hAnsi="Times New Roman" w:cs="Times New Roman"/>
                <w:sz w:val="28"/>
                <w:szCs w:val="28"/>
              </w:rPr>
              <w:t>Индикаторный нутромер</w:t>
            </w:r>
          </w:p>
        </w:tc>
        <w:tc>
          <w:tcPr>
            <w:tcW w:w="792" w:type="dxa"/>
            <w:tcBorders>
              <w:top w:val="single" w:sz="4" w:space="0" w:color="000000"/>
              <w:left w:val="single" w:sz="4" w:space="0" w:color="000000"/>
              <w:bottom w:val="single" w:sz="4" w:space="0" w:color="000000"/>
            </w:tcBorders>
            <w:shd w:val="clear" w:color="auto" w:fill="FFFFFF"/>
          </w:tcPr>
          <w:p w:rsidR="001F716D" w:rsidRDefault="00333E49">
            <w:pPr>
              <w:suppressAutoHyphens/>
              <w:ind w:left="360"/>
              <w:rPr>
                <w:rFonts w:ascii="Times New Roman" w:hAnsi="Times New Roman" w:cs="Times New Roman"/>
                <w:sz w:val="28"/>
                <w:szCs w:val="28"/>
              </w:rPr>
            </w:pPr>
            <w:r>
              <w:rPr>
                <w:rFonts w:ascii="Times New Roman" w:hAnsi="Times New Roman" w:cs="Times New Roman"/>
                <w:sz w:val="28"/>
                <w:szCs w:val="28"/>
              </w:rPr>
              <w:t>г</w:t>
            </w:r>
          </w:p>
        </w:tc>
        <w:tc>
          <w:tcPr>
            <w:tcW w:w="4689" w:type="dxa"/>
            <w:tcBorders>
              <w:top w:val="single" w:sz="4" w:space="0" w:color="000000"/>
              <w:left w:val="single" w:sz="4" w:space="0" w:color="000000"/>
              <w:bottom w:val="single" w:sz="4" w:space="0" w:color="000000"/>
              <w:right w:val="single" w:sz="4" w:space="0" w:color="000000"/>
            </w:tcBorders>
            <w:shd w:val="clear" w:color="auto" w:fill="FFFFFF"/>
          </w:tcPr>
          <w:p w:rsidR="001F716D" w:rsidRDefault="00333E49">
            <w:pPr>
              <w:suppressAutoHyphens/>
              <w:ind w:left="360" w:right="1322"/>
              <w:rPr>
                <w:rFonts w:ascii="Times New Roman" w:hAnsi="Times New Roman" w:cs="Times New Roman"/>
                <w:sz w:val="28"/>
                <w:szCs w:val="28"/>
              </w:rPr>
            </w:pPr>
            <w:r>
              <w:rPr>
                <w:rFonts w:ascii="Times New Roman" w:hAnsi="Times New Roman" w:cs="Times New Roman"/>
                <w:sz w:val="28"/>
                <w:szCs w:val="28"/>
              </w:rPr>
              <w:t>для измерений наружных размеров деталей с точностью до 0,01 мм</w:t>
            </w:r>
          </w:p>
        </w:tc>
      </w:tr>
    </w:tbl>
    <w:p w:rsidR="00B105C6" w:rsidRPr="00B105C6" w:rsidRDefault="00B105C6" w:rsidP="00B105C6">
      <w:pPr>
        <w:jc w:val="both"/>
        <w:rPr>
          <w:rFonts w:ascii="Times New Roman" w:eastAsia="Times New Roman" w:hAnsi="Times New Roman" w:cs="Times New Roman"/>
          <w:b/>
          <w:sz w:val="28"/>
          <w:szCs w:val="28"/>
        </w:rPr>
      </w:pPr>
      <w:r w:rsidRPr="00B105C6">
        <w:rPr>
          <w:rFonts w:ascii="Times New Roman" w:hAnsi="Times New Roman" w:cs="Times New Roman"/>
          <w:b/>
          <w:sz w:val="28"/>
          <w:szCs w:val="28"/>
        </w:rPr>
        <w:t>26.</w:t>
      </w:r>
      <w:r w:rsidRPr="00B105C6">
        <w:rPr>
          <w:rFonts w:ascii="Times New Roman" w:eastAsia="Times New Roman" w:hAnsi="Times New Roman" w:cs="Times New Roman"/>
          <w:b/>
          <w:sz w:val="28"/>
          <w:szCs w:val="28"/>
        </w:rPr>
        <w:t xml:space="preserve"> Установите соответствие между факторами производственных процессов и факторами производственной среды: </w:t>
      </w:r>
    </w:p>
    <w:p w:rsidR="00B105C6" w:rsidRPr="00B105C6" w:rsidRDefault="00B105C6" w:rsidP="00B105C6">
      <w:pPr>
        <w:jc w:val="both"/>
        <w:rPr>
          <w:rFonts w:ascii="Times New Roman" w:eastAsia="Times New Roman" w:hAnsi="Times New Roman" w:cs="Times New Roman"/>
          <w:b/>
          <w:sz w:val="28"/>
          <w:szCs w:val="28"/>
        </w:rPr>
      </w:pPr>
    </w:p>
    <w:tbl>
      <w:tblPr>
        <w:tblStyle w:val="af9"/>
        <w:tblW w:w="0" w:type="auto"/>
        <w:tblLook w:val="04A0" w:firstRow="1" w:lastRow="0" w:firstColumn="1" w:lastColumn="0" w:noHBand="0" w:noVBand="1"/>
      </w:tblPr>
      <w:tblGrid>
        <w:gridCol w:w="704"/>
        <w:gridCol w:w="3968"/>
        <w:gridCol w:w="852"/>
        <w:gridCol w:w="3820"/>
      </w:tblGrid>
      <w:tr w:rsidR="00B105C6" w:rsidRPr="00B105C6" w:rsidTr="00E9636B">
        <w:tc>
          <w:tcPr>
            <w:tcW w:w="4672" w:type="dxa"/>
            <w:gridSpan w:val="2"/>
          </w:tcPr>
          <w:p w:rsidR="00B105C6" w:rsidRPr="00B105C6" w:rsidRDefault="00B105C6" w:rsidP="00E9636B">
            <w:pPr>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Факторы производственных процессов</w:t>
            </w:r>
          </w:p>
        </w:tc>
        <w:tc>
          <w:tcPr>
            <w:tcW w:w="4672" w:type="dxa"/>
            <w:gridSpan w:val="2"/>
          </w:tcPr>
          <w:p w:rsidR="00B105C6" w:rsidRPr="00B105C6" w:rsidRDefault="00B105C6" w:rsidP="00E9636B">
            <w:pPr>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Факторы производственной среды</w:t>
            </w:r>
          </w:p>
        </w:tc>
      </w:tr>
      <w:tr w:rsidR="00B105C6" w:rsidRPr="00B105C6" w:rsidTr="00E9636B">
        <w:trPr>
          <w:trHeight w:val="351"/>
        </w:trPr>
        <w:tc>
          <w:tcPr>
            <w:tcW w:w="704" w:type="dxa"/>
          </w:tcPr>
          <w:p w:rsidR="00B105C6" w:rsidRPr="00B105C6" w:rsidRDefault="00B105C6" w:rsidP="00E9636B">
            <w:pPr>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1</w:t>
            </w:r>
          </w:p>
        </w:tc>
        <w:tc>
          <w:tcPr>
            <w:tcW w:w="3968" w:type="dxa"/>
          </w:tcPr>
          <w:p w:rsidR="00B105C6" w:rsidRPr="00B105C6" w:rsidRDefault="00B105C6" w:rsidP="00E9636B">
            <w:pPr>
              <w:jc w:val="both"/>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Микроклимат</w:t>
            </w:r>
          </w:p>
        </w:tc>
        <w:tc>
          <w:tcPr>
            <w:tcW w:w="852" w:type="dxa"/>
            <w:tcBorders>
              <w:top w:val="single" w:sz="4" w:space="0" w:color="000000"/>
              <w:left w:val="single" w:sz="4" w:space="0" w:color="000000"/>
              <w:bottom w:val="single" w:sz="4" w:space="0" w:color="000000"/>
              <w:right w:val="single" w:sz="4" w:space="0" w:color="000000"/>
            </w:tcBorders>
            <w:vAlign w:val="center"/>
          </w:tcPr>
          <w:p w:rsidR="00B105C6" w:rsidRPr="00B105C6" w:rsidRDefault="00B105C6" w:rsidP="00E9636B">
            <w:pPr>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а</w:t>
            </w:r>
          </w:p>
        </w:tc>
        <w:tc>
          <w:tcPr>
            <w:tcW w:w="3820" w:type="dxa"/>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температура, влажность</w:t>
            </w:r>
          </w:p>
        </w:tc>
      </w:tr>
      <w:tr w:rsidR="00B105C6" w:rsidRPr="00B105C6" w:rsidTr="00E9636B">
        <w:tc>
          <w:tcPr>
            <w:tcW w:w="704" w:type="dxa"/>
          </w:tcPr>
          <w:p w:rsidR="00B105C6" w:rsidRPr="00B105C6" w:rsidRDefault="00B105C6" w:rsidP="00E9636B">
            <w:pPr>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2</w:t>
            </w:r>
          </w:p>
        </w:tc>
        <w:tc>
          <w:tcPr>
            <w:tcW w:w="3968" w:type="dxa"/>
          </w:tcPr>
          <w:p w:rsidR="00B105C6" w:rsidRPr="00B105C6" w:rsidRDefault="00B105C6" w:rsidP="00E9636B">
            <w:pPr>
              <w:jc w:val="both"/>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Вибрация</w:t>
            </w:r>
          </w:p>
        </w:tc>
        <w:tc>
          <w:tcPr>
            <w:tcW w:w="852" w:type="dxa"/>
            <w:tcBorders>
              <w:top w:val="single" w:sz="4" w:space="0" w:color="000000"/>
              <w:left w:val="single" w:sz="4" w:space="0" w:color="000000"/>
              <w:bottom w:val="single" w:sz="4" w:space="0" w:color="000000"/>
              <w:right w:val="single" w:sz="4" w:space="0" w:color="000000"/>
            </w:tcBorders>
            <w:vAlign w:val="center"/>
          </w:tcPr>
          <w:p w:rsidR="00B105C6" w:rsidRPr="00B105C6" w:rsidRDefault="00B105C6" w:rsidP="00E9636B">
            <w:pPr>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б</w:t>
            </w:r>
          </w:p>
        </w:tc>
        <w:tc>
          <w:tcPr>
            <w:tcW w:w="3820" w:type="dxa"/>
          </w:tcPr>
          <w:p w:rsidR="00B105C6" w:rsidRPr="00B105C6" w:rsidRDefault="00B105C6" w:rsidP="00E9636B">
            <w:pPr>
              <w:jc w:val="both"/>
              <w:rPr>
                <w:rFonts w:ascii="Times New Roman" w:eastAsia="Times New Roman" w:hAnsi="Times New Roman" w:cs="Times New Roman"/>
                <w:b/>
                <w:sz w:val="28"/>
                <w:szCs w:val="28"/>
              </w:rPr>
            </w:pPr>
            <w:r w:rsidRPr="00B105C6">
              <w:rPr>
                <w:rFonts w:ascii="Times New Roman" w:eastAsia="Times New Roman" w:hAnsi="Times New Roman" w:cs="Times New Roman"/>
                <w:sz w:val="28"/>
                <w:szCs w:val="28"/>
              </w:rPr>
              <w:t>монотонность, интеллектуальные нагрузки</w:t>
            </w:r>
          </w:p>
        </w:tc>
      </w:tr>
      <w:tr w:rsidR="00B105C6" w:rsidRPr="00B105C6" w:rsidTr="00E9636B">
        <w:tc>
          <w:tcPr>
            <w:tcW w:w="704" w:type="dxa"/>
          </w:tcPr>
          <w:p w:rsidR="00B105C6" w:rsidRPr="00B105C6" w:rsidRDefault="00B105C6" w:rsidP="00E9636B">
            <w:pPr>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3</w:t>
            </w:r>
          </w:p>
        </w:tc>
        <w:tc>
          <w:tcPr>
            <w:tcW w:w="3968" w:type="dxa"/>
          </w:tcPr>
          <w:p w:rsidR="00B105C6" w:rsidRPr="00B105C6" w:rsidRDefault="00B105C6" w:rsidP="00E9636B">
            <w:pPr>
              <w:jc w:val="both"/>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Световая среда</w:t>
            </w:r>
          </w:p>
        </w:tc>
        <w:tc>
          <w:tcPr>
            <w:tcW w:w="852" w:type="dxa"/>
            <w:tcBorders>
              <w:top w:val="single" w:sz="4" w:space="0" w:color="000000"/>
              <w:left w:val="single" w:sz="4" w:space="0" w:color="000000"/>
              <w:bottom w:val="single" w:sz="4" w:space="0" w:color="000000"/>
              <w:right w:val="single" w:sz="4" w:space="0" w:color="000000"/>
            </w:tcBorders>
            <w:vAlign w:val="center"/>
          </w:tcPr>
          <w:p w:rsidR="00B105C6" w:rsidRPr="00B105C6" w:rsidRDefault="00B105C6" w:rsidP="00E9636B">
            <w:pPr>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в</w:t>
            </w:r>
          </w:p>
        </w:tc>
        <w:tc>
          <w:tcPr>
            <w:tcW w:w="3820" w:type="dxa"/>
          </w:tcPr>
          <w:p w:rsidR="00B105C6" w:rsidRPr="00B105C6" w:rsidRDefault="00B105C6" w:rsidP="00E9636B">
            <w:pPr>
              <w:jc w:val="both"/>
              <w:rPr>
                <w:rFonts w:ascii="Times New Roman" w:eastAsia="Times New Roman" w:hAnsi="Times New Roman" w:cs="Times New Roman"/>
                <w:b/>
                <w:sz w:val="28"/>
                <w:szCs w:val="28"/>
              </w:rPr>
            </w:pPr>
            <w:r w:rsidRPr="00B105C6">
              <w:rPr>
                <w:rFonts w:ascii="Times New Roman" w:eastAsia="Times New Roman" w:hAnsi="Times New Roman" w:cs="Times New Roman"/>
                <w:sz w:val="28"/>
                <w:szCs w:val="28"/>
              </w:rPr>
              <w:t>масса груза,  наклон корпуса</w:t>
            </w:r>
          </w:p>
        </w:tc>
      </w:tr>
      <w:tr w:rsidR="00B105C6" w:rsidRPr="00B105C6" w:rsidTr="00E9636B">
        <w:tc>
          <w:tcPr>
            <w:tcW w:w="704" w:type="dxa"/>
          </w:tcPr>
          <w:p w:rsidR="00B105C6" w:rsidRPr="00B105C6" w:rsidRDefault="00B105C6" w:rsidP="00E9636B">
            <w:pPr>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4</w:t>
            </w:r>
          </w:p>
        </w:tc>
        <w:tc>
          <w:tcPr>
            <w:tcW w:w="3968" w:type="dxa"/>
          </w:tcPr>
          <w:p w:rsidR="00B105C6" w:rsidRPr="00B105C6" w:rsidRDefault="00B105C6" w:rsidP="00E9636B">
            <w:pPr>
              <w:jc w:val="both"/>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Тяжесть трудового процесса</w:t>
            </w:r>
          </w:p>
        </w:tc>
        <w:tc>
          <w:tcPr>
            <w:tcW w:w="852" w:type="dxa"/>
            <w:tcBorders>
              <w:top w:val="single" w:sz="4" w:space="0" w:color="000000"/>
              <w:left w:val="single" w:sz="4" w:space="0" w:color="000000"/>
              <w:bottom w:val="single" w:sz="4" w:space="0" w:color="000000"/>
              <w:right w:val="single" w:sz="4" w:space="0" w:color="000000"/>
            </w:tcBorders>
            <w:vAlign w:val="center"/>
          </w:tcPr>
          <w:p w:rsidR="00B105C6" w:rsidRPr="00B105C6" w:rsidRDefault="00B105C6" w:rsidP="00E9636B">
            <w:pPr>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г</w:t>
            </w:r>
          </w:p>
        </w:tc>
        <w:tc>
          <w:tcPr>
            <w:tcW w:w="3820" w:type="dxa"/>
          </w:tcPr>
          <w:p w:rsidR="00B105C6" w:rsidRPr="00B105C6" w:rsidRDefault="00B105C6" w:rsidP="00E9636B">
            <w:pPr>
              <w:jc w:val="both"/>
              <w:rPr>
                <w:rFonts w:ascii="Times New Roman" w:eastAsia="Times New Roman" w:hAnsi="Times New Roman" w:cs="Times New Roman"/>
                <w:b/>
                <w:sz w:val="28"/>
                <w:szCs w:val="28"/>
              </w:rPr>
            </w:pPr>
            <w:r w:rsidRPr="00B105C6">
              <w:rPr>
                <w:rFonts w:ascii="Times New Roman" w:eastAsia="Times New Roman" w:hAnsi="Times New Roman" w:cs="Times New Roman"/>
                <w:sz w:val="28"/>
                <w:szCs w:val="28"/>
              </w:rPr>
              <w:t>электромагнитные поля</w:t>
            </w:r>
          </w:p>
        </w:tc>
      </w:tr>
      <w:tr w:rsidR="00B105C6" w:rsidRPr="00B105C6" w:rsidTr="00E9636B">
        <w:tc>
          <w:tcPr>
            <w:tcW w:w="704" w:type="dxa"/>
          </w:tcPr>
          <w:p w:rsidR="00B105C6" w:rsidRPr="00B105C6" w:rsidRDefault="00B105C6" w:rsidP="00E9636B">
            <w:pPr>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5</w:t>
            </w:r>
          </w:p>
        </w:tc>
        <w:tc>
          <w:tcPr>
            <w:tcW w:w="3968" w:type="dxa"/>
          </w:tcPr>
          <w:p w:rsidR="00B105C6" w:rsidRPr="00B105C6" w:rsidRDefault="00B105C6" w:rsidP="00E9636B">
            <w:pPr>
              <w:jc w:val="both"/>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Напряженность трудового процесса</w:t>
            </w:r>
          </w:p>
        </w:tc>
        <w:tc>
          <w:tcPr>
            <w:tcW w:w="852" w:type="dxa"/>
          </w:tcPr>
          <w:p w:rsidR="00B105C6" w:rsidRPr="00B105C6" w:rsidRDefault="00B105C6" w:rsidP="00E9636B">
            <w:pPr>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д</w:t>
            </w:r>
          </w:p>
        </w:tc>
        <w:tc>
          <w:tcPr>
            <w:tcW w:w="3820" w:type="dxa"/>
          </w:tcPr>
          <w:p w:rsidR="00B105C6" w:rsidRPr="00B105C6" w:rsidRDefault="00B105C6" w:rsidP="00E9636B">
            <w:pPr>
              <w:jc w:val="both"/>
              <w:rPr>
                <w:rFonts w:ascii="Times New Roman" w:eastAsia="Times New Roman" w:hAnsi="Times New Roman" w:cs="Times New Roman"/>
                <w:sz w:val="28"/>
                <w:szCs w:val="28"/>
              </w:rPr>
            </w:pPr>
            <w:proofErr w:type="gramStart"/>
            <w:r w:rsidRPr="00B105C6">
              <w:rPr>
                <w:rFonts w:ascii="Times New Roman" w:eastAsia="Times New Roman" w:hAnsi="Times New Roman" w:cs="Times New Roman"/>
                <w:sz w:val="28"/>
                <w:szCs w:val="28"/>
              </w:rPr>
              <w:t>естественное-искусственное</w:t>
            </w:r>
            <w:proofErr w:type="gramEnd"/>
            <w:r w:rsidRPr="00B105C6">
              <w:rPr>
                <w:rFonts w:ascii="Times New Roman" w:eastAsia="Times New Roman" w:hAnsi="Times New Roman" w:cs="Times New Roman"/>
                <w:sz w:val="28"/>
                <w:szCs w:val="28"/>
              </w:rPr>
              <w:t>, прямая блескость</w:t>
            </w:r>
          </w:p>
        </w:tc>
      </w:tr>
      <w:tr w:rsidR="00B105C6" w:rsidRPr="00B105C6" w:rsidTr="00E9636B">
        <w:tc>
          <w:tcPr>
            <w:tcW w:w="704" w:type="dxa"/>
          </w:tcPr>
          <w:p w:rsidR="00B105C6" w:rsidRPr="00B105C6" w:rsidRDefault="00B105C6" w:rsidP="00E9636B">
            <w:pPr>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6</w:t>
            </w:r>
          </w:p>
        </w:tc>
        <w:tc>
          <w:tcPr>
            <w:tcW w:w="3968" w:type="dxa"/>
          </w:tcPr>
          <w:p w:rsidR="00B105C6" w:rsidRPr="00B105C6" w:rsidRDefault="00B105C6" w:rsidP="00E9636B">
            <w:pPr>
              <w:jc w:val="both"/>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Неионизирующие излучения</w:t>
            </w:r>
          </w:p>
        </w:tc>
        <w:tc>
          <w:tcPr>
            <w:tcW w:w="852" w:type="dxa"/>
          </w:tcPr>
          <w:p w:rsidR="00B105C6" w:rsidRPr="00B105C6" w:rsidRDefault="00B105C6" w:rsidP="00E9636B">
            <w:pPr>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е</w:t>
            </w:r>
          </w:p>
        </w:tc>
        <w:tc>
          <w:tcPr>
            <w:tcW w:w="3820" w:type="dxa"/>
          </w:tcPr>
          <w:p w:rsidR="00B105C6" w:rsidRPr="00B105C6" w:rsidRDefault="00B105C6" w:rsidP="00E9636B">
            <w:pPr>
              <w:jc w:val="both"/>
              <w:rPr>
                <w:rFonts w:ascii="Times New Roman" w:eastAsia="Times New Roman" w:hAnsi="Times New Roman" w:cs="Times New Roman"/>
                <w:b/>
                <w:sz w:val="28"/>
                <w:szCs w:val="28"/>
              </w:rPr>
            </w:pPr>
            <w:proofErr w:type="gramStart"/>
            <w:r w:rsidRPr="00B105C6">
              <w:rPr>
                <w:rFonts w:ascii="Times New Roman" w:eastAsia="Times New Roman" w:hAnsi="Times New Roman" w:cs="Times New Roman"/>
                <w:sz w:val="28"/>
                <w:szCs w:val="28"/>
              </w:rPr>
              <w:t>локальная-общая</w:t>
            </w:r>
            <w:proofErr w:type="gramEnd"/>
          </w:p>
        </w:tc>
      </w:tr>
    </w:tbl>
    <w:p w:rsidR="00B105C6" w:rsidRPr="002F54CB" w:rsidRDefault="00B105C6" w:rsidP="00B105C6">
      <w:pPr>
        <w:rPr>
          <w:rFonts w:ascii="Times New Roman" w:eastAsia="Times New Roman" w:hAnsi="Times New Roman" w:cs="Times New Roman"/>
          <w:highlight w:val="red"/>
        </w:rPr>
      </w:pPr>
    </w:p>
    <w:p w:rsidR="00B105C6" w:rsidRPr="00B105C6" w:rsidRDefault="00B105C6" w:rsidP="00B105C6">
      <w:pPr>
        <w:rPr>
          <w:rFonts w:ascii="Times New Roman" w:eastAsia="Times New Roman" w:hAnsi="Times New Roman" w:cs="Times New Roman"/>
          <w:b/>
          <w:sz w:val="28"/>
          <w:szCs w:val="28"/>
        </w:rPr>
      </w:pPr>
      <w:r w:rsidRPr="00B105C6">
        <w:rPr>
          <w:rFonts w:ascii="Times New Roman" w:hAnsi="Times New Roman" w:cs="Times New Roman"/>
          <w:b/>
          <w:sz w:val="28"/>
          <w:szCs w:val="28"/>
        </w:rPr>
        <w:t>27.</w:t>
      </w:r>
      <w:r w:rsidRPr="00B105C6">
        <w:rPr>
          <w:rFonts w:ascii="Times New Roman" w:eastAsia="Times New Roman" w:hAnsi="Times New Roman" w:cs="Times New Roman"/>
          <w:b/>
          <w:sz w:val="28"/>
          <w:szCs w:val="28"/>
        </w:rPr>
        <w:t xml:space="preserve"> Установите соответствие между свойством материала и его значением:</w:t>
      </w:r>
    </w:p>
    <w:p w:rsidR="00B105C6" w:rsidRPr="00B105C6" w:rsidRDefault="00B105C6" w:rsidP="00B105C6">
      <w:pPr>
        <w:rPr>
          <w:rFonts w:ascii="Times New Roman" w:eastAsia="Times New Roman" w:hAnsi="Times New Roman" w:cs="Times New Roman"/>
          <w:b/>
          <w:sz w:val="28"/>
          <w:szCs w:val="28"/>
        </w:rPr>
      </w:pPr>
    </w:p>
    <w:tbl>
      <w:tblPr>
        <w:tblStyle w:val="af9"/>
        <w:tblW w:w="0" w:type="auto"/>
        <w:tblLook w:val="04A0" w:firstRow="1" w:lastRow="0" w:firstColumn="1" w:lastColumn="0" w:noHBand="0" w:noVBand="1"/>
      </w:tblPr>
      <w:tblGrid>
        <w:gridCol w:w="562"/>
        <w:gridCol w:w="2807"/>
        <w:gridCol w:w="567"/>
        <w:gridCol w:w="5408"/>
      </w:tblGrid>
      <w:tr w:rsidR="00B105C6" w:rsidRPr="00B105C6" w:rsidTr="00B105C6">
        <w:tc>
          <w:tcPr>
            <w:tcW w:w="3369" w:type="dxa"/>
            <w:gridSpan w:val="2"/>
          </w:tcPr>
          <w:p w:rsidR="00B105C6" w:rsidRPr="00B105C6" w:rsidRDefault="00B105C6" w:rsidP="00E9636B">
            <w:pPr>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Свойство</w:t>
            </w:r>
          </w:p>
        </w:tc>
        <w:tc>
          <w:tcPr>
            <w:tcW w:w="5975" w:type="dxa"/>
            <w:gridSpan w:val="2"/>
          </w:tcPr>
          <w:p w:rsidR="00B105C6" w:rsidRPr="00B105C6" w:rsidRDefault="00B105C6" w:rsidP="00E9636B">
            <w:pPr>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Значение</w:t>
            </w:r>
          </w:p>
        </w:tc>
      </w:tr>
      <w:tr w:rsidR="00B105C6" w:rsidRPr="00B105C6" w:rsidTr="00B105C6">
        <w:tc>
          <w:tcPr>
            <w:tcW w:w="562" w:type="dxa"/>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lastRenderedPageBreak/>
              <w:t>1</w:t>
            </w:r>
          </w:p>
        </w:tc>
        <w:tc>
          <w:tcPr>
            <w:tcW w:w="2807" w:type="dxa"/>
            <w:tcBorders>
              <w:top w:val="single" w:sz="4" w:space="0" w:color="000000"/>
              <w:left w:val="single" w:sz="4" w:space="0" w:color="000000"/>
              <w:bottom w:val="single" w:sz="4" w:space="0" w:color="auto"/>
              <w:right w:val="single" w:sz="4" w:space="0" w:color="auto"/>
            </w:tcBorders>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прочность</w:t>
            </w:r>
          </w:p>
        </w:tc>
        <w:tc>
          <w:tcPr>
            <w:tcW w:w="567" w:type="dxa"/>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а</w:t>
            </w:r>
          </w:p>
        </w:tc>
        <w:tc>
          <w:tcPr>
            <w:tcW w:w="5408" w:type="dxa"/>
            <w:tcBorders>
              <w:top w:val="nil"/>
              <w:left w:val="single" w:sz="4" w:space="0" w:color="auto"/>
              <w:bottom w:val="single" w:sz="4" w:space="0" w:color="auto"/>
              <w:right w:val="single" w:sz="4" w:space="0" w:color="auto"/>
            </w:tcBorders>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свойство материала сопротивляться внедрению в него более твердого материала;</w:t>
            </w:r>
          </w:p>
        </w:tc>
      </w:tr>
      <w:tr w:rsidR="00B105C6" w:rsidRPr="00B105C6" w:rsidTr="00B105C6">
        <w:tc>
          <w:tcPr>
            <w:tcW w:w="562" w:type="dxa"/>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2</w:t>
            </w:r>
          </w:p>
        </w:tc>
        <w:tc>
          <w:tcPr>
            <w:tcW w:w="2807" w:type="dxa"/>
            <w:tcBorders>
              <w:top w:val="single" w:sz="4" w:space="0" w:color="000000"/>
              <w:left w:val="single" w:sz="4" w:space="0" w:color="000000"/>
              <w:bottom w:val="single" w:sz="4" w:space="0" w:color="000000"/>
              <w:right w:val="single" w:sz="4" w:space="0" w:color="000000"/>
            </w:tcBorders>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твердость</w:t>
            </w:r>
          </w:p>
        </w:tc>
        <w:tc>
          <w:tcPr>
            <w:tcW w:w="567" w:type="dxa"/>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б</w:t>
            </w:r>
          </w:p>
        </w:tc>
        <w:tc>
          <w:tcPr>
            <w:tcW w:w="5408" w:type="dxa"/>
            <w:tcBorders>
              <w:top w:val="nil"/>
              <w:left w:val="single" w:sz="4" w:space="0" w:color="000000"/>
              <w:bottom w:val="single" w:sz="4" w:space="0" w:color="auto"/>
              <w:right w:val="single" w:sz="4" w:space="0" w:color="000000"/>
            </w:tcBorders>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свойство материала или сплава восстанавливать первоначальную форму после снятия нагрузки;</w:t>
            </w:r>
          </w:p>
        </w:tc>
      </w:tr>
      <w:tr w:rsidR="00B105C6" w:rsidRPr="00B105C6" w:rsidTr="00B105C6">
        <w:tc>
          <w:tcPr>
            <w:tcW w:w="562" w:type="dxa"/>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3</w:t>
            </w:r>
          </w:p>
        </w:tc>
        <w:tc>
          <w:tcPr>
            <w:tcW w:w="2807" w:type="dxa"/>
            <w:tcBorders>
              <w:top w:val="single" w:sz="4" w:space="0" w:color="000000"/>
              <w:left w:val="single" w:sz="4" w:space="0" w:color="000000"/>
              <w:bottom w:val="single" w:sz="4" w:space="0" w:color="000000"/>
              <w:right w:val="single" w:sz="4" w:space="0" w:color="000000"/>
            </w:tcBorders>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упругость</w:t>
            </w:r>
          </w:p>
        </w:tc>
        <w:tc>
          <w:tcPr>
            <w:tcW w:w="567" w:type="dxa"/>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в</w:t>
            </w:r>
          </w:p>
        </w:tc>
        <w:tc>
          <w:tcPr>
            <w:tcW w:w="5408" w:type="dxa"/>
            <w:tcBorders>
              <w:top w:val="single" w:sz="4" w:space="0" w:color="auto"/>
              <w:left w:val="single" w:sz="4" w:space="0" w:color="000000"/>
              <w:bottom w:val="single" w:sz="4" w:space="0" w:color="auto"/>
              <w:right w:val="single" w:sz="4" w:space="0" w:color="000000"/>
            </w:tcBorders>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 xml:space="preserve">свойство материала или сплава </w:t>
            </w:r>
            <w:proofErr w:type="gramStart"/>
            <w:r w:rsidRPr="00B105C6">
              <w:rPr>
                <w:rFonts w:ascii="Times New Roman" w:eastAsia="Times New Roman" w:hAnsi="Times New Roman" w:cs="Times New Roman"/>
                <w:sz w:val="28"/>
                <w:szCs w:val="28"/>
              </w:rPr>
              <w:t>воспринимать нагрузки не разрушаясь</w:t>
            </w:r>
            <w:proofErr w:type="gramEnd"/>
            <w:r w:rsidRPr="00B105C6">
              <w:rPr>
                <w:rFonts w:ascii="Times New Roman" w:eastAsia="Times New Roman" w:hAnsi="Times New Roman" w:cs="Times New Roman"/>
                <w:sz w:val="28"/>
                <w:szCs w:val="28"/>
              </w:rPr>
              <w:t xml:space="preserve">;                     </w:t>
            </w:r>
          </w:p>
        </w:tc>
      </w:tr>
      <w:tr w:rsidR="00B105C6" w:rsidRPr="00B105C6" w:rsidTr="00B105C6">
        <w:tc>
          <w:tcPr>
            <w:tcW w:w="562" w:type="dxa"/>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4</w:t>
            </w:r>
          </w:p>
        </w:tc>
        <w:tc>
          <w:tcPr>
            <w:tcW w:w="2807" w:type="dxa"/>
            <w:tcBorders>
              <w:top w:val="single" w:sz="4" w:space="0" w:color="000000"/>
              <w:left w:val="single" w:sz="4" w:space="0" w:color="000000"/>
              <w:bottom w:val="single" w:sz="4" w:space="0" w:color="000000"/>
              <w:right w:val="single" w:sz="4" w:space="0" w:color="000000"/>
            </w:tcBorders>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ковкость</w:t>
            </w:r>
          </w:p>
        </w:tc>
        <w:tc>
          <w:tcPr>
            <w:tcW w:w="567" w:type="dxa"/>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г</w:t>
            </w:r>
          </w:p>
        </w:tc>
        <w:tc>
          <w:tcPr>
            <w:tcW w:w="5408" w:type="dxa"/>
            <w:tcBorders>
              <w:top w:val="single" w:sz="4" w:space="0" w:color="auto"/>
              <w:left w:val="single" w:sz="4" w:space="0" w:color="000000"/>
              <w:bottom w:val="single" w:sz="4" w:space="0" w:color="auto"/>
              <w:right w:val="single" w:sz="4" w:space="0" w:color="auto"/>
            </w:tcBorders>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свойство материалов поглощать энергию при ударе.</w:t>
            </w:r>
          </w:p>
        </w:tc>
      </w:tr>
      <w:tr w:rsidR="00B105C6" w:rsidRPr="00B105C6" w:rsidTr="00B105C6">
        <w:tc>
          <w:tcPr>
            <w:tcW w:w="562" w:type="dxa"/>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5</w:t>
            </w:r>
          </w:p>
        </w:tc>
        <w:tc>
          <w:tcPr>
            <w:tcW w:w="2807" w:type="dxa"/>
            <w:tcBorders>
              <w:top w:val="single" w:sz="4" w:space="0" w:color="000000"/>
              <w:left w:val="single" w:sz="4" w:space="0" w:color="000000"/>
              <w:bottom w:val="single" w:sz="4" w:space="0" w:color="000000"/>
              <w:right w:val="single" w:sz="4" w:space="0" w:color="000000"/>
            </w:tcBorders>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вязкость</w:t>
            </w:r>
          </w:p>
        </w:tc>
        <w:tc>
          <w:tcPr>
            <w:tcW w:w="567" w:type="dxa"/>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д</w:t>
            </w:r>
          </w:p>
        </w:tc>
        <w:tc>
          <w:tcPr>
            <w:tcW w:w="5408" w:type="dxa"/>
            <w:tcBorders>
              <w:top w:val="single" w:sz="4" w:space="0" w:color="auto"/>
              <w:left w:val="single" w:sz="4" w:space="0" w:color="000000"/>
              <w:bottom w:val="single" w:sz="4" w:space="0" w:color="auto"/>
              <w:right w:val="single" w:sz="4" w:space="0" w:color="auto"/>
            </w:tcBorders>
          </w:tcPr>
          <w:p w:rsidR="00B105C6" w:rsidRPr="00B105C6" w:rsidRDefault="00B105C6" w:rsidP="00E9636B">
            <w:pP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свойство металла или сплава приобретать новую форму под действием динамических нагрузок</w:t>
            </w:r>
          </w:p>
        </w:tc>
      </w:tr>
    </w:tbl>
    <w:p w:rsidR="00B105C6" w:rsidRDefault="00B105C6">
      <w:pPr>
        <w:shd w:val="clear" w:color="auto" w:fill="FFFFFF"/>
        <w:tabs>
          <w:tab w:val="left" w:pos="9120"/>
        </w:tabs>
        <w:suppressAutoHyphens/>
        <w:ind w:left="282" w:right="480" w:hanging="42"/>
        <w:jc w:val="both"/>
        <w:rPr>
          <w:rFonts w:ascii="Times New Roman" w:hAnsi="Times New Roman" w:cs="Times New Roman"/>
          <w:b/>
          <w:sz w:val="28"/>
          <w:szCs w:val="28"/>
          <w:u w:val="single"/>
        </w:rPr>
      </w:pPr>
    </w:p>
    <w:p w:rsidR="00B105C6" w:rsidRPr="00B105C6" w:rsidRDefault="00B105C6" w:rsidP="00B105C6">
      <w:pPr>
        <w:shd w:val="clear" w:color="auto" w:fill="FFFFFF"/>
        <w:spacing w:line="276" w:lineRule="auto"/>
        <w:jc w:val="center"/>
        <w:rPr>
          <w:rFonts w:ascii="Times New Roman" w:eastAsia="Times New Roman" w:hAnsi="Times New Roman" w:cs="Times New Roman"/>
          <w:b/>
          <w:bCs/>
          <w:sz w:val="28"/>
          <w:szCs w:val="28"/>
        </w:rPr>
      </w:pPr>
      <w:r w:rsidRPr="00B105C6">
        <w:rPr>
          <w:rFonts w:ascii="Times New Roman" w:hAnsi="Times New Roman" w:cs="Times New Roman"/>
          <w:b/>
          <w:sz w:val="28"/>
          <w:szCs w:val="28"/>
        </w:rPr>
        <w:t>28.</w:t>
      </w:r>
      <w:r w:rsidRPr="002F54CB">
        <w:rPr>
          <w:rFonts w:ascii="Times New Roman" w:eastAsia="Times New Roman" w:hAnsi="Times New Roman" w:cs="Times New Roman"/>
          <w:b/>
        </w:rPr>
        <w:t xml:space="preserve"> </w:t>
      </w:r>
      <w:r w:rsidRPr="00B105C6">
        <w:rPr>
          <w:rFonts w:ascii="Times New Roman" w:eastAsia="Times New Roman" w:hAnsi="Times New Roman" w:cs="Times New Roman"/>
          <w:b/>
          <w:bCs/>
          <w:sz w:val="28"/>
          <w:szCs w:val="28"/>
        </w:rPr>
        <w:t>Установите соответствие между разновидностью пестицидов и их применением:</w:t>
      </w:r>
    </w:p>
    <w:p w:rsidR="00B105C6" w:rsidRPr="00B105C6" w:rsidRDefault="00B105C6" w:rsidP="00B105C6">
      <w:pPr>
        <w:shd w:val="clear" w:color="auto" w:fill="FFFFFF"/>
        <w:spacing w:line="276" w:lineRule="auto"/>
        <w:jc w:val="center"/>
        <w:rPr>
          <w:rFonts w:ascii="Times New Roman" w:eastAsia="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4163"/>
        <w:gridCol w:w="774"/>
        <w:gridCol w:w="4073"/>
      </w:tblGrid>
      <w:tr w:rsidR="00B105C6" w:rsidRPr="00B105C6" w:rsidTr="00E9636B">
        <w:tc>
          <w:tcPr>
            <w:tcW w:w="4721" w:type="dxa"/>
            <w:gridSpan w:val="2"/>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jc w:val="center"/>
              <w:rPr>
                <w:rFonts w:ascii="Times New Roman" w:eastAsia="Times New Roman" w:hAnsi="Times New Roman" w:cs="Times New Roman"/>
                <w:bCs/>
                <w:sz w:val="28"/>
                <w:szCs w:val="28"/>
              </w:rPr>
            </w:pPr>
            <w:r w:rsidRPr="00B105C6">
              <w:rPr>
                <w:rFonts w:ascii="Times New Roman" w:eastAsia="Times New Roman" w:hAnsi="Times New Roman" w:cs="Times New Roman"/>
                <w:bCs/>
                <w:sz w:val="28"/>
                <w:szCs w:val="28"/>
              </w:rPr>
              <w:t>Пестициды</w:t>
            </w:r>
          </w:p>
        </w:tc>
        <w:tc>
          <w:tcPr>
            <w:tcW w:w="4850" w:type="dxa"/>
            <w:gridSpan w:val="2"/>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Применение</w:t>
            </w:r>
          </w:p>
        </w:tc>
      </w:tr>
      <w:tr w:rsidR="00B105C6" w:rsidRPr="00B105C6" w:rsidTr="00E9636B">
        <w:tc>
          <w:tcPr>
            <w:tcW w:w="555" w:type="dxa"/>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rPr>
                <w:rFonts w:ascii="Times New Roman" w:eastAsia="Times New Roman" w:hAnsi="Times New Roman" w:cs="Times New Roman"/>
                <w:bCs/>
                <w:sz w:val="28"/>
                <w:szCs w:val="28"/>
              </w:rPr>
            </w:pPr>
            <w:r w:rsidRPr="00B105C6">
              <w:rPr>
                <w:rFonts w:ascii="Times New Roman" w:eastAsia="Times New Roman" w:hAnsi="Times New Roman" w:cs="Times New Roman"/>
                <w:bCs/>
                <w:sz w:val="28"/>
                <w:szCs w:val="28"/>
              </w:rPr>
              <w:t>1</w:t>
            </w:r>
          </w:p>
        </w:tc>
        <w:tc>
          <w:tcPr>
            <w:tcW w:w="4166" w:type="dxa"/>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rPr>
                <w:rFonts w:ascii="Times New Roman" w:eastAsia="Times New Roman" w:hAnsi="Times New Roman" w:cs="Times New Roman"/>
                <w:bCs/>
                <w:sz w:val="28"/>
                <w:szCs w:val="28"/>
              </w:rPr>
            </w:pPr>
            <w:r w:rsidRPr="00B105C6">
              <w:rPr>
                <w:rFonts w:ascii="Times New Roman" w:eastAsia="Times New Roman" w:hAnsi="Times New Roman" w:cs="Times New Roman"/>
                <w:bCs/>
                <w:sz w:val="28"/>
                <w:szCs w:val="28"/>
              </w:rPr>
              <w:t xml:space="preserve">инсектициды </w:t>
            </w:r>
          </w:p>
        </w:tc>
        <w:tc>
          <w:tcPr>
            <w:tcW w:w="774" w:type="dxa"/>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а</w:t>
            </w:r>
          </w:p>
        </w:tc>
        <w:tc>
          <w:tcPr>
            <w:tcW w:w="4076" w:type="dxa"/>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rPr>
                <w:rFonts w:ascii="Times New Roman" w:eastAsia="Times New Roman" w:hAnsi="Times New Roman" w:cs="Times New Roman"/>
                <w:bCs/>
                <w:sz w:val="28"/>
                <w:szCs w:val="28"/>
              </w:rPr>
            </w:pPr>
            <w:r w:rsidRPr="00B105C6">
              <w:rPr>
                <w:rFonts w:ascii="Times New Roman" w:eastAsia="Times New Roman" w:hAnsi="Times New Roman" w:cs="Times New Roman"/>
                <w:sz w:val="28"/>
                <w:szCs w:val="28"/>
              </w:rPr>
              <w:t xml:space="preserve"> защита от болезней</w:t>
            </w:r>
          </w:p>
        </w:tc>
      </w:tr>
      <w:tr w:rsidR="00B105C6" w:rsidRPr="00B105C6" w:rsidTr="00E9636B">
        <w:tc>
          <w:tcPr>
            <w:tcW w:w="555" w:type="dxa"/>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rPr>
                <w:rFonts w:ascii="Times New Roman" w:eastAsia="Times New Roman" w:hAnsi="Times New Roman" w:cs="Times New Roman"/>
                <w:bCs/>
                <w:sz w:val="28"/>
                <w:szCs w:val="28"/>
              </w:rPr>
            </w:pPr>
            <w:r w:rsidRPr="00B105C6">
              <w:rPr>
                <w:rFonts w:ascii="Times New Roman" w:eastAsia="Times New Roman" w:hAnsi="Times New Roman" w:cs="Times New Roman"/>
                <w:bCs/>
                <w:sz w:val="28"/>
                <w:szCs w:val="28"/>
              </w:rPr>
              <w:t>2</w:t>
            </w:r>
          </w:p>
        </w:tc>
        <w:tc>
          <w:tcPr>
            <w:tcW w:w="4166" w:type="dxa"/>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rPr>
                <w:rFonts w:ascii="Times New Roman" w:eastAsia="Times New Roman" w:hAnsi="Times New Roman" w:cs="Times New Roman"/>
                <w:bCs/>
                <w:sz w:val="28"/>
                <w:szCs w:val="28"/>
              </w:rPr>
            </w:pPr>
            <w:r w:rsidRPr="00B105C6">
              <w:rPr>
                <w:rFonts w:ascii="Times New Roman" w:eastAsia="Times New Roman" w:hAnsi="Times New Roman" w:cs="Times New Roman"/>
                <w:bCs/>
                <w:sz w:val="28"/>
                <w:szCs w:val="28"/>
              </w:rPr>
              <w:t xml:space="preserve">фунгициды </w:t>
            </w:r>
          </w:p>
        </w:tc>
        <w:tc>
          <w:tcPr>
            <w:tcW w:w="774" w:type="dxa"/>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jc w:val="center"/>
              <w:rPr>
                <w:rFonts w:ascii="Times New Roman" w:eastAsia="Times New Roman" w:hAnsi="Times New Roman" w:cs="Times New Roman"/>
                <w:bCs/>
                <w:sz w:val="28"/>
                <w:szCs w:val="28"/>
              </w:rPr>
            </w:pPr>
            <w:r w:rsidRPr="00B105C6">
              <w:rPr>
                <w:rFonts w:ascii="Times New Roman" w:eastAsia="Times New Roman" w:hAnsi="Times New Roman" w:cs="Times New Roman"/>
                <w:bCs/>
                <w:sz w:val="28"/>
                <w:szCs w:val="28"/>
              </w:rPr>
              <w:t>б</w:t>
            </w:r>
          </w:p>
        </w:tc>
        <w:tc>
          <w:tcPr>
            <w:tcW w:w="4076" w:type="dxa"/>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rPr>
                <w:rFonts w:ascii="Times New Roman" w:eastAsia="Times New Roman" w:hAnsi="Times New Roman" w:cs="Times New Roman"/>
                <w:bCs/>
                <w:sz w:val="28"/>
                <w:szCs w:val="28"/>
              </w:rPr>
            </w:pPr>
            <w:r w:rsidRPr="00B105C6">
              <w:rPr>
                <w:rFonts w:ascii="Times New Roman" w:eastAsia="Times New Roman" w:hAnsi="Times New Roman" w:cs="Times New Roman"/>
                <w:bCs/>
                <w:sz w:val="28"/>
                <w:szCs w:val="28"/>
              </w:rPr>
              <w:t xml:space="preserve"> подсушка растений</w:t>
            </w:r>
          </w:p>
        </w:tc>
      </w:tr>
      <w:tr w:rsidR="00B105C6" w:rsidRPr="00B105C6" w:rsidTr="00E9636B">
        <w:tc>
          <w:tcPr>
            <w:tcW w:w="555" w:type="dxa"/>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rPr>
                <w:rFonts w:ascii="Times New Roman" w:eastAsia="Times New Roman" w:hAnsi="Times New Roman" w:cs="Times New Roman"/>
                <w:bCs/>
                <w:sz w:val="28"/>
                <w:szCs w:val="28"/>
              </w:rPr>
            </w:pPr>
            <w:r w:rsidRPr="00B105C6">
              <w:rPr>
                <w:rFonts w:ascii="Times New Roman" w:eastAsia="Times New Roman" w:hAnsi="Times New Roman" w:cs="Times New Roman"/>
                <w:bCs/>
                <w:sz w:val="28"/>
                <w:szCs w:val="28"/>
              </w:rPr>
              <w:t>3</w:t>
            </w:r>
          </w:p>
        </w:tc>
        <w:tc>
          <w:tcPr>
            <w:tcW w:w="4166" w:type="dxa"/>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rPr>
                <w:rFonts w:ascii="Times New Roman" w:eastAsia="Times New Roman" w:hAnsi="Times New Roman" w:cs="Times New Roman"/>
                <w:bCs/>
                <w:sz w:val="28"/>
                <w:szCs w:val="28"/>
              </w:rPr>
            </w:pPr>
            <w:r w:rsidRPr="00B105C6">
              <w:rPr>
                <w:rFonts w:ascii="Times New Roman" w:eastAsia="Times New Roman" w:hAnsi="Times New Roman" w:cs="Times New Roman"/>
                <w:bCs/>
                <w:sz w:val="28"/>
                <w:szCs w:val="28"/>
              </w:rPr>
              <w:t xml:space="preserve">гербициды </w:t>
            </w:r>
          </w:p>
        </w:tc>
        <w:tc>
          <w:tcPr>
            <w:tcW w:w="774" w:type="dxa"/>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jc w:val="center"/>
              <w:rPr>
                <w:rFonts w:ascii="Times New Roman" w:eastAsia="Times New Roman" w:hAnsi="Times New Roman" w:cs="Times New Roman"/>
                <w:bCs/>
                <w:sz w:val="28"/>
                <w:szCs w:val="28"/>
              </w:rPr>
            </w:pPr>
            <w:r w:rsidRPr="00B105C6">
              <w:rPr>
                <w:rFonts w:ascii="Times New Roman" w:eastAsia="Times New Roman" w:hAnsi="Times New Roman" w:cs="Times New Roman"/>
                <w:bCs/>
                <w:sz w:val="28"/>
                <w:szCs w:val="28"/>
              </w:rPr>
              <w:t>в</w:t>
            </w:r>
          </w:p>
        </w:tc>
        <w:tc>
          <w:tcPr>
            <w:tcW w:w="4076" w:type="dxa"/>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rPr>
                <w:rFonts w:ascii="Times New Roman" w:eastAsia="Times New Roman" w:hAnsi="Times New Roman" w:cs="Times New Roman"/>
                <w:sz w:val="28"/>
                <w:szCs w:val="28"/>
              </w:rPr>
            </w:pPr>
            <w:r w:rsidRPr="00B105C6">
              <w:rPr>
                <w:rFonts w:ascii="Times New Roman" w:eastAsia="Times New Roman" w:hAnsi="Times New Roman" w:cs="Times New Roman"/>
                <w:bCs/>
                <w:sz w:val="28"/>
                <w:szCs w:val="28"/>
              </w:rPr>
              <w:t xml:space="preserve"> защита от вредных насекомых</w:t>
            </w:r>
          </w:p>
        </w:tc>
      </w:tr>
      <w:tr w:rsidR="00B105C6" w:rsidRPr="00B105C6" w:rsidTr="00E9636B">
        <w:tc>
          <w:tcPr>
            <w:tcW w:w="555" w:type="dxa"/>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rPr>
                <w:rFonts w:ascii="Times New Roman" w:eastAsia="Times New Roman" w:hAnsi="Times New Roman" w:cs="Times New Roman"/>
                <w:bCs/>
                <w:sz w:val="28"/>
                <w:szCs w:val="28"/>
              </w:rPr>
            </w:pPr>
            <w:r w:rsidRPr="00B105C6">
              <w:rPr>
                <w:rFonts w:ascii="Times New Roman" w:eastAsia="Times New Roman" w:hAnsi="Times New Roman" w:cs="Times New Roman"/>
                <w:bCs/>
                <w:sz w:val="28"/>
                <w:szCs w:val="28"/>
              </w:rPr>
              <w:t>4</w:t>
            </w:r>
          </w:p>
        </w:tc>
        <w:tc>
          <w:tcPr>
            <w:tcW w:w="4166" w:type="dxa"/>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rPr>
                <w:rFonts w:ascii="Times New Roman" w:eastAsia="Times New Roman" w:hAnsi="Times New Roman" w:cs="Times New Roman"/>
                <w:bCs/>
                <w:sz w:val="28"/>
                <w:szCs w:val="28"/>
              </w:rPr>
            </w:pPr>
            <w:r w:rsidRPr="00B105C6">
              <w:rPr>
                <w:rFonts w:ascii="Times New Roman" w:eastAsia="Times New Roman" w:hAnsi="Times New Roman" w:cs="Times New Roman"/>
                <w:bCs/>
                <w:sz w:val="28"/>
                <w:szCs w:val="28"/>
              </w:rPr>
              <w:t xml:space="preserve">десиканты </w:t>
            </w:r>
          </w:p>
        </w:tc>
        <w:tc>
          <w:tcPr>
            <w:tcW w:w="774" w:type="dxa"/>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jc w:val="center"/>
              <w:rPr>
                <w:rFonts w:ascii="Times New Roman" w:eastAsia="Times New Roman" w:hAnsi="Times New Roman" w:cs="Times New Roman"/>
                <w:sz w:val="28"/>
                <w:szCs w:val="28"/>
              </w:rPr>
            </w:pPr>
            <w:r w:rsidRPr="00B105C6">
              <w:rPr>
                <w:rFonts w:ascii="Times New Roman" w:eastAsia="Times New Roman" w:hAnsi="Times New Roman" w:cs="Times New Roman"/>
                <w:sz w:val="28"/>
                <w:szCs w:val="28"/>
              </w:rPr>
              <w:t>г</w:t>
            </w:r>
          </w:p>
        </w:tc>
        <w:tc>
          <w:tcPr>
            <w:tcW w:w="4076" w:type="dxa"/>
            <w:tcBorders>
              <w:top w:val="single" w:sz="4" w:space="0" w:color="auto"/>
              <w:left w:val="single" w:sz="4" w:space="0" w:color="auto"/>
              <w:bottom w:val="single" w:sz="4" w:space="0" w:color="auto"/>
              <w:right w:val="single" w:sz="4" w:space="0" w:color="auto"/>
            </w:tcBorders>
            <w:hideMark/>
          </w:tcPr>
          <w:p w:rsidR="00B105C6" w:rsidRPr="00B105C6" w:rsidRDefault="00B105C6" w:rsidP="00B105C6">
            <w:pPr>
              <w:shd w:val="clear" w:color="auto" w:fill="FFFFFF"/>
              <w:spacing w:line="276" w:lineRule="auto"/>
              <w:rPr>
                <w:rFonts w:ascii="Times New Roman" w:eastAsia="Times New Roman" w:hAnsi="Times New Roman" w:cs="Times New Roman"/>
                <w:bCs/>
                <w:sz w:val="28"/>
                <w:szCs w:val="28"/>
              </w:rPr>
            </w:pPr>
            <w:r w:rsidRPr="00B105C6">
              <w:rPr>
                <w:rFonts w:ascii="Times New Roman" w:eastAsia="Times New Roman" w:hAnsi="Times New Roman" w:cs="Times New Roman"/>
                <w:sz w:val="28"/>
                <w:szCs w:val="28"/>
              </w:rPr>
              <w:t>защиты от сорняков</w:t>
            </w:r>
          </w:p>
        </w:tc>
      </w:tr>
    </w:tbl>
    <w:p w:rsidR="00B105C6" w:rsidRPr="00B105C6" w:rsidRDefault="00B105C6" w:rsidP="00B105C6">
      <w:pPr>
        <w:spacing w:line="276" w:lineRule="auto"/>
        <w:rPr>
          <w:rFonts w:ascii="Times New Roman" w:eastAsia="Times New Roman" w:hAnsi="Times New Roman" w:cs="Times New Roman"/>
          <w:b/>
          <w:sz w:val="28"/>
          <w:szCs w:val="28"/>
        </w:rPr>
      </w:pPr>
    </w:p>
    <w:p w:rsidR="00B105C6" w:rsidRPr="00B105C6" w:rsidRDefault="00B105C6">
      <w:pPr>
        <w:shd w:val="clear" w:color="auto" w:fill="FFFFFF"/>
        <w:tabs>
          <w:tab w:val="left" w:pos="9120"/>
        </w:tabs>
        <w:suppressAutoHyphens/>
        <w:ind w:left="282" w:right="480" w:hanging="42"/>
        <w:jc w:val="both"/>
        <w:rPr>
          <w:rFonts w:ascii="Times New Roman" w:hAnsi="Times New Roman" w:cs="Times New Roman"/>
          <w:b/>
          <w:sz w:val="28"/>
          <w:szCs w:val="28"/>
        </w:rPr>
      </w:pPr>
    </w:p>
    <w:p w:rsidR="00B105C6" w:rsidRPr="00B105C6" w:rsidRDefault="00B105C6" w:rsidP="00B105C6">
      <w:pPr>
        <w:jc w:val="both"/>
        <w:rPr>
          <w:rFonts w:ascii="Times New Roman" w:eastAsia="Calibri" w:hAnsi="Times New Roman" w:cs="Times New Roman"/>
          <w:b/>
          <w:bCs/>
          <w:iCs/>
          <w:color w:val="000000" w:themeColor="text1"/>
          <w:sz w:val="28"/>
          <w:szCs w:val="28"/>
        </w:rPr>
      </w:pPr>
      <w:r w:rsidRPr="00B105C6">
        <w:rPr>
          <w:rFonts w:ascii="Times New Roman" w:hAnsi="Times New Roman" w:cs="Times New Roman"/>
          <w:b/>
          <w:sz w:val="28"/>
          <w:szCs w:val="28"/>
        </w:rPr>
        <w:t>29.</w:t>
      </w:r>
      <w:r w:rsidRPr="00B105C6">
        <w:rPr>
          <w:rFonts w:ascii="Times New Roman" w:eastAsia="Calibri" w:hAnsi="Times New Roman" w:cs="Times New Roman"/>
          <w:b/>
          <w:bCs/>
          <w:iCs/>
          <w:color w:val="000000" w:themeColor="text1"/>
        </w:rPr>
        <w:t xml:space="preserve"> </w:t>
      </w:r>
      <w:r w:rsidRPr="00B105C6">
        <w:rPr>
          <w:rFonts w:ascii="Times New Roman" w:eastAsia="Calibri" w:hAnsi="Times New Roman" w:cs="Times New Roman"/>
          <w:b/>
          <w:bCs/>
          <w:iCs/>
          <w:color w:val="000000" w:themeColor="text1"/>
          <w:sz w:val="28"/>
          <w:szCs w:val="28"/>
        </w:rPr>
        <w:t>Установите соответствие между производственным фактором и его определением:</w:t>
      </w:r>
    </w:p>
    <w:p w:rsidR="00B105C6" w:rsidRPr="00B105C6" w:rsidRDefault="00B105C6" w:rsidP="00B105C6">
      <w:pPr>
        <w:jc w:val="both"/>
        <w:rPr>
          <w:rFonts w:ascii="Times New Roman" w:eastAsia="Calibri" w:hAnsi="Times New Roman" w:cs="Times New Roman"/>
          <w:b/>
          <w:bCs/>
          <w:iCs/>
          <w:color w:val="000000" w:themeColor="text1"/>
          <w:sz w:val="28"/>
          <w:szCs w:val="28"/>
        </w:rPr>
      </w:pPr>
    </w:p>
    <w:tbl>
      <w:tblPr>
        <w:tblStyle w:val="af9"/>
        <w:tblW w:w="0" w:type="auto"/>
        <w:tblLayout w:type="fixed"/>
        <w:tblLook w:val="04A0" w:firstRow="1" w:lastRow="0" w:firstColumn="1" w:lastColumn="0" w:noHBand="0" w:noVBand="1"/>
      </w:tblPr>
      <w:tblGrid>
        <w:gridCol w:w="534"/>
        <w:gridCol w:w="2551"/>
        <w:gridCol w:w="567"/>
        <w:gridCol w:w="5913"/>
      </w:tblGrid>
      <w:tr w:rsidR="00B105C6" w:rsidRPr="00B105C6" w:rsidTr="00B105C6">
        <w:trPr>
          <w:trHeight w:val="145"/>
        </w:trPr>
        <w:tc>
          <w:tcPr>
            <w:tcW w:w="3085" w:type="dxa"/>
            <w:gridSpan w:val="2"/>
            <w:tcBorders>
              <w:top w:val="single" w:sz="4" w:space="0" w:color="000000"/>
              <w:left w:val="single" w:sz="4" w:space="0" w:color="000000"/>
              <w:bottom w:val="single" w:sz="4" w:space="0" w:color="000000"/>
              <w:right w:val="single" w:sz="4" w:space="0" w:color="000000"/>
            </w:tcBorders>
          </w:tcPr>
          <w:p w:rsidR="00B105C6" w:rsidRPr="00B105C6" w:rsidRDefault="00B105C6" w:rsidP="00E9636B">
            <w:pPr>
              <w:jc w:val="center"/>
              <w:rPr>
                <w:rFonts w:ascii="Times New Roman" w:eastAsia="Calibri" w:hAnsi="Times New Roman" w:cs="Times New Roman"/>
                <w:bCs/>
                <w:color w:val="000000" w:themeColor="text1"/>
                <w:sz w:val="28"/>
                <w:szCs w:val="28"/>
              </w:rPr>
            </w:pPr>
            <w:r w:rsidRPr="00B105C6">
              <w:rPr>
                <w:rFonts w:ascii="Times New Roman" w:eastAsia="Calibri" w:hAnsi="Times New Roman" w:cs="Times New Roman"/>
                <w:bCs/>
                <w:color w:val="000000" w:themeColor="text1"/>
                <w:sz w:val="28"/>
                <w:szCs w:val="28"/>
              </w:rPr>
              <w:t>Термин</w:t>
            </w:r>
          </w:p>
        </w:tc>
        <w:tc>
          <w:tcPr>
            <w:tcW w:w="6480" w:type="dxa"/>
            <w:gridSpan w:val="2"/>
            <w:tcBorders>
              <w:right w:val="single" w:sz="4" w:space="0" w:color="000000"/>
            </w:tcBorders>
          </w:tcPr>
          <w:p w:rsidR="00B105C6" w:rsidRPr="00B105C6" w:rsidRDefault="00B105C6" w:rsidP="00E9636B">
            <w:pPr>
              <w:jc w:val="center"/>
              <w:rPr>
                <w:rFonts w:ascii="Times New Roman" w:eastAsia="Calibri" w:hAnsi="Times New Roman" w:cs="Times New Roman"/>
                <w:bCs/>
                <w:color w:val="000000" w:themeColor="text1"/>
                <w:sz w:val="28"/>
                <w:szCs w:val="28"/>
              </w:rPr>
            </w:pPr>
            <w:r w:rsidRPr="00B105C6">
              <w:rPr>
                <w:rFonts w:ascii="Times New Roman" w:eastAsia="Calibri" w:hAnsi="Times New Roman" w:cs="Times New Roman"/>
                <w:bCs/>
                <w:color w:val="000000" w:themeColor="text1"/>
                <w:sz w:val="28"/>
                <w:szCs w:val="28"/>
              </w:rPr>
              <w:t>Определение</w:t>
            </w:r>
          </w:p>
        </w:tc>
      </w:tr>
      <w:tr w:rsidR="00B105C6" w:rsidRPr="00B105C6" w:rsidTr="00B105C6">
        <w:tc>
          <w:tcPr>
            <w:tcW w:w="534" w:type="dxa"/>
          </w:tcPr>
          <w:p w:rsidR="00B105C6" w:rsidRPr="00B105C6" w:rsidRDefault="00B105C6" w:rsidP="00E9636B">
            <w:pPr>
              <w:jc w:val="both"/>
              <w:rPr>
                <w:rFonts w:ascii="Times New Roman" w:eastAsia="Calibri" w:hAnsi="Times New Roman" w:cs="Times New Roman"/>
                <w:bCs/>
                <w:iCs/>
                <w:color w:val="000000" w:themeColor="text1"/>
                <w:sz w:val="28"/>
                <w:szCs w:val="28"/>
              </w:rPr>
            </w:pPr>
            <w:r w:rsidRPr="00B105C6">
              <w:rPr>
                <w:rFonts w:ascii="Times New Roman" w:eastAsia="Calibri" w:hAnsi="Times New Roman" w:cs="Times New Roman"/>
                <w:bCs/>
                <w:iCs/>
                <w:color w:val="000000" w:themeColor="text1"/>
                <w:sz w:val="28"/>
                <w:szCs w:val="28"/>
              </w:rPr>
              <w:t>1</w:t>
            </w:r>
          </w:p>
        </w:tc>
        <w:tc>
          <w:tcPr>
            <w:tcW w:w="2551" w:type="dxa"/>
            <w:tcBorders>
              <w:top w:val="single" w:sz="4" w:space="0" w:color="000000"/>
              <w:left w:val="single" w:sz="4" w:space="0" w:color="000000"/>
              <w:bottom w:val="single" w:sz="4" w:space="0" w:color="000000"/>
              <w:right w:val="single" w:sz="4" w:space="0" w:color="000000"/>
            </w:tcBorders>
          </w:tcPr>
          <w:p w:rsidR="00B105C6" w:rsidRPr="00B105C6" w:rsidRDefault="00B105C6" w:rsidP="00E9636B">
            <w:pPr>
              <w:jc w:val="both"/>
              <w:rPr>
                <w:rFonts w:ascii="Times New Roman" w:eastAsia="Calibri" w:hAnsi="Times New Roman" w:cs="Times New Roman"/>
                <w:color w:val="000000" w:themeColor="text1"/>
                <w:sz w:val="28"/>
                <w:szCs w:val="28"/>
              </w:rPr>
            </w:pPr>
            <w:r w:rsidRPr="00B105C6">
              <w:rPr>
                <w:rFonts w:ascii="Times New Roman" w:eastAsia="Calibri" w:hAnsi="Times New Roman" w:cs="Times New Roman"/>
                <w:color w:val="000000" w:themeColor="text1"/>
                <w:sz w:val="28"/>
                <w:szCs w:val="28"/>
              </w:rPr>
              <w:t>Вредный производственный фактор </w:t>
            </w:r>
          </w:p>
        </w:tc>
        <w:tc>
          <w:tcPr>
            <w:tcW w:w="567" w:type="dxa"/>
            <w:tcBorders>
              <w:top w:val="single" w:sz="4" w:space="0" w:color="000000"/>
              <w:left w:val="single" w:sz="4" w:space="0" w:color="000000"/>
              <w:bottom w:val="single" w:sz="4" w:space="0" w:color="000000"/>
              <w:right w:val="single" w:sz="4" w:space="0" w:color="000000"/>
            </w:tcBorders>
          </w:tcPr>
          <w:p w:rsidR="00B105C6" w:rsidRPr="00B105C6" w:rsidRDefault="00B105C6" w:rsidP="00E9636B">
            <w:pPr>
              <w:jc w:val="both"/>
              <w:rPr>
                <w:rFonts w:ascii="Times New Roman" w:eastAsia="Calibri" w:hAnsi="Times New Roman" w:cs="Times New Roman"/>
                <w:color w:val="000000" w:themeColor="text1"/>
                <w:sz w:val="28"/>
                <w:szCs w:val="28"/>
              </w:rPr>
            </w:pPr>
            <w:r w:rsidRPr="00B105C6">
              <w:rPr>
                <w:rFonts w:ascii="Times New Roman" w:eastAsia="Calibri" w:hAnsi="Times New Roman" w:cs="Times New Roman"/>
                <w:color w:val="000000" w:themeColor="text1"/>
                <w:sz w:val="28"/>
                <w:szCs w:val="28"/>
              </w:rPr>
              <w:t>а</w:t>
            </w:r>
          </w:p>
        </w:tc>
        <w:tc>
          <w:tcPr>
            <w:tcW w:w="5913" w:type="dxa"/>
            <w:tcBorders>
              <w:top w:val="single" w:sz="4" w:space="0" w:color="000000"/>
              <w:left w:val="single" w:sz="4" w:space="0" w:color="000000"/>
              <w:bottom w:val="single" w:sz="4" w:space="0" w:color="000000"/>
              <w:right w:val="single" w:sz="4" w:space="0" w:color="000000"/>
            </w:tcBorders>
          </w:tcPr>
          <w:p w:rsidR="00B105C6" w:rsidRPr="00B105C6" w:rsidRDefault="00B105C6" w:rsidP="00E9636B">
            <w:pPr>
              <w:jc w:val="both"/>
              <w:rPr>
                <w:rFonts w:ascii="Times New Roman" w:eastAsia="Calibri" w:hAnsi="Times New Roman" w:cs="Times New Roman"/>
                <w:color w:val="000000" w:themeColor="text1"/>
                <w:sz w:val="28"/>
                <w:szCs w:val="28"/>
              </w:rPr>
            </w:pPr>
            <w:r w:rsidRPr="00B105C6">
              <w:rPr>
                <w:rFonts w:ascii="Times New Roman" w:eastAsia="Calibri" w:hAnsi="Times New Roman" w:cs="Times New Roman"/>
                <w:color w:val="000000" w:themeColor="text1"/>
                <w:sz w:val="28"/>
                <w:szCs w:val="28"/>
              </w:rPr>
              <w:t>производственный фактор, воздействие которого на работника может привести к его травме.</w:t>
            </w:r>
          </w:p>
        </w:tc>
      </w:tr>
      <w:tr w:rsidR="00B105C6" w:rsidRPr="00B105C6" w:rsidTr="00B105C6">
        <w:tc>
          <w:tcPr>
            <w:tcW w:w="534" w:type="dxa"/>
          </w:tcPr>
          <w:p w:rsidR="00B105C6" w:rsidRPr="00B105C6" w:rsidRDefault="00B105C6" w:rsidP="00E9636B">
            <w:pPr>
              <w:jc w:val="both"/>
              <w:rPr>
                <w:rFonts w:ascii="Times New Roman" w:eastAsia="Calibri" w:hAnsi="Times New Roman" w:cs="Times New Roman"/>
                <w:bCs/>
                <w:iCs/>
                <w:color w:val="000000" w:themeColor="text1"/>
                <w:sz w:val="28"/>
                <w:szCs w:val="28"/>
              </w:rPr>
            </w:pPr>
            <w:r w:rsidRPr="00B105C6">
              <w:rPr>
                <w:rFonts w:ascii="Times New Roman" w:eastAsia="Calibri" w:hAnsi="Times New Roman" w:cs="Times New Roman"/>
                <w:bCs/>
                <w:iCs/>
                <w:color w:val="000000" w:themeColor="text1"/>
                <w:sz w:val="28"/>
                <w:szCs w:val="28"/>
              </w:rPr>
              <w:t>2</w:t>
            </w:r>
          </w:p>
        </w:tc>
        <w:tc>
          <w:tcPr>
            <w:tcW w:w="2551" w:type="dxa"/>
            <w:tcBorders>
              <w:top w:val="single" w:sz="4" w:space="0" w:color="000000"/>
              <w:left w:val="single" w:sz="4" w:space="0" w:color="000000"/>
              <w:bottom w:val="single" w:sz="4" w:space="0" w:color="000000"/>
              <w:right w:val="single" w:sz="4" w:space="0" w:color="000000"/>
            </w:tcBorders>
          </w:tcPr>
          <w:p w:rsidR="00B105C6" w:rsidRDefault="00B105C6" w:rsidP="00B105C6">
            <w:pPr>
              <w:ind w:left="-108" w:right="-108"/>
              <w:jc w:val="both"/>
              <w:rPr>
                <w:rFonts w:ascii="Times New Roman" w:eastAsia="Calibri" w:hAnsi="Times New Roman" w:cs="Times New Roman"/>
                <w:color w:val="000000" w:themeColor="text1"/>
                <w:sz w:val="28"/>
                <w:szCs w:val="28"/>
              </w:rPr>
            </w:pPr>
            <w:r w:rsidRPr="00B105C6">
              <w:rPr>
                <w:rFonts w:ascii="Times New Roman" w:eastAsia="Calibri" w:hAnsi="Times New Roman" w:cs="Times New Roman"/>
                <w:color w:val="000000" w:themeColor="text1"/>
                <w:sz w:val="28"/>
                <w:szCs w:val="28"/>
              </w:rPr>
              <w:t>Опасный</w:t>
            </w:r>
          </w:p>
          <w:p w:rsidR="00B105C6" w:rsidRPr="00B105C6" w:rsidRDefault="00B105C6" w:rsidP="00B105C6">
            <w:pPr>
              <w:ind w:left="-108" w:right="-108"/>
              <w:jc w:val="both"/>
              <w:rPr>
                <w:rFonts w:ascii="Times New Roman" w:eastAsia="Calibri" w:hAnsi="Times New Roman" w:cs="Times New Roman"/>
                <w:color w:val="000000" w:themeColor="text1"/>
                <w:sz w:val="28"/>
                <w:szCs w:val="28"/>
              </w:rPr>
            </w:pPr>
            <w:r w:rsidRPr="00B105C6">
              <w:rPr>
                <w:rFonts w:ascii="Times New Roman" w:eastAsia="Calibri" w:hAnsi="Times New Roman" w:cs="Times New Roman"/>
                <w:color w:val="000000" w:themeColor="text1"/>
                <w:sz w:val="28"/>
                <w:szCs w:val="28"/>
              </w:rPr>
              <w:t>производственный </w:t>
            </w:r>
          </w:p>
          <w:p w:rsidR="00B105C6" w:rsidRPr="00B105C6" w:rsidRDefault="00B105C6" w:rsidP="00B105C6">
            <w:pPr>
              <w:ind w:left="-108" w:right="-108"/>
              <w:jc w:val="both"/>
              <w:rPr>
                <w:rFonts w:ascii="Times New Roman" w:eastAsia="Calibri" w:hAnsi="Times New Roman" w:cs="Times New Roman"/>
                <w:color w:val="000000" w:themeColor="text1"/>
                <w:sz w:val="28"/>
                <w:szCs w:val="28"/>
              </w:rPr>
            </w:pPr>
            <w:r w:rsidRPr="00B105C6">
              <w:rPr>
                <w:rFonts w:ascii="Times New Roman" w:eastAsia="Calibri" w:hAnsi="Times New Roman" w:cs="Times New Roman"/>
                <w:color w:val="000000" w:themeColor="text1"/>
                <w:sz w:val="28"/>
                <w:szCs w:val="28"/>
              </w:rPr>
              <w:t>фактор</w:t>
            </w:r>
          </w:p>
        </w:tc>
        <w:tc>
          <w:tcPr>
            <w:tcW w:w="567" w:type="dxa"/>
            <w:tcBorders>
              <w:top w:val="single" w:sz="4" w:space="0" w:color="000000"/>
              <w:left w:val="single" w:sz="4" w:space="0" w:color="000000"/>
              <w:bottom w:val="single" w:sz="4" w:space="0" w:color="000000"/>
              <w:right w:val="single" w:sz="4" w:space="0" w:color="000000"/>
            </w:tcBorders>
          </w:tcPr>
          <w:p w:rsidR="00B105C6" w:rsidRPr="00B105C6" w:rsidRDefault="00B105C6" w:rsidP="00E9636B">
            <w:pPr>
              <w:jc w:val="both"/>
              <w:rPr>
                <w:rFonts w:ascii="Times New Roman" w:eastAsia="Calibri" w:hAnsi="Times New Roman" w:cs="Times New Roman"/>
                <w:color w:val="000000" w:themeColor="text1"/>
                <w:sz w:val="28"/>
                <w:szCs w:val="28"/>
              </w:rPr>
            </w:pPr>
            <w:r w:rsidRPr="00B105C6">
              <w:rPr>
                <w:rFonts w:ascii="Times New Roman" w:eastAsia="Calibri" w:hAnsi="Times New Roman" w:cs="Times New Roman"/>
                <w:color w:val="000000" w:themeColor="text1"/>
                <w:sz w:val="28"/>
                <w:szCs w:val="28"/>
              </w:rPr>
              <w:t>б</w:t>
            </w:r>
          </w:p>
        </w:tc>
        <w:tc>
          <w:tcPr>
            <w:tcW w:w="5913" w:type="dxa"/>
            <w:tcBorders>
              <w:top w:val="single" w:sz="4" w:space="0" w:color="000000"/>
              <w:left w:val="single" w:sz="4" w:space="0" w:color="000000"/>
              <w:bottom w:val="single" w:sz="4" w:space="0" w:color="000000"/>
              <w:right w:val="single" w:sz="4" w:space="0" w:color="000000"/>
            </w:tcBorders>
          </w:tcPr>
          <w:p w:rsidR="00B105C6" w:rsidRPr="00B105C6" w:rsidRDefault="00B105C6" w:rsidP="00B105C6">
            <w:pPr>
              <w:jc w:val="both"/>
              <w:rPr>
                <w:rFonts w:ascii="Times New Roman" w:eastAsia="Calibri" w:hAnsi="Times New Roman" w:cs="Times New Roman"/>
                <w:color w:val="000000" w:themeColor="text1"/>
                <w:sz w:val="28"/>
                <w:szCs w:val="28"/>
              </w:rPr>
            </w:pPr>
            <w:r w:rsidRPr="00B105C6">
              <w:rPr>
                <w:rFonts w:ascii="Times New Roman" w:eastAsia="Calibri" w:hAnsi="Times New Roman" w:cs="Times New Roman"/>
                <w:color w:val="000000" w:themeColor="text1"/>
                <w:sz w:val="28"/>
                <w:szCs w:val="28"/>
              </w:rPr>
              <w:t>пространство высотой до 2 м над уровнем пола или площадки, на которых находятся места постоянного или временного пребывания работающих в процессе трудовой деятельности.</w:t>
            </w:r>
          </w:p>
        </w:tc>
      </w:tr>
      <w:tr w:rsidR="00B105C6" w:rsidRPr="00B105C6" w:rsidTr="00B105C6">
        <w:tc>
          <w:tcPr>
            <w:tcW w:w="534" w:type="dxa"/>
          </w:tcPr>
          <w:p w:rsidR="00B105C6" w:rsidRPr="00B105C6" w:rsidRDefault="00B105C6" w:rsidP="00E9636B">
            <w:pPr>
              <w:jc w:val="both"/>
              <w:rPr>
                <w:rFonts w:ascii="Times New Roman" w:eastAsia="Calibri" w:hAnsi="Times New Roman" w:cs="Times New Roman"/>
                <w:bCs/>
                <w:iCs/>
                <w:color w:val="000000" w:themeColor="text1"/>
                <w:sz w:val="28"/>
                <w:szCs w:val="28"/>
              </w:rPr>
            </w:pPr>
            <w:r w:rsidRPr="00B105C6">
              <w:rPr>
                <w:rFonts w:ascii="Times New Roman" w:eastAsia="Calibri" w:hAnsi="Times New Roman" w:cs="Times New Roman"/>
                <w:bCs/>
                <w:iCs/>
                <w:color w:val="000000" w:themeColor="text1"/>
                <w:sz w:val="28"/>
                <w:szCs w:val="28"/>
              </w:rPr>
              <w:t>3</w:t>
            </w:r>
          </w:p>
        </w:tc>
        <w:tc>
          <w:tcPr>
            <w:tcW w:w="2551" w:type="dxa"/>
            <w:tcBorders>
              <w:top w:val="single" w:sz="4" w:space="0" w:color="000000"/>
              <w:left w:val="single" w:sz="4" w:space="0" w:color="000000"/>
              <w:bottom w:val="single" w:sz="4" w:space="0" w:color="000000"/>
              <w:right w:val="single" w:sz="4" w:space="0" w:color="000000"/>
            </w:tcBorders>
          </w:tcPr>
          <w:p w:rsidR="00B105C6" w:rsidRPr="00B105C6" w:rsidRDefault="00B105C6" w:rsidP="00E9636B">
            <w:pPr>
              <w:jc w:val="both"/>
              <w:rPr>
                <w:rFonts w:ascii="Times New Roman" w:eastAsia="Calibri" w:hAnsi="Times New Roman" w:cs="Times New Roman"/>
                <w:color w:val="000000" w:themeColor="text1"/>
                <w:sz w:val="28"/>
                <w:szCs w:val="28"/>
              </w:rPr>
            </w:pPr>
            <w:r w:rsidRPr="00B105C6">
              <w:rPr>
                <w:rFonts w:ascii="Times New Roman" w:eastAsia="Calibri" w:hAnsi="Times New Roman" w:cs="Times New Roman"/>
                <w:color w:val="000000" w:themeColor="text1"/>
                <w:sz w:val="28"/>
                <w:szCs w:val="28"/>
              </w:rPr>
              <w:t>Рабочее место</w:t>
            </w:r>
          </w:p>
        </w:tc>
        <w:tc>
          <w:tcPr>
            <w:tcW w:w="567" w:type="dxa"/>
            <w:tcBorders>
              <w:top w:val="single" w:sz="4" w:space="0" w:color="000000"/>
              <w:left w:val="single" w:sz="4" w:space="0" w:color="000000"/>
              <w:bottom w:val="single" w:sz="4" w:space="0" w:color="000000"/>
              <w:right w:val="single" w:sz="4" w:space="0" w:color="000000"/>
            </w:tcBorders>
          </w:tcPr>
          <w:p w:rsidR="00B105C6" w:rsidRPr="00B105C6" w:rsidRDefault="00B105C6" w:rsidP="00E9636B">
            <w:pPr>
              <w:jc w:val="both"/>
              <w:rPr>
                <w:rFonts w:ascii="Times New Roman" w:eastAsia="Calibri" w:hAnsi="Times New Roman" w:cs="Times New Roman"/>
                <w:color w:val="000000" w:themeColor="text1"/>
                <w:sz w:val="28"/>
                <w:szCs w:val="28"/>
              </w:rPr>
            </w:pPr>
            <w:r w:rsidRPr="00B105C6">
              <w:rPr>
                <w:rFonts w:ascii="Times New Roman" w:eastAsia="Calibri" w:hAnsi="Times New Roman" w:cs="Times New Roman"/>
                <w:color w:val="000000" w:themeColor="text1"/>
                <w:sz w:val="28"/>
                <w:szCs w:val="28"/>
              </w:rPr>
              <w:t>в</w:t>
            </w:r>
          </w:p>
        </w:tc>
        <w:tc>
          <w:tcPr>
            <w:tcW w:w="5913" w:type="dxa"/>
            <w:tcBorders>
              <w:top w:val="single" w:sz="4" w:space="0" w:color="000000"/>
              <w:left w:val="single" w:sz="4" w:space="0" w:color="000000"/>
              <w:bottom w:val="single" w:sz="4" w:space="0" w:color="000000"/>
              <w:right w:val="single" w:sz="4" w:space="0" w:color="000000"/>
            </w:tcBorders>
          </w:tcPr>
          <w:p w:rsidR="00B105C6" w:rsidRPr="00B105C6" w:rsidRDefault="00B105C6" w:rsidP="00B105C6">
            <w:pPr>
              <w:jc w:val="both"/>
              <w:rPr>
                <w:rFonts w:ascii="Times New Roman" w:eastAsia="Calibri" w:hAnsi="Times New Roman" w:cs="Times New Roman"/>
                <w:color w:val="000000" w:themeColor="text1"/>
                <w:sz w:val="28"/>
                <w:szCs w:val="28"/>
              </w:rPr>
            </w:pPr>
            <w:r w:rsidRPr="00B105C6">
              <w:rPr>
                <w:rFonts w:ascii="Times New Roman" w:eastAsia="Calibri" w:hAnsi="Times New Roman" w:cs="Times New Roman"/>
                <w:color w:val="000000" w:themeColor="text1"/>
                <w:sz w:val="28"/>
                <w:szCs w:val="28"/>
              </w:rPr>
              <w:t>производственный фактор, воздействие которогона работника может привести к его заболеванию.</w:t>
            </w:r>
          </w:p>
        </w:tc>
      </w:tr>
      <w:tr w:rsidR="00B105C6" w:rsidRPr="00B105C6" w:rsidTr="00B105C6">
        <w:tc>
          <w:tcPr>
            <w:tcW w:w="534" w:type="dxa"/>
          </w:tcPr>
          <w:p w:rsidR="00B105C6" w:rsidRPr="00B105C6" w:rsidRDefault="00B105C6" w:rsidP="00E9636B">
            <w:pPr>
              <w:jc w:val="both"/>
              <w:rPr>
                <w:rFonts w:ascii="Times New Roman" w:eastAsia="Calibri" w:hAnsi="Times New Roman" w:cs="Times New Roman"/>
                <w:bCs/>
                <w:iCs/>
                <w:color w:val="000000" w:themeColor="text1"/>
                <w:sz w:val="28"/>
                <w:szCs w:val="28"/>
              </w:rPr>
            </w:pPr>
            <w:r w:rsidRPr="00B105C6">
              <w:rPr>
                <w:rFonts w:ascii="Times New Roman" w:eastAsia="Calibri" w:hAnsi="Times New Roman" w:cs="Times New Roman"/>
                <w:bCs/>
                <w:iCs/>
                <w:color w:val="000000" w:themeColor="text1"/>
                <w:sz w:val="28"/>
                <w:szCs w:val="28"/>
              </w:rPr>
              <w:t>4</w:t>
            </w:r>
          </w:p>
        </w:tc>
        <w:tc>
          <w:tcPr>
            <w:tcW w:w="2551" w:type="dxa"/>
            <w:tcBorders>
              <w:top w:val="single" w:sz="4" w:space="0" w:color="000000"/>
              <w:left w:val="single" w:sz="4" w:space="0" w:color="000000"/>
              <w:bottom w:val="single" w:sz="4" w:space="0" w:color="000000"/>
              <w:right w:val="single" w:sz="4" w:space="0" w:color="000000"/>
            </w:tcBorders>
          </w:tcPr>
          <w:p w:rsidR="00B105C6" w:rsidRPr="00B105C6" w:rsidRDefault="00B105C6" w:rsidP="00E9636B">
            <w:pPr>
              <w:jc w:val="both"/>
              <w:rPr>
                <w:rFonts w:ascii="Times New Roman" w:eastAsia="Calibri" w:hAnsi="Times New Roman" w:cs="Times New Roman"/>
                <w:color w:val="000000" w:themeColor="text1"/>
                <w:sz w:val="28"/>
                <w:szCs w:val="28"/>
              </w:rPr>
            </w:pPr>
            <w:r w:rsidRPr="00B105C6">
              <w:rPr>
                <w:rFonts w:ascii="Times New Roman" w:eastAsia="Calibri" w:hAnsi="Times New Roman" w:cs="Times New Roman"/>
                <w:color w:val="000000" w:themeColor="text1"/>
                <w:sz w:val="28"/>
                <w:szCs w:val="28"/>
              </w:rPr>
              <w:t>Рабочая зона</w:t>
            </w:r>
          </w:p>
        </w:tc>
        <w:tc>
          <w:tcPr>
            <w:tcW w:w="567" w:type="dxa"/>
            <w:tcBorders>
              <w:top w:val="single" w:sz="4" w:space="0" w:color="000000"/>
              <w:left w:val="single" w:sz="4" w:space="0" w:color="000000"/>
              <w:bottom w:val="single" w:sz="4" w:space="0" w:color="000000"/>
              <w:right w:val="single" w:sz="4" w:space="0" w:color="000000"/>
            </w:tcBorders>
          </w:tcPr>
          <w:p w:rsidR="00B105C6" w:rsidRPr="00B105C6" w:rsidRDefault="00B105C6" w:rsidP="00E9636B">
            <w:pPr>
              <w:jc w:val="both"/>
              <w:rPr>
                <w:rFonts w:ascii="Times New Roman" w:eastAsia="Calibri" w:hAnsi="Times New Roman" w:cs="Times New Roman"/>
                <w:color w:val="000000" w:themeColor="text1"/>
                <w:sz w:val="28"/>
                <w:szCs w:val="28"/>
              </w:rPr>
            </w:pPr>
            <w:r w:rsidRPr="00B105C6">
              <w:rPr>
                <w:rFonts w:ascii="Times New Roman" w:eastAsia="Calibri" w:hAnsi="Times New Roman" w:cs="Times New Roman"/>
                <w:color w:val="000000" w:themeColor="text1"/>
                <w:sz w:val="28"/>
                <w:szCs w:val="28"/>
              </w:rPr>
              <w:t>г</w:t>
            </w:r>
          </w:p>
        </w:tc>
        <w:tc>
          <w:tcPr>
            <w:tcW w:w="5913" w:type="dxa"/>
            <w:tcBorders>
              <w:top w:val="single" w:sz="4" w:space="0" w:color="000000"/>
              <w:left w:val="single" w:sz="4" w:space="0" w:color="000000"/>
              <w:bottom w:val="single" w:sz="4" w:space="0" w:color="000000"/>
              <w:right w:val="single" w:sz="4" w:space="0" w:color="000000"/>
            </w:tcBorders>
          </w:tcPr>
          <w:p w:rsidR="00B105C6" w:rsidRPr="00B105C6" w:rsidRDefault="00B105C6" w:rsidP="00E9636B">
            <w:pPr>
              <w:jc w:val="both"/>
              <w:rPr>
                <w:rFonts w:ascii="Times New Roman" w:eastAsia="Calibri" w:hAnsi="Times New Roman" w:cs="Times New Roman"/>
                <w:color w:val="000000" w:themeColor="text1"/>
                <w:sz w:val="28"/>
                <w:szCs w:val="28"/>
              </w:rPr>
            </w:pPr>
            <w:r w:rsidRPr="00B105C6">
              <w:rPr>
                <w:rFonts w:ascii="Times New Roman" w:eastAsia="Calibri" w:hAnsi="Times New Roman" w:cs="Times New Roman"/>
                <w:color w:val="000000" w:themeColor="text1"/>
                <w:sz w:val="28"/>
                <w:szCs w:val="28"/>
              </w:rPr>
              <w:t>место, в котором работник должен находиться</w:t>
            </w:r>
          </w:p>
          <w:p w:rsidR="00B105C6" w:rsidRPr="00B105C6" w:rsidRDefault="00B105C6" w:rsidP="00B105C6">
            <w:pPr>
              <w:jc w:val="both"/>
              <w:rPr>
                <w:rFonts w:ascii="Times New Roman" w:eastAsia="Calibri" w:hAnsi="Times New Roman" w:cs="Times New Roman"/>
                <w:color w:val="000000" w:themeColor="text1"/>
                <w:sz w:val="28"/>
                <w:szCs w:val="28"/>
              </w:rPr>
            </w:pPr>
            <w:r w:rsidRPr="00B105C6">
              <w:rPr>
                <w:rFonts w:ascii="Times New Roman" w:eastAsia="Calibri" w:hAnsi="Times New Roman" w:cs="Times New Roman"/>
                <w:color w:val="000000" w:themeColor="text1"/>
                <w:sz w:val="28"/>
                <w:szCs w:val="28"/>
              </w:rPr>
              <w:t>или в </w:t>
            </w:r>
            <w:proofErr w:type="gramStart"/>
            <w:r w:rsidRPr="00B105C6">
              <w:rPr>
                <w:rFonts w:ascii="Times New Roman" w:eastAsia="Calibri" w:hAnsi="Times New Roman" w:cs="Times New Roman"/>
                <w:color w:val="000000" w:themeColor="text1"/>
                <w:sz w:val="28"/>
                <w:szCs w:val="28"/>
              </w:rPr>
              <w:t>которое</w:t>
            </w:r>
            <w:proofErr w:type="gramEnd"/>
            <w:r w:rsidRPr="00B105C6">
              <w:rPr>
                <w:rFonts w:ascii="Times New Roman" w:eastAsia="Calibri" w:hAnsi="Times New Roman" w:cs="Times New Roman"/>
                <w:color w:val="000000" w:themeColor="text1"/>
                <w:sz w:val="28"/>
                <w:szCs w:val="28"/>
              </w:rPr>
              <w:t> ему необходимо прибыть в связи с его работой и которое прямо или косвенно </w:t>
            </w:r>
            <w:proofErr w:type="spellStart"/>
            <w:r w:rsidRPr="00B105C6">
              <w:rPr>
                <w:rFonts w:ascii="Times New Roman" w:eastAsia="Calibri" w:hAnsi="Times New Roman" w:cs="Times New Roman"/>
                <w:color w:val="000000" w:themeColor="text1"/>
                <w:sz w:val="28"/>
                <w:szCs w:val="28"/>
              </w:rPr>
              <w:t>н</w:t>
            </w:r>
            <w:r>
              <w:rPr>
                <w:rFonts w:ascii="Times New Roman" w:eastAsia="Calibri" w:hAnsi="Times New Roman" w:cs="Times New Roman"/>
                <w:color w:val="000000" w:themeColor="text1"/>
                <w:sz w:val="28"/>
                <w:szCs w:val="28"/>
              </w:rPr>
              <w:t>н</w:t>
            </w:r>
            <w:r w:rsidRPr="00B105C6">
              <w:rPr>
                <w:rFonts w:ascii="Times New Roman" w:eastAsia="Calibri" w:hAnsi="Times New Roman" w:cs="Times New Roman"/>
                <w:color w:val="000000" w:themeColor="text1"/>
                <w:sz w:val="28"/>
                <w:szCs w:val="28"/>
              </w:rPr>
              <w:t>аходится</w:t>
            </w:r>
            <w:proofErr w:type="spellEnd"/>
            <w:r w:rsidRPr="00B105C6">
              <w:rPr>
                <w:rFonts w:ascii="Times New Roman" w:eastAsia="Calibri" w:hAnsi="Times New Roman" w:cs="Times New Roman"/>
                <w:color w:val="000000" w:themeColor="text1"/>
                <w:sz w:val="28"/>
                <w:szCs w:val="28"/>
              </w:rPr>
              <w:t> под контролем работодателя.</w:t>
            </w:r>
          </w:p>
        </w:tc>
      </w:tr>
    </w:tbl>
    <w:p w:rsidR="00B105C6" w:rsidRPr="00B105C6" w:rsidRDefault="00B105C6">
      <w:pPr>
        <w:shd w:val="clear" w:color="auto" w:fill="FFFFFF"/>
        <w:tabs>
          <w:tab w:val="left" w:pos="9120"/>
        </w:tabs>
        <w:suppressAutoHyphens/>
        <w:ind w:left="282" w:right="480" w:hanging="42"/>
        <w:jc w:val="both"/>
        <w:rPr>
          <w:rFonts w:ascii="Times New Roman" w:hAnsi="Times New Roman" w:cs="Times New Roman"/>
          <w:b/>
          <w:sz w:val="28"/>
          <w:szCs w:val="28"/>
        </w:rPr>
      </w:pPr>
    </w:p>
    <w:p w:rsidR="00B105C6" w:rsidRPr="00B105C6" w:rsidRDefault="00B105C6" w:rsidP="00B57B18">
      <w:pPr>
        <w:rPr>
          <w:rFonts w:ascii="Times New Roman" w:eastAsia="Calibri" w:hAnsi="Times New Roman" w:cs="Times New Roman"/>
          <w:b/>
          <w:bCs/>
          <w:iCs/>
          <w:sz w:val="28"/>
          <w:szCs w:val="28"/>
          <w:lang w:eastAsia="en-US" w:bidi="ar-SA"/>
        </w:rPr>
      </w:pPr>
      <w:r w:rsidRPr="00B105C6">
        <w:rPr>
          <w:rFonts w:ascii="Times New Roman" w:hAnsi="Times New Roman" w:cs="Times New Roman"/>
          <w:b/>
          <w:sz w:val="28"/>
          <w:szCs w:val="28"/>
        </w:rPr>
        <w:t>30.</w:t>
      </w:r>
      <w:r w:rsidRPr="00B105C6">
        <w:rPr>
          <w:rFonts w:ascii="Times New Roman" w:eastAsia="Calibri" w:hAnsi="Times New Roman" w:cs="Times New Roman"/>
          <w:b/>
          <w:bCs/>
          <w:iCs/>
          <w:sz w:val="28"/>
          <w:szCs w:val="28"/>
          <w:lang w:eastAsia="en-US" w:bidi="ar-SA"/>
        </w:rPr>
        <w:t xml:space="preserve"> Установите соответствие между названием операции и видом </w:t>
      </w:r>
      <w:r w:rsidRPr="00B105C6">
        <w:rPr>
          <w:rFonts w:ascii="Times New Roman" w:eastAsia="Calibri" w:hAnsi="Times New Roman" w:cs="Times New Roman"/>
          <w:b/>
          <w:bCs/>
          <w:iCs/>
          <w:sz w:val="28"/>
          <w:szCs w:val="28"/>
          <w:lang w:eastAsia="en-US" w:bidi="ar-SA"/>
        </w:rPr>
        <w:lastRenderedPageBreak/>
        <w:t>термической обработки:</w:t>
      </w:r>
    </w:p>
    <w:tbl>
      <w:tblPr>
        <w:tblStyle w:val="19"/>
        <w:tblW w:w="0" w:type="auto"/>
        <w:tblLook w:val="04A0" w:firstRow="1" w:lastRow="0" w:firstColumn="1" w:lastColumn="0" w:noHBand="0" w:noVBand="1"/>
      </w:tblPr>
      <w:tblGrid>
        <w:gridCol w:w="534"/>
        <w:gridCol w:w="2126"/>
        <w:gridCol w:w="567"/>
        <w:gridCol w:w="6117"/>
      </w:tblGrid>
      <w:tr w:rsidR="00B105C6" w:rsidRPr="00B105C6" w:rsidTr="00B105C6">
        <w:tc>
          <w:tcPr>
            <w:tcW w:w="2660" w:type="dxa"/>
            <w:gridSpan w:val="2"/>
          </w:tcPr>
          <w:p w:rsidR="00B105C6" w:rsidRPr="00B105C6" w:rsidRDefault="00B105C6" w:rsidP="00B105C6">
            <w:pPr>
              <w:widowControl/>
              <w:jc w:val="center"/>
              <w:rPr>
                <w:rFonts w:ascii="Times New Roman" w:eastAsia="Calibri" w:hAnsi="Times New Roman" w:cs="Times New Roman"/>
                <w:bCs/>
                <w:iCs/>
                <w:sz w:val="28"/>
                <w:szCs w:val="28"/>
                <w:lang w:bidi="ar-SA"/>
              </w:rPr>
            </w:pPr>
            <w:r w:rsidRPr="00B105C6">
              <w:rPr>
                <w:rFonts w:ascii="Times New Roman" w:eastAsia="Calibri" w:hAnsi="Times New Roman" w:cs="Times New Roman"/>
                <w:bCs/>
                <w:iCs/>
                <w:sz w:val="28"/>
                <w:szCs w:val="28"/>
                <w:lang w:bidi="ar-SA"/>
              </w:rPr>
              <w:t>Вид термической обработки</w:t>
            </w:r>
          </w:p>
        </w:tc>
        <w:tc>
          <w:tcPr>
            <w:tcW w:w="6684" w:type="dxa"/>
            <w:gridSpan w:val="2"/>
          </w:tcPr>
          <w:p w:rsidR="00B105C6" w:rsidRPr="00B105C6" w:rsidRDefault="00B105C6" w:rsidP="00B105C6">
            <w:pPr>
              <w:widowControl/>
              <w:jc w:val="center"/>
              <w:rPr>
                <w:rFonts w:ascii="Times New Roman" w:eastAsia="Calibri" w:hAnsi="Times New Roman" w:cs="Times New Roman"/>
                <w:bCs/>
                <w:iCs/>
                <w:sz w:val="28"/>
                <w:szCs w:val="28"/>
                <w:lang w:bidi="ar-SA"/>
              </w:rPr>
            </w:pPr>
            <w:r w:rsidRPr="00B105C6">
              <w:rPr>
                <w:rFonts w:ascii="Times New Roman" w:eastAsia="Calibri" w:hAnsi="Times New Roman" w:cs="Times New Roman"/>
                <w:bCs/>
                <w:iCs/>
                <w:sz w:val="28"/>
                <w:szCs w:val="28"/>
                <w:lang w:bidi="ar-SA"/>
              </w:rPr>
              <w:t>Название операции</w:t>
            </w:r>
          </w:p>
        </w:tc>
      </w:tr>
      <w:tr w:rsidR="00B105C6" w:rsidRPr="00B105C6" w:rsidTr="00B105C6">
        <w:tc>
          <w:tcPr>
            <w:tcW w:w="534" w:type="dxa"/>
          </w:tcPr>
          <w:p w:rsidR="00B105C6" w:rsidRPr="00B105C6" w:rsidRDefault="00B105C6" w:rsidP="00B105C6">
            <w:pPr>
              <w:widowControl/>
              <w:jc w:val="both"/>
              <w:rPr>
                <w:rFonts w:ascii="Times New Roman" w:eastAsia="Calibri" w:hAnsi="Times New Roman" w:cs="Times New Roman"/>
                <w:bCs/>
                <w:iCs/>
                <w:sz w:val="28"/>
                <w:szCs w:val="28"/>
                <w:lang w:bidi="ar-SA"/>
              </w:rPr>
            </w:pPr>
            <w:r w:rsidRPr="00B105C6">
              <w:rPr>
                <w:rFonts w:ascii="Times New Roman" w:eastAsia="Calibri" w:hAnsi="Times New Roman" w:cs="Times New Roman"/>
                <w:bCs/>
                <w:iCs/>
                <w:sz w:val="28"/>
                <w:szCs w:val="28"/>
                <w:lang w:bidi="ar-SA"/>
              </w:rPr>
              <w:t>1</w:t>
            </w:r>
          </w:p>
        </w:tc>
        <w:tc>
          <w:tcPr>
            <w:tcW w:w="2126" w:type="dxa"/>
            <w:tcBorders>
              <w:top w:val="single" w:sz="4" w:space="0" w:color="000000"/>
              <w:left w:val="single" w:sz="4" w:space="0" w:color="000000"/>
              <w:bottom w:val="single" w:sz="4" w:space="0" w:color="000000"/>
              <w:right w:val="single" w:sz="4" w:space="0" w:color="000000"/>
            </w:tcBorders>
          </w:tcPr>
          <w:p w:rsidR="00B105C6" w:rsidRPr="00B105C6" w:rsidRDefault="00B105C6" w:rsidP="00B105C6">
            <w:pPr>
              <w:widowControl/>
              <w:jc w:val="both"/>
              <w:rPr>
                <w:rFonts w:ascii="Times New Roman" w:eastAsia="Calibri" w:hAnsi="Times New Roman" w:cs="Times New Roman"/>
                <w:sz w:val="28"/>
                <w:szCs w:val="28"/>
                <w:lang w:bidi="ar-SA"/>
              </w:rPr>
            </w:pPr>
            <w:r w:rsidRPr="00B105C6">
              <w:rPr>
                <w:rFonts w:ascii="Times New Roman" w:eastAsia="Calibri" w:hAnsi="Times New Roman" w:cs="Times New Roman"/>
                <w:sz w:val="28"/>
                <w:szCs w:val="28"/>
                <w:lang w:bidi="ar-SA"/>
              </w:rPr>
              <w:t>Закалка</w:t>
            </w:r>
          </w:p>
        </w:tc>
        <w:tc>
          <w:tcPr>
            <w:tcW w:w="567" w:type="dxa"/>
          </w:tcPr>
          <w:p w:rsidR="00B105C6" w:rsidRPr="00B105C6" w:rsidRDefault="00B105C6" w:rsidP="00B105C6">
            <w:pPr>
              <w:widowControl/>
              <w:jc w:val="center"/>
              <w:rPr>
                <w:rFonts w:ascii="Times New Roman" w:eastAsia="Calibri" w:hAnsi="Times New Roman" w:cs="Times New Roman"/>
                <w:bCs/>
                <w:iCs/>
                <w:sz w:val="28"/>
                <w:szCs w:val="28"/>
                <w:lang w:bidi="ar-SA"/>
              </w:rPr>
            </w:pPr>
            <w:r w:rsidRPr="00B105C6">
              <w:rPr>
                <w:rFonts w:ascii="Times New Roman" w:eastAsia="Calibri" w:hAnsi="Times New Roman" w:cs="Times New Roman"/>
                <w:bCs/>
                <w:iCs/>
                <w:sz w:val="28"/>
                <w:szCs w:val="28"/>
                <w:lang w:bidi="ar-SA"/>
              </w:rPr>
              <w:t>а</w:t>
            </w:r>
          </w:p>
        </w:tc>
        <w:tc>
          <w:tcPr>
            <w:tcW w:w="6117" w:type="dxa"/>
            <w:tcBorders>
              <w:top w:val="single" w:sz="4" w:space="0" w:color="000000"/>
              <w:left w:val="single" w:sz="4" w:space="0" w:color="000000"/>
              <w:bottom w:val="single" w:sz="4" w:space="0" w:color="000000"/>
              <w:right w:val="single" w:sz="4" w:space="0" w:color="000000"/>
            </w:tcBorders>
          </w:tcPr>
          <w:p w:rsidR="00B105C6" w:rsidRPr="00B105C6" w:rsidRDefault="00B105C6" w:rsidP="00B105C6">
            <w:pPr>
              <w:widowControl/>
              <w:jc w:val="both"/>
              <w:rPr>
                <w:rFonts w:ascii="Times New Roman" w:eastAsia="Calibri" w:hAnsi="Times New Roman" w:cs="Times New Roman"/>
                <w:sz w:val="28"/>
                <w:szCs w:val="28"/>
                <w:lang w:bidi="ar-SA"/>
              </w:rPr>
            </w:pPr>
            <w:r w:rsidRPr="00B105C6">
              <w:rPr>
                <w:rFonts w:ascii="Times New Roman" w:eastAsia="Calibri" w:hAnsi="Times New Roman" w:cs="Times New Roman"/>
                <w:sz w:val="28"/>
                <w:szCs w:val="28"/>
                <w:lang w:bidi="ar-SA"/>
              </w:rPr>
              <w:t>Операция, при которой сталь нагревают до определенной температуры, выдерживают при этой температуре и затем медленно охлаждают с печью.</w:t>
            </w:r>
          </w:p>
        </w:tc>
      </w:tr>
      <w:tr w:rsidR="00B105C6" w:rsidRPr="00B105C6" w:rsidTr="00B105C6">
        <w:tc>
          <w:tcPr>
            <w:tcW w:w="534" w:type="dxa"/>
          </w:tcPr>
          <w:p w:rsidR="00B105C6" w:rsidRPr="00B105C6" w:rsidRDefault="00B105C6" w:rsidP="00B105C6">
            <w:pPr>
              <w:widowControl/>
              <w:jc w:val="both"/>
              <w:rPr>
                <w:rFonts w:ascii="Times New Roman" w:eastAsia="Calibri" w:hAnsi="Times New Roman" w:cs="Times New Roman"/>
                <w:bCs/>
                <w:iCs/>
                <w:sz w:val="28"/>
                <w:szCs w:val="28"/>
                <w:lang w:bidi="ar-SA"/>
              </w:rPr>
            </w:pPr>
            <w:r w:rsidRPr="00B105C6">
              <w:rPr>
                <w:rFonts w:ascii="Times New Roman" w:eastAsia="Calibri" w:hAnsi="Times New Roman" w:cs="Times New Roman"/>
                <w:bCs/>
                <w:iCs/>
                <w:sz w:val="28"/>
                <w:szCs w:val="28"/>
                <w:lang w:bidi="ar-SA"/>
              </w:rPr>
              <w:t>2</w:t>
            </w:r>
          </w:p>
        </w:tc>
        <w:tc>
          <w:tcPr>
            <w:tcW w:w="2126" w:type="dxa"/>
            <w:tcBorders>
              <w:top w:val="single" w:sz="4" w:space="0" w:color="000000"/>
              <w:left w:val="single" w:sz="4" w:space="0" w:color="000000"/>
              <w:bottom w:val="single" w:sz="4" w:space="0" w:color="000000"/>
              <w:right w:val="single" w:sz="4" w:space="0" w:color="000000"/>
            </w:tcBorders>
          </w:tcPr>
          <w:p w:rsidR="00B105C6" w:rsidRPr="00B105C6" w:rsidRDefault="00B105C6" w:rsidP="00B105C6">
            <w:pPr>
              <w:widowControl/>
              <w:jc w:val="both"/>
              <w:rPr>
                <w:rFonts w:ascii="Times New Roman" w:eastAsia="Calibri" w:hAnsi="Times New Roman" w:cs="Times New Roman"/>
                <w:sz w:val="28"/>
                <w:szCs w:val="28"/>
                <w:lang w:bidi="ar-SA"/>
              </w:rPr>
            </w:pPr>
            <w:r w:rsidRPr="00B105C6">
              <w:rPr>
                <w:rFonts w:ascii="Times New Roman" w:eastAsia="Calibri" w:hAnsi="Times New Roman" w:cs="Times New Roman"/>
                <w:sz w:val="28"/>
                <w:szCs w:val="28"/>
                <w:lang w:bidi="ar-SA"/>
              </w:rPr>
              <w:t xml:space="preserve">Нормализация </w:t>
            </w:r>
          </w:p>
        </w:tc>
        <w:tc>
          <w:tcPr>
            <w:tcW w:w="567" w:type="dxa"/>
          </w:tcPr>
          <w:p w:rsidR="00B105C6" w:rsidRPr="00B105C6" w:rsidRDefault="00B105C6" w:rsidP="00B105C6">
            <w:pPr>
              <w:widowControl/>
              <w:jc w:val="center"/>
              <w:rPr>
                <w:rFonts w:ascii="Times New Roman" w:eastAsia="Calibri" w:hAnsi="Times New Roman" w:cs="Times New Roman"/>
                <w:bCs/>
                <w:iCs/>
                <w:sz w:val="28"/>
                <w:szCs w:val="28"/>
                <w:lang w:bidi="ar-SA"/>
              </w:rPr>
            </w:pPr>
            <w:r w:rsidRPr="00B105C6">
              <w:rPr>
                <w:rFonts w:ascii="Times New Roman" w:eastAsia="Calibri" w:hAnsi="Times New Roman" w:cs="Times New Roman"/>
                <w:bCs/>
                <w:iCs/>
                <w:sz w:val="28"/>
                <w:szCs w:val="28"/>
                <w:lang w:bidi="ar-SA"/>
              </w:rPr>
              <w:t>б</w:t>
            </w:r>
          </w:p>
        </w:tc>
        <w:tc>
          <w:tcPr>
            <w:tcW w:w="6117" w:type="dxa"/>
            <w:tcBorders>
              <w:top w:val="single" w:sz="4" w:space="0" w:color="000000"/>
              <w:left w:val="single" w:sz="4" w:space="0" w:color="000000"/>
              <w:bottom w:val="single" w:sz="4" w:space="0" w:color="000000"/>
              <w:right w:val="single" w:sz="4" w:space="0" w:color="000000"/>
            </w:tcBorders>
          </w:tcPr>
          <w:p w:rsidR="00B105C6" w:rsidRPr="00B105C6" w:rsidRDefault="00B105C6" w:rsidP="00B105C6">
            <w:pPr>
              <w:widowControl/>
              <w:jc w:val="both"/>
              <w:rPr>
                <w:rFonts w:ascii="Times New Roman" w:eastAsia="Calibri" w:hAnsi="Times New Roman" w:cs="Times New Roman"/>
                <w:sz w:val="28"/>
                <w:szCs w:val="28"/>
                <w:lang w:bidi="ar-SA"/>
              </w:rPr>
            </w:pPr>
            <w:r w:rsidRPr="00B105C6">
              <w:rPr>
                <w:rFonts w:ascii="Times New Roman" w:eastAsia="Calibri" w:hAnsi="Times New Roman" w:cs="Times New Roman"/>
                <w:sz w:val="28"/>
                <w:szCs w:val="28"/>
                <w:lang w:bidi="ar-SA"/>
              </w:rPr>
              <w:t>Операция, при которой сталь нагревают до температуры, несколько выше критической, выдерживают при этой температуре и затем быстро охлаждают в воде, масле и др.</w:t>
            </w:r>
          </w:p>
        </w:tc>
      </w:tr>
      <w:tr w:rsidR="00B105C6" w:rsidRPr="00B105C6" w:rsidTr="00B105C6">
        <w:tc>
          <w:tcPr>
            <w:tcW w:w="534" w:type="dxa"/>
          </w:tcPr>
          <w:p w:rsidR="00B105C6" w:rsidRPr="00B105C6" w:rsidRDefault="00B105C6" w:rsidP="00B105C6">
            <w:pPr>
              <w:widowControl/>
              <w:jc w:val="both"/>
              <w:rPr>
                <w:rFonts w:ascii="Times New Roman" w:eastAsia="Calibri" w:hAnsi="Times New Roman" w:cs="Times New Roman"/>
                <w:bCs/>
                <w:iCs/>
                <w:sz w:val="28"/>
                <w:szCs w:val="28"/>
                <w:lang w:bidi="ar-SA"/>
              </w:rPr>
            </w:pPr>
            <w:r w:rsidRPr="00B105C6">
              <w:rPr>
                <w:rFonts w:ascii="Times New Roman" w:eastAsia="Calibri" w:hAnsi="Times New Roman" w:cs="Times New Roman"/>
                <w:bCs/>
                <w:iCs/>
                <w:sz w:val="28"/>
                <w:szCs w:val="28"/>
                <w:lang w:bidi="ar-SA"/>
              </w:rPr>
              <w:t>3</w:t>
            </w:r>
          </w:p>
        </w:tc>
        <w:tc>
          <w:tcPr>
            <w:tcW w:w="2126" w:type="dxa"/>
            <w:tcBorders>
              <w:top w:val="single" w:sz="4" w:space="0" w:color="000000"/>
              <w:left w:val="single" w:sz="4" w:space="0" w:color="000000"/>
              <w:bottom w:val="single" w:sz="4" w:space="0" w:color="000000"/>
              <w:right w:val="single" w:sz="4" w:space="0" w:color="000000"/>
            </w:tcBorders>
          </w:tcPr>
          <w:p w:rsidR="00B105C6" w:rsidRPr="00B105C6" w:rsidRDefault="00B105C6" w:rsidP="00B105C6">
            <w:pPr>
              <w:widowControl/>
              <w:jc w:val="both"/>
              <w:rPr>
                <w:rFonts w:ascii="Times New Roman" w:eastAsia="Calibri" w:hAnsi="Times New Roman" w:cs="Times New Roman"/>
                <w:sz w:val="28"/>
                <w:szCs w:val="28"/>
                <w:lang w:bidi="ar-SA"/>
              </w:rPr>
            </w:pPr>
            <w:r w:rsidRPr="00B105C6">
              <w:rPr>
                <w:rFonts w:ascii="Times New Roman" w:eastAsia="Calibri" w:hAnsi="Times New Roman" w:cs="Times New Roman"/>
                <w:sz w:val="28"/>
                <w:szCs w:val="28"/>
                <w:lang w:bidi="ar-SA"/>
              </w:rPr>
              <w:t>Отжиг</w:t>
            </w:r>
          </w:p>
        </w:tc>
        <w:tc>
          <w:tcPr>
            <w:tcW w:w="567" w:type="dxa"/>
          </w:tcPr>
          <w:p w:rsidR="00B105C6" w:rsidRPr="00B105C6" w:rsidRDefault="00B105C6" w:rsidP="00B105C6">
            <w:pPr>
              <w:widowControl/>
              <w:jc w:val="center"/>
              <w:rPr>
                <w:rFonts w:ascii="Times New Roman" w:eastAsia="Calibri" w:hAnsi="Times New Roman" w:cs="Times New Roman"/>
                <w:bCs/>
                <w:iCs/>
                <w:sz w:val="28"/>
                <w:szCs w:val="28"/>
                <w:lang w:bidi="ar-SA"/>
              </w:rPr>
            </w:pPr>
            <w:r w:rsidRPr="00B105C6">
              <w:rPr>
                <w:rFonts w:ascii="Times New Roman" w:eastAsia="Calibri" w:hAnsi="Times New Roman" w:cs="Times New Roman"/>
                <w:bCs/>
                <w:iCs/>
                <w:sz w:val="28"/>
                <w:szCs w:val="28"/>
                <w:lang w:bidi="ar-SA"/>
              </w:rPr>
              <w:t>в</w:t>
            </w:r>
          </w:p>
        </w:tc>
        <w:tc>
          <w:tcPr>
            <w:tcW w:w="6117" w:type="dxa"/>
            <w:tcBorders>
              <w:top w:val="single" w:sz="4" w:space="0" w:color="000000"/>
              <w:left w:val="single" w:sz="4" w:space="0" w:color="000000"/>
              <w:bottom w:val="single" w:sz="4" w:space="0" w:color="000000"/>
              <w:right w:val="single" w:sz="4" w:space="0" w:color="000000"/>
            </w:tcBorders>
          </w:tcPr>
          <w:p w:rsidR="00B105C6" w:rsidRPr="00B105C6" w:rsidRDefault="00B105C6" w:rsidP="00B105C6">
            <w:pPr>
              <w:widowControl/>
              <w:jc w:val="both"/>
              <w:rPr>
                <w:rFonts w:ascii="Times New Roman" w:eastAsia="Calibri" w:hAnsi="Times New Roman" w:cs="Times New Roman"/>
                <w:sz w:val="28"/>
                <w:szCs w:val="28"/>
                <w:lang w:bidi="ar-SA"/>
              </w:rPr>
            </w:pPr>
            <w:r w:rsidRPr="00B105C6">
              <w:rPr>
                <w:rFonts w:ascii="Times New Roman" w:eastAsia="Calibri" w:hAnsi="Times New Roman" w:cs="Times New Roman"/>
                <w:sz w:val="28"/>
                <w:szCs w:val="28"/>
                <w:lang w:bidi="ar-SA"/>
              </w:rPr>
              <w:t xml:space="preserve">Операция нагрева стали на 30-50 °C выше линии </w:t>
            </w:r>
            <w:r w:rsidRPr="00B105C6">
              <w:rPr>
                <w:rFonts w:ascii="Times New Roman" w:eastAsia="Calibri" w:hAnsi="Times New Roman" w:cs="Times New Roman"/>
                <w:sz w:val="28"/>
                <w:szCs w:val="28"/>
                <w:lang w:val="en-US" w:bidi="ar-SA"/>
              </w:rPr>
              <w:t>GSE</w:t>
            </w:r>
            <w:r w:rsidRPr="00B105C6">
              <w:rPr>
                <w:rFonts w:ascii="Times New Roman" w:eastAsia="Calibri" w:hAnsi="Times New Roman" w:cs="Times New Roman"/>
                <w:sz w:val="28"/>
                <w:szCs w:val="28"/>
                <w:lang w:bidi="ar-SA"/>
              </w:rPr>
              <w:t xml:space="preserve"> с выдержкой при этой температуре и последующее охлаждение на воздухе.</w:t>
            </w:r>
          </w:p>
        </w:tc>
      </w:tr>
    </w:tbl>
    <w:p w:rsidR="00B105C6" w:rsidRPr="00B105C6" w:rsidRDefault="00B105C6">
      <w:pPr>
        <w:shd w:val="clear" w:color="auto" w:fill="FFFFFF"/>
        <w:tabs>
          <w:tab w:val="left" w:pos="9120"/>
        </w:tabs>
        <w:suppressAutoHyphens/>
        <w:ind w:left="282" w:right="480" w:hanging="42"/>
        <w:jc w:val="both"/>
        <w:rPr>
          <w:rFonts w:ascii="Times New Roman" w:hAnsi="Times New Roman" w:cs="Times New Roman"/>
          <w:b/>
          <w:sz w:val="28"/>
          <w:szCs w:val="28"/>
        </w:rPr>
      </w:pPr>
    </w:p>
    <w:p w:rsidR="001F716D" w:rsidRDefault="001F716D">
      <w:pPr>
        <w:shd w:val="clear" w:color="auto" w:fill="FFFFFF"/>
        <w:suppressAutoHyphens/>
        <w:ind w:left="282" w:hanging="42"/>
        <w:jc w:val="center"/>
        <w:rPr>
          <w:rFonts w:ascii="Times New Roman" w:hAnsi="Times New Roman" w:cs="Times New Roman"/>
          <w:b/>
          <w:sz w:val="28"/>
          <w:szCs w:val="28"/>
          <w:u w:val="single"/>
        </w:rPr>
      </w:pPr>
    </w:p>
    <w:p w:rsidR="001F716D" w:rsidRDefault="00333E49">
      <w:pPr>
        <w:shd w:val="clear" w:color="auto" w:fill="FFFFFF"/>
        <w:suppressAutoHyphens/>
        <w:ind w:left="282" w:hanging="42"/>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В заданиях </w:t>
      </w:r>
      <w:r w:rsidR="00B57B18">
        <w:rPr>
          <w:rFonts w:ascii="Times New Roman" w:hAnsi="Times New Roman" w:cs="Times New Roman"/>
          <w:b/>
          <w:sz w:val="28"/>
          <w:szCs w:val="28"/>
          <w:u w:val="single"/>
        </w:rPr>
        <w:t>31</w:t>
      </w:r>
      <w:r>
        <w:rPr>
          <w:rFonts w:ascii="Times New Roman" w:hAnsi="Times New Roman" w:cs="Times New Roman"/>
          <w:b/>
          <w:sz w:val="28"/>
          <w:szCs w:val="28"/>
          <w:u w:val="single"/>
        </w:rPr>
        <w:t>-</w:t>
      </w:r>
      <w:r w:rsidR="00B57B18">
        <w:rPr>
          <w:rFonts w:ascii="Times New Roman" w:hAnsi="Times New Roman" w:cs="Times New Roman"/>
          <w:b/>
          <w:sz w:val="28"/>
          <w:szCs w:val="28"/>
          <w:u w:val="single"/>
        </w:rPr>
        <w:t>4</w:t>
      </w:r>
      <w:r>
        <w:rPr>
          <w:rFonts w:ascii="Times New Roman" w:hAnsi="Times New Roman" w:cs="Times New Roman"/>
          <w:b/>
          <w:sz w:val="28"/>
          <w:szCs w:val="28"/>
          <w:u w:val="single"/>
        </w:rPr>
        <w:t xml:space="preserve">0  ответ необходимо установить правильную последовательность действий. </w:t>
      </w:r>
    </w:p>
    <w:p w:rsidR="001F716D" w:rsidRDefault="00333E49">
      <w:pPr>
        <w:shd w:val="clear" w:color="auto" w:fill="FFFFFF"/>
        <w:suppressAutoHyphens/>
        <w:ind w:left="282" w:hanging="42"/>
        <w:jc w:val="center"/>
        <w:rPr>
          <w:rFonts w:ascii="Times New Roman" w:hAnsi="Times New Roman" w:cs="Times New Roman"/>
          <w:b/>
          <w:sz w:val="28"/>
          <w:szCs w:val="28"/>
          <w:u w:val="single"/>
        </w:rPr>
      </w:pPr>
      <w:r>
        <w:rPr>
          <w:rFonts w:ascii="Times New Roman" w:hAnsi="Times New Roman" w:cs="Times New Roman"/>
          <w:b/>
          <w:sz w:val="28"/>
          <w:szCs w:val="28"/>
          <w:u w:val="single"/>
        </w:rPr>
        <w:t>Правильный ответ может быть только один  (правильный ответ 0,8 балла)</w:t>
      </w:r>
    </w:p>
    <w:p w:rsidR="001F716D" w:rsidRDefault="001F716D">
      <w:pPr>
        <w:shd w:val="clear" w:color="auto" w:fill="FFFFFF"/>
        <w:suppressAutoHyphens/>
        <w:ind w:left="282" w:hanging="42"/>
        <w:jc w:val="both"/>
        <w:rPr>
          <w:rFonts w:ascii="Times New Roman" w:hAnsi="Times New Roman" w:cs="Times New Roman"/>
          <w:b/>
          <w:sz w:val="28"/>
          <w:szCs w:val="28"/>
          <w:u w:val="single"/>
        </w:rPr>
      </w:pPr>
    </w:p>
    <w:p w:rsidR="001F716D" w:rsidRDefault="00B57B18" w:rsidP="00B57B18">
      <w:pPr>
        <w:suppressAutoHyphens/>
        <w:overflowPunct w:val="0"/>
        <w:jc w:val="both"/>
        <w:rPr>
          <w:rFonts w:ascii="Times New Roman" w:eastAsia="Times New Roman" w:hAnsi="Times New Roman"/>
          <w:b/>
          <w:bCs/>
          <w:sz w:val="28"/>
          <w:szCs w:val="28"/>
        </w:rPr>
      </w:pPr>
      <w:r>
        <w:rPr>
          <w:rFonts w:ascii="Times New Roman" w:eastAsia="Times New Roman" w:hAnsi="Times New Roman"/>
          <w:b/>
          <w:bCs/>
          <w:sz w:val="28"/>
          <w:szCs w:val="28"/>
        </w:rPr>
        <w:t>31</w:t>
      </w:r>
      <w:r w:rsidR="00333E49">
        <w:rPr>
          <w:rFonts w:ascii="Times New Roman" w:eastAsia="Times New Roman" w:hAnsi="Times New Roman"/>
          <w:b/>
          <w:bCs/>
          <w:sz w:val="28"/>
          <w:szCs w:val="28"/>
        </w:rPr>
        <w:t>.</w:t>
      </w:r>
      <w:r>
        <w:rPr>
          <w:rFonts w:ascii="Times New Roman" w:eastAsia="Times New Roman" w:hAnsi="Times New Roman"/>
          <w:b/>
          <w:bCs/>
          <w:sz w:val="28"/>
          <w:szCs w:val="28"/>
        </w:rPr>
        <w:t xml:space="preserve"> </w:t>
      </w:r>
      <w:r w:rsidR="00333E49">
        <w:rPr>
          <w:rFonts w:ascii="Times New Roman" w:eastAsia="Times New Roman" w:hAnsi="Times New Roman"/>
          <w:b/>
          <w:bCs/>
          <w:sz w:val="28"/>
          <w:szCs w:val="28"/>
        </w:rPr>
        <w:t>Укажите правильную последовательность действий при копировании файла из одной папки в другую:</w:t>
      </w:r>
    </w:p>
    <w:p w:rsidR="001F716D" w:rsidRDefault="00333E49">
      <w:pPr>
        <w:pStyle w:val="aff"/>
        <w:tabs>
          <w:tab w:val="left" w:pos="0"/>
        </w:tabs>
        <w:suppressAutoHyphens/>
        <w:overflowPunct w:val="0"/>
        <w:ind w:left="0"/>
        <w:rPr>
          <w:rFonts w:eastAsia="Times New Roman"/>
          <w:sz w:val="28"/>
          <w:szCs w:val="28"/>
        </w:rPr>
      </w:pPr>
      <w:r>
        <w:rPr>
          <w:rFonts w:eastAsia="Times New Roman"/>
          <w:sz w:val="28"/>
          <w:szCs w:val="28"/>
        </w:rPr>
        <w:t xml:space="preserve">а) открыть папку, в которой находится файл </w:t>
      </w:r>
    </w:p>
    <w:p w:rsidR="001F716D" w:rsidRDefault="00333E49">
      <w:pPr>
        <w:pStyle w:val="aff"/>
        <w:tabs>
          <w:tab w:val="left" w:pos="0"/>
        </w:tabs>
        <w:suppressAutoHyphens/>
        <w:overflowPunct w:val="0"/>
        <w:ind w:left="0"/>
        <w:rPr>
          <w:rFonts w:eastAsia="Times New Roman"/>
          <w:sz w:val="28"/>
          <w:szCs w:val="28"/>
        </w:rPr>
      </w:pPr>
      <w:r>
        <w:rPr>
          <w:rFonts w:eastAsia="Times New Roman"/>
          <w:sz w:val="28"/>
          <w:szCs w:val="28"/>
        </w:rPr>
        <w:t xml:space="preserve">б) выделить файл </w:t>
      </w:r>
    </w:p>
    <w:p w:rsidR="001F716D" w:rsidRDefault="00333E49">
      <w:pPr>
        <w:pStyle w:val="aff"/>
        <w:tabs>
          <w:tab w:val="left" w:pos="0"/>
        </w:tabs>
        <w:suppressAutoHyphens/>
        <w:overflowPunct w:val="0"/>
        <w:ind w:left="0"/>
        <w:rPr>
          <w:rFonts w:eastAsia="Times New Roman"/>
          <w:sz w:val="28"/>
          <w:szCs w:val="28"/>
        </w:rPr>
      </w:pPr>
      <w:r>
        <w:rPr>
          <w:rFonts w:eastAsia="Times New Roman"/>
          <w:sz w:val="28"/>
          <w:szCs w:val="28"/>
        </w:rPr>
        <w:t xml:space="preserve">в) нажать правка - копировать </w:t>
      </w:r>
    </w:p>
    <w:p w:rsidR="001F716D" w:rsidRDefault="00333E49">
      <w:pPr>
        <w:pStyle w:val="aff"/>
        <w:tabs>
          <w:tab w:val="left" w:pos="0"/>
        </w:tabs>
        <w:suppressAutoHyphens/>
        <w:overflowPunct w:val="0"/>
        <w:ind w:left="0"/>
        <w:rPr>
          <w:rFonts w:eastAsia="Times New Roman"/>
          <w:sz w:val="28"/>
          <w:szCs w:val="28"/>
        </w:rPr>
      </w:pPr>
      <w:r>
        <w:rPr>
          <w:rFonts w:eastAsia="Times New Roman"/>
          <w:sz w:val="28"/>
          <w:szCs w:val="28"/>
        </w:rPr>
        <w:t xml:space="preserve">г) нажать правка - вставить </w:t>
      </w:r>
    </w:p>
    <w:p w:rsidR="001F716D" w:rsidRDefault="00333E49">
      <w:pPr>
        <w:pStyle w:val="aff"/>
        <w:tabs>
          <w:tab w:val="left" w:pos="0"/>
        </w:tabs>
        <w:suppressAutoHyphens/>
        <w:overflowPunct w:val="0"/>
        <w:ind w:left="0"/>
        <w:rPr>
          <w:rFonts w:eastAsia="Times New Roman"/>
          <w:sz w:val="28"/>
          <w:szCs w:val="28"/>
        </w:rPr>
      </w:pPr>
      <w:r>
        <w:rPr>
          <w:rFonts w:eastAsia="Times New Roman"/>
          <w:sz w:val="28"/>
          <w:szCs w:val="28"/>
        </w:rPr>
        <w:t xml:space="preserve">д) открыть папку, в которую нужно скопировать файл </w:t>
      </w:r>
    </w:p>
    <w:p w:rsidR="001F716D" w:rsidRDefault="00B57B18">
      <w:pPr>
        <w:suppressAutoHyphens/>
        <w:ind w:hanging="42"/>
        <w:rPr>
          <w:rFonts w:ascii="Times New Roman" w:hAnsi="Times New Roman" w:cs="Times New Roman"/>
          <w:sz w:val="28"/>
          <w:szCs w:val="28"/>
        </w:rPr>
      </w:pPr>
      <w:r>
        <w:rPr>
          <w:rFonts w:ascii="Times New Roman" w:hAnsi="Times New Roman" w:cs="Times New Roman"/>
          <w:b/>
          <w:sz w:val="28"/>
          <w:szCs w:val="28"/>
        </w:rPr>
        <w:t>32</w:t>
      </w:r>
      <w:r w:rsidR="00333E49">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333E49">
        <w:rPr>
          <w:rFonts w:ascii="Times New Roman" w:hAnsi="Times New Roman" w:cs="Times New Roman"/>
          <w:b/>
          <w:sz w:val="28"/>
          <w:szCs w:val="28"/>
        </w:rPr>
        <w:t xml:space="preserve">Укажите правильную последовательность дольных единиц измерения длины, начиная </w:t>
      </w:r>
      <w:proofErr w:type="gramStart"/>
      <w:r w:rsidR="00333E49">
        <w:rPr>
          <w:rFonts w:ascii="Times New Roman" w:hAnsi="Times New Roman" w:cs="Times New Roman"/>
          <w:b/>
          <w:sz w:val="28"/>
          <w:szCs w:val="28"/>
        </w:rPr>
        <w:t>с</w:t>
      </w:r>
      <w:proofErr w:type="gramEnd"/>
      <w:r w:rsidR="00333E49">
        <w:rPr>
          <w:rFonts w:ascii="Times New Roman" w:hAnsi="Times New Roman" w:cs="Times New Roman"/>
          <w:b/>
          <w:sz w:val="28"/>
          <w:szCs w:val="28"/>
        </w:rPr>
        <w:t xml:space="preserve"> наибольшей</w:t>
      </w:r>
      <w:r w:rsidR="00333E49">
        <w:rPr>
          <w:rFonts w:ascii="Times New Roman" w:hAnsi="Times New Roman" w:cs="Times New Roman"/>
          <w:sz w:val="28"/>
          <w:szCs w:val="28"/>
        </w:rPr>
        <w:t xml:space="preserve">: </w:t>
      </w:r>
    </w:p>
    <w:p w:rsidR="001F716D" w:rsidRDefault="00333E49">
      <w:pPr>
        <w:suppressAutoHyphens/>
        <w:ind w:hanging="42"/>
        <w:rPr>
          <w:rFonts w:ascii="Times New Roman" w:hAnsi="Times New Roman" w:cs="Times New Roman"/>
          <w:sz w:val="28"/>
          <w:szCs w:val="28"/>
        </w:rPr>
      </w:pPr>
      <w:r>
        <w:rPr>
          <w:rFonts w:ascii="Times New Roman" w:hAnsi="Times New Roman" w:cs="Times New Roman"/>
          <w:sz w:val="28"/>
          <w:szCs w:val="28"/>
        </w:rPr>
        <w:t xml:space="preserve">а)  </w:t>
      </w:r>
      <w:proofErr w:type="spellStart"/>
      <w:r>
        <w:rPr>
          <w:rFonts w:ascii="Times New Roman" w:hAnsi="Times New Roman" w:cs="Times New Roman"/>
          <w:sz w:val="28"/>
          <w:szCs w:val="28"/>
        </w:rPr>
        <w:t>пикометр</w:t>
      </w:r>
      <w:proofErr w:type="spellEnd"/>
      <w:r>
        <w:rPr>
          <w:rFonts w:ascii="Times New Roman" w:hAnsi="Times New Roman" w:cs="Times New Roman"/>
          <w:sz w:val="28"/>
          <w:szCs w:val="28"/>
        </w:rPr>
        <w:t xml:space="preserve"> </w:t>
      </w:r>
    </w:p>
    <w:p w:rsidR="001F716D" w:rsidRDefault="00333E49">
      <w:pPr>
        <w:suppressAutoHyphens/>
        <w:ind w:hanging="42"/>
        <w:rPr>
          <w:rFonts w:ascii="Times New Roman" w:hAnsi="Times New Roman" w:cs="Times New Roman"/>
          <w:sz w:val="28"/>
          <w:szCs w:val="28"/>
        </w:rPr>
      </w:pPr>
      <w:r>
        <w:rPr>
          <w:rFonts w:ascii="Times New Roman" w:hAnsi="Times New Roman" w:cs="Times New Roman"/>
          <w:sz w:val="28"/>
          <w:szCs w:val="28"/>
        </w:rPr>
        <w:t>б) микрометр</w:t>
      </w:r>
    </w:p>
    <w:p w:rsidR="001F716D" w:rsidRDefault="00333E49">
      <w:pPr>
        <w:suppressAutoHyphens/>
        <w:ind w:hanging="42"/>
        <w:rPr>
          <w:rFonts w:ascii="Times New Roman" w:hAnsi="Times New Roman" w:cs="Times New Roman"/>
          <w:sz w:val="28"/>
          <w:szCs w:val="28"/>
        </w:rPr>
      </w:pPr>
      <w:r>
        <w:rPr>
          <w:rFonts w:ascii="Times New Roman" w:hAnsi="Times New Roman" w:cs="Times New Roman"/>
          <w:sz w:val="28"/>
          <w:szCs w:val="28"/>
        </w:rPr>
        <w:t xml:space="preserve">в) нанометр </w:t>
      </w:r>
    </w:p>
    <w:p w:rsidR="001F716D" w:rsidRDefault="00333E49">
      <w:pPr>
        <w:suppressAutoHyphens/>
        <w:ind w:hanging="42"/>
        <w:rPr>
          <w:rFonts w:ascii="Times New Roman" w:hAnsi="Times New Roman" w:cs="Times New Roman"/>
          <w:sz w:val="28"/>
          <w:szCs w:val="28"/>
        </w:rPr>
      </w:pPr>
      <w:r>
        <w:rPr>
          <w:rFonts w:ascii="Times New Roman" w:hAnsi="Times New Roman" w:cs="Times New Roman"/>
          <w:sz w:val="28"/>
          <w:szCs w:val="28"/>
        </w:rPr>
        <w:t xml:space="preserve">г) </w:t>
      </w:r>
      <w:proofErr w:type="spellStart"/>
      <w:r>
        <w:rPr>
          <w:rFonts w:ascii="Times New Roman" w:hAnsi="Times New Roman" w:cs="Times New Roman"/>
          <w:sz w:val="28"/>
          <w:szCs w:val="28"/>
        </w:rPr>
        <w:t>фемтометр</w:t>
      </w:r>
      <w:proofErr w:type="spellEnd"/>
    </w:p>
    <w:p w:rsidR="001F716D" w:rsidRDefault="001F716D">
      <w:pPr>
        <w:suppressAutoHyphens/>
        <w:ind w:hanging="42"/>
        <w:rPr>
          <w:rFonts w:ascii="Times New Roman" w:hAnsi="Times New Roman" w:cs="Times New Roman"/>
          <w:sz w:val="28"/>
          <w:szCs w:val="28"/>
        </w:rPr>
      </w:pPr>
    </w:p>
    <w:p w:rsidR="001F716D" w:rsidRDefault="00B57B18">
      <w:pPr>
        <w:widowControl/>
        <w:tabs>
          <w:tab w:val="left" w:pos="6742"/>
        </w:tabs>
        <w:suppressAutoHyphens/>
        <w:overflowPunct w:val="0"/>
        <w:contextualSpacing/>
        <w:jc w:val="both"/>
        <w:rPr>
          <w:rFonts w:ascii="Times New Roman" w:eastAsia="Calibri" w:hAnsi="Times New Roman" w:cs="Times New Roman"/>
          <w:b/>
          <w:bCs/>
          <w:color w:val="auto"/>
          <w:sz w:val="28"/>
          <w:szCs w:val="28"/>
          <w:lang w:eastAsia="en-US" w:bidi="ar-SA"/>
        </w:rPr>
      </w:pPr>
      <w:bookmarkStart w:id="13" w:name="bookmark54"/>
      <w:r>
        <w:rPr>
          <w:rFonts w:ascii="Times New Roman" w:eastAsia="Calibri" w:hAnsi="Times New Roman" w:cs="Times New Roman"/>
          <w:b/>
          <w:bCs/>
          <w:color w:val="auto"/>
          <w:sz w:val="28"/>
          <w:szCs w:val="28"/>
          <w:lang w:eastAsia="en-US" w:bidi="ar-SA"/>
        </w:rPr>
        <w:t>33</w:t>
      </w:r>
      <w:r w:rsidR="00333E49">
        <w:rPr>
          <w:rFonts w:ascii="Times New Roman" w:eastAsia="Calibri" w:hAnsi="Times New Roman" w:cs="Times New Roman"/>
          <w:b/>
          <w:bCs/>
          <w:color w:val="auto"/>
          <w:sz w:val="28"/>
          <w:szCs w:val="28"/>
          <w:lang w:eastAsia="en-US" w:bidi="ar-SA"/>
        </w:rPr>
        <w:t>.</w:t>
      </w:r>
      <w:r>
        <w:rPr>
          <w:rFonts w:ascii="Times New Roman" w:eastAsia="Calibri" w:hAnsi="Times New Roman" w:cs="Times New Roman"/>
          <w:b/>
          <w:bCs/>
          <w:color w:val="auto"/>
          <w:sz w:val="28"/>
          <w:szCs w:val="28"/>
          <w:lang w:eastAsia="en-US" w:bidi="ar-SA"/>
        </w:rPr>
        <w:t xml:space="preserve"> </w:t>
      </w:r>
      <w:r w:rsidR="00333E49">
        <w:rPr>
          <w:rFonts w:ascii="Times New Roman" w:eastAsia="Calibri" w:hAnsi="Times New Roman" w:cs="Times New Roman"/>
          <w:b/>
          <w:bCs/>
          <w:color w:val="auto"/>
          <w:sz w:val="28"/>
          <w:szCs w:val="28"/>
          <w:lang w:eastAsia="en-US" w:bidi="ar-SA"/>
        </w:rPr>
        <w:t>Расположите группы  режущих инструментальных материалов в порядке возрастания их твердости:</w:t>
      </w:r>
      <w:bookmarkEnd w:id="13"/>
    </w:p>
    <w:p w:rsidR="001F716D" w:rsidRDefault="00333E49">
      <w:pPr>
        <w:suppressAutoHyphens/>
        <w:overflowPunct w:val="0"/>
        <w:jc w:val="both"/>
        <w:rPr>
          <w:rFonts w:ascii="Times New Roman" w:hAnsi="Times New Roman" w:cs="Times New Roman"/>
          <w:sz w:val="28"/>
          <w:szCs w:val="28"/>
        </w:rPr>
      </w:pPr>
      <w:r>
        <w:rPr>
          <w:rFonts w:ascii="Times New Roman" w:hAnsi="Times New Roman" w:cs="Times New Roman"/>
          <w:sz w:val="28"/>
          <w:szCs w:val="28"/>
        </w:rPr>
        <w:t>а)</w:t>
      </w:r>
      <w:r>
        <w:rPr>
          <w:rFonts w:ascii="Times New Roman" w:hAnsi="Times New Roman" w:cs="Times New Roman"/>
          <w:sz w:val="28"/>
          <w:szCs w:val="28"/>
        </w:rPr>
        <w:tab/>
        <w:t>твердые сплавы</w:t>
      </w:r>
    </w:p>
    <w:p w:rsidR="001F716D" w:rsidRDefault="00333E49">
      <w:pPr>
        <w:suppressAutoHyphens/>
        <w:overflowPunct w:val="0"/>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sz w:val="28"/>
          <w:szCs w:val="28"/>
        </w:rPr>
        <w:tab/>
        <w:t>быстрорежущие стали</w:t>
      </w:r>
    </w:p>
    <w:p w:rsidR="001F716D" w:rsidRDefault="00333E49">
      <w:pPr>
        <w:suppressAutoHyphens/>
        <w:overflowPunct w:val="0"/>
        <w:jc w:val="both"/>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rPr>
        <w:tab/>
        <w:t>режущая керамика</w:t>
      </w:r>
    </w:p>
    <w:p w:rsidR="001F716D" w:rsidRDefault="00333E49" w:rsidP="00B57B18">
      <w:pPr>
        <w:suppressAutoHyphens/>
        <w:jc w:val="both"/>
        <w:rPr>
          <w:rFonts w:ascii="Times New Roman" w:hAnsi="Times New Roman" w:cs="Times New Roman"/>
          <w:sz w:val="28"/>
          <w:szCs w:val="28"/>
        </w:rPr>
      </w:pPr>
      <w:r>
        <w:rPr>
          <w:rFonts w:ascii="Times New Roman" w:hAnsi="Times New Roman" w:cs="Times New Roman"/>
          <w:sz w:val="28"/>
          <w:szCs w:val="28"/>
        </w:rPr>
        <w:t>г)</w:t>
      </w:r>
      <w:r>
        <w:rPr>
          <w:rFonts w:ascii="Times New Roman" w:hAnsi="Times New Roman" w:cs="Times New Roman"/>
          <w:sz w:val="28"/>
          <w:szCs w:val="28"/>
        </w:rPr>
        <w:tab/>
        <w:t>природный алмаз</w:t>
      </w:r>
    </w:p>
    <w:p w:rsidR="001F716D" w:rsidRDefault="001F716D">
      <w:pPr>
        <w:suppressAutoHyphens/>
        <w:ind w:firstLine="280"/>
        <w:jc w:val="both"/>
        <w:rPr>
          <w:rFonts w:ascii="Times New Roman" w:hAnsi="Times New Roman" w:cs="Times New Roman"/>
          <w:sz w:val="28"/>
          <w:szCs w:val="28"/>
        </w:rPr>
      </w:pPr>
    </w:p>
    <w:p w:rsidR="001F716D" w:rsidRDefault="00B57B18">
      <w:pPr>
        <w:suppressAutoHyphens/>
        <w:jc w:val="both"/>
        <w:rPr>
          <w:rFonts w:ascii="Times New Roman" w:hAnsi="Times New Roman" w:cs="Times New Roman"/>
          <w:b/>
          <w:sz w:val="28"/>
          <w:szCs w:val="28"/>
        </w:rPr>
      </w:pPr>
      <w:r>
        <w:rPr>
          <w:rFonts w:ascii="Times New Roman" w:hAnsi="Times New Roman" w:cs="Times New Roman"/>
          <w:b/>
          <w:sz w:val="28"/>
          <w:szCs w:val="28"/>
        </w:rPr>
        <w:t>34</w:t>
      </w:r>
      <w:r w:rsidR="00333E49">
        <w:rPr>
          <w:rFonts w:ascii="Times New Roman" w:hAnsi="Times New Roman" w:cs="Times New Roman"/>
          <w:b/>
          <w:sz w:val="28"/>
          <w:szCs w:val="28"/>
        </w:rPr>
        <w:t xml:space="preserve">. Установите правильную последовательность действий при оказании </w:t>
      </w:r>
      <w:r w:rsidR="00333E49">
        <w:rPr>
          <w:rFonts w:ascii="Times New Roman" w:hAnsi="Times New Roman" w:cs="Times New Roman"/>
          <w:b/>
          <w:sz w:val="28"/>
          <w:szCs w:val="28"/>
        </w:rPr>
        <w:lastRenderedPageBreak/>
        <w:t xml:space="preserve">доврачебной помощи пострадавшему от действия электрического тока: </w:t>
      </w:r>
    </w:p>
    <w:p w:rsidR="001F716D" w:rsidRDefault="00333E49">
      <w:pPr>
        <w:suppressAutoHyphens/>
        <w:spacing w:line="276" w:lineRule="auto"/>
        <w:rPr>
          <w:rFonts w:ascii="Times New Roman" w:hAnsi="Times New Roman" w:cs="Times New Roman"/>
          <w:sz w:val="28"/>
          <w:szCs w:val="28"/>
        </w:rPr>
      </w:pPr>
      <w:r>
        <w:rPr>
          <w:rFonts w:ascii="Times New Roman" w:hAnsi="Times New Roman" w:cs="Times New Roman"/>
          <w:sz w:val="28"/>
          <w:szCs w:val="28"/>
        </w:rPr>
        <w:t xml:space="preserve">а) оценить состояние пострадавшего, вызвать скорую помощь </w:t>
      </w:r>
    </w:p>
    <w:p w:rsidR="001F716D" w:rsidRDefault="00333E49">
      <w:pPr>
        <w:suppressAutoHyphens/>
        <w:spacing w:line="276" w:lineRule="auto"/>
        <w:rPr>
          <w:rFonts w:ascii="Times New Roman" w:hAnsi="Times New Roman" w:cs="Times New Roman"/>
          <w:sz w:val="28"/>
          <w:szCs w:val="28"/>
        </w:rPr>
      </w:pPr>
      <w:r>
        <w:rPr>
          <w:rFonts w:ascii="Times New Roman" w:hAnsi="Times New Roman" w:cs="Times New Roman"/>
          <w:sz w:val="28"/>
          <w:szCs w:val="28"/>
        </w:rPr>
        <w:t>б) принять меры по обесточиванию пострадавшего и оттащить его за одежду на безопасное расстояние</w:t>
      </w:r>
    </w:p>
    <w:p w:rsidR="001F716D" w:rsidRDefault="00333E49">
      <w:pPr>
        <w:suppressAutoHyphens/>
        <w:spacing w:line="276" w:lineRule="auto"/>
        <w:rPr>
          <w:rFonts w:ascii="Times New Roman" w:hAnsi="Times New Roman" w:cs="Times New Roman"/>
          <w:sz w:val="28"/>
          <w:szCs w:val="28"/>
        </w:rPr>
      </w:pPr>
      <w:r>
        <w:rPr>
          <w:rFonts w:ascii="Times New Roman" w:hAnsi="Times New Roman" w:cs="Times New Roman"/>
          <w:sz w:val="28"/>
          <w:szCs w:val="28"/>
        </w:rPr>
        <w:t xml:space="preserve">в) приступить к оказанию доврачебной помощи. </w:t>
      </w:r>
    </w:p>
    <w:p w:rsidR="001F716D" w:rsidRDefault="00333E49">
      <w:pPr>
        <w:suppressAutoHyphens/>
        <w:spacing w:line="276" w:lineRule="auto"/>
        <w:rPr>
          <w:rFonts w:ascii="Times New Roman" w:hAnsi="Times New Roman" w:cs="Times New Roman"/>
          <w:sz w:val="28"/>
          <w:szCs w:val="28"/>
        </w:rPr>
      </w:pPr>
      <w:r>
        <w:rPr>
          <w:rFonts w:ascii="Times New Roman" w:hAnsi="Times New Roman" w:cs="Times New Roman"/>
          <w:sz w:val="28"/>
          <w:szCs w:val="28"/>
        </w:rPr>
        <w:t>г) положить под пострадавшего сухую доску или фанеру</w:t>
      </w:r>
    </w:p>
    <w:p w:rsidR="001F716D" w:rsidRDefault="001F716D">
      <w:pPr>
        <w:suppressAutoHyphens/>
        <w:spacing w:line="276" w:lineRule="auto"/>
        <w:rPr>
          <w:rFonts w:ascii="Times New Roman" w:hAnsi="Times New Roman" w:cs="Times New Roman"/>
          <w:sz w:val="28"/>
          <w:szCs w:val="28"/>
        </w:rPr>
      </w:pPr>
    </w:p>
    <w:p w:rsidR="001F716D" w:rsidRDefault="00B57B18">
      <w:pPr>
        <w:suppressAutoHyphens/>
        <w:spacing w:line="276" w:lineRule="auto"/>
        <w:rPr>
          <w:rFonts w:ascii="Times New Roman" w:hAnsi="Times New Roman" w:cs="Times New Roman"/>
          <w:b/>
          <w:sz w:val="28"/>
          <w:szCs w:val="28"/>
        </w:rPr>
      </w:pPr>
      <w:r>
        <w:rPr>
          <w:rFonts w:ascii="Times New Roman" w:hAnsi="Times New Roman" w:cs="Times New Roman"/>
          <w:b/>
          <w:sz w:val="28"/>
          <w:szCs w:val="28"/>
        </w:rPr>
        <w:t>35</w:t>
      </w:r>
      <w:r w:rsidR="00333E49">
        <w:rPr>
          <w:rFonts w:ascii="Times New Roman" w:hAnsi="Times New Roman" w:cs="Times New Roman"/>
          <w:b/>
          <w:sz w:val="28"/>
          <w:szCs w:val="28"/>
        </w:rPr>
        <w:t xml:space="preserve">. Установите в правильной последовательности этапы планирования деятельности организации: </w:t>
      </w:r>
    </w:p>
    <w:p w:rsidR="001F716D" w:rsidRDefault="00333E49">
      <w:pPr>
        <w:suppressAutoHyphens/>
        <w:spacing w:line="276" w:lineRule="auto"/>
        <w:rPr>
          <w:rFonts w:ascii="Times New Roman" w:hAnsi="Times New Roman" w:cs="Times New Roman"/>
          <w:sz w:val="28"/>
          <w:szCs w:val="28"/>
        </w:rPr>
      </w:pPr>
      <w:r>
        <w:rPr>
          <w:rFonts w:ascii="Times New Roman" w:hAnsi="Times New Roman" w:cs="Times New Roman"/>
          <w:sz w:val="28"/>
          <w:szCs w:val="28"/>
        </w:rPr>
        <w:t xml:space="preserve">а) прогнозирование окружающей среды, в которой эти цели должны быть достигнуты </w:t>
      </w:r>
    </w:p>
    <w:p w:rsidR="001F716D" w:rsidRDefault="00333E49">
      <w:pPr>
        <w:suppressAutoHyphens/>
        <w:spacing w:line="276" w:lineRule="auto"/>
        <w:rPr>
          <w:rFonts w:ascii="Times New Roman" w:hAnsi="Times New Roman" w:cs="Times New Roman"/>
          <w:sz w:val="28"/>
          <w:szCs w:val="28"/>
        </w:rPr>
      </w:pPr>
      <w:r>
        <w:rPr>
          <w:rFonts w:ascii="Times New Roman" w:hAnsi="Times New Roman" w:cs="Times New Roman"/>
          <w:sz w:val="28"/>
          <w:szCs w:val="28"/>
        </w:rPr>
        <w:t xml:space="preserve">б) постановка целей и задач организации </w:t>
      </w:r>
    </w:p>
    <w:p w:rsidR="001F716D" w:rsidRDefault="00333E49">
      <w:pPr>
        <w:suppressAutoHyphens/>
        <w:spacing w:line="276" w:lineRule="auto"/>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достижением поставленных целей путем сопоставления плановых показателей и фактических </w:t>
      </w:r>
    </w:p>
    <w:p w:rsidR="001F716D" w:rsidRDefault="00333E49">
      <w:pPr>
        <w:suppressAutoHyphens/>
        <w:spacing w:line="276" w:lineRule="auto"/>
        <w:rPr>
          <w:rFonts w:ascii="Times New Roman" w:hAnsi="Times New Roman" w:cs="Times New Roman"/>
          <w:sz w:val="28"/>
          <w:szCs w:val="28"/>
        </w:rPr>
      </w:pPr>
      <w:r>
        <w:rPr>
          <w:rFonts w:ascii="Times New Roman" w:hAnsi="Times New Roman" w:cs="Times New Roman"/>
          <w:sz w:val="28"/>
          <w:szCs w:val="28"/>
        </w:rPr>
        <w:t>г) планирование (установление) способов достижения целей</w:t>
      </w:r>
    </w:p>
    <w:p w:rsidR="00B57B18" w:rsidRDefault="00B57B18">
      <w:pPr>
        <w:suppressAutoHyphens/>
        <w:spacing w:line="276" w:lineRule="auto"/>
        <w:rPr>
          <w:rFonts w:ascii="Times New Roman" w:hAnsi="Times New Roman" w:cs="Times New Roman"/>
          <w:sz w:val="28"/>
          <w:szCs w:val="28"/>
        </w:rPr>
      </w:pPr>
    </w:p>
    <w:p w:rsidR="00B57B18" w:rsidRPr="00B57B18" w:rsidRDefault="00B57B18" w:rsidP="00B57B18">
      <w:pPr>
        <w:rPr>
          <w:rFonts w:ascii="Times New Roman" w:eastAsia="Times New Roman" w:hAnsi="Times New Roman" w:cs="Times New Roman"/>
          <w:b/>
          <w:sz w:val="28"/>
          <w:szCs w:val="28"/>
        </w:rPr>
      </w:pPr>
      <w:r w:rsidRPr="00B57B18">
        <w:rPr>
          <w:rFonts w:ascii="Times New Roman" w:hAnsi="Times New Roman" w:cs="Times New Roman"/>
          <w:b/>
          <w:sz w:val="28"/>
          <w:szCs w:val="28"/>
        </w:rPr>
        <w:t>36.</w:t>
      </w:r>
      <w:r w:rsidRPr="00B57B18">
        <w:rPr>
          <w:rFonts w:ascii="Times New Roman" w:eastAsia="Times New Roman" w:hAnsi="Times New Roman" w:cs="Times New Roman"/>
          <w:b/>
          <w:sz w:val="28"/>
          <w:szCs w:val="28"/>
        </w:rPr>
        <w:t xml:space="preserve"> Расположите в правильной последовательности порядок выполнения измерений электрических величин:</w:t>
      </w:r>
    </w:p>
    <w:p w:rsidR="00B57B18" w:rsidRPr="00724F59" w:rsidRDefault="00B57B18" w:rsidP="00724F59">
      <w:pPr>
        <w:pStyle w:val="aff"/>
        <w:numPr>
          <w:ilvl w:val="0"/>
          <w:numId w:val="50"/>
        </w:numPr>
        <w:ind w:left="0" w:firstLine="0"/>
        <w:rPr>
          <w:rFonts w:eastAsia="Times New Roman"/>
          <w:sz w:val="28"/>
          <w:szCs w:val="28"/>
        </w:rPr>
      </w:pPr>
      <w:r w:rsidRPr="00724F59">
        <w:rPr>
          <w:rFonts w:eastAsia="Times New Roman"/>
          <w:sz w:val="28"/>
          <w:szCs w:val="28"/>
        </w:rPr>
        <w:t>включить прибор в цепь согласно схеме;</w:t>
      </w:r>
    </w:p>
    <w:p w:rsidR="00B57B18" w:rsidRPr="00724F59" w:rsidRDefault="00B57B18" w:rsidP="00724F59">
      <w:pPr>
        <w:pStyle w:val="aff"/>
        <w:numPr>
          <w:ilvl w:val="0"/>
          <w:numId w:val="50"/>
        </w:numPr>
        <w:ind w:left="0" w:firstLine="0"/>
        <w:rPr>
          <w:rFonts w:eastAsia="Times New Roman"/>
          <w:sz w:val="28"/>
          <w:szCs w:val="28"/>
        </w:rPr>
      </w:pPr>
      <w:r w:rsidRPr="00724F59">
        <w:rPr>
          <w:rFonts w:eastAsia="Times New Roman"/>
          <w:sz w:val="28"/>
          <w:szCs w:val="28"/>
        </w:rPr>
        <w:t>выбрать прибор с учётом требуемых условий и установить переключатель на нужный предел измерений;</w:t>
      </w:r>
    </w:p>
    <w:p w:rsidR="00B57B18" w:rsidRPr="00724F59" w:rsidRDefault="00B57B18" w:rsidP="00724F59">
      <w:pPr>
        <w:pStyle w:val="aff"/>
        <w:numPr>
          <w:ilvl w:val="0"/>
          <w:numId w:val="50"/>
        </w:numPr>
        <w:ind w:left="0" w:firstLine="0"/>
        <w:rPr>
          <w:rFonts w:eastAsia="Times New Roman"/>
          <w:sz w:val="28"/>
          <w:szCs w:val="28"/>
        </w:rPr>
      </w:pPr>
      <w:r w:rsidRPr="00724F59">
        <w:rPr>
          <w:rFonts w:eastAsia="Times New Roman"/>
          <w:sz w:val="28"/>
          <w:szCs w:val="28"/>
        </w:rPr>
        <w:t>отсчитать число делений, на которые отклонилась стрелка;</w:t>
      </w:r>
    </w:p>
    <w:p w:rsidR="00B57B18" w:rsidRPr="00724F59" w:rsidRDefault="00B57B18" w:rsidP="00724F59">
      <w:pPr>
        <w:pStyle w:val="aff"/>
        <w:numPr>
          <w:ilvl w:val="0"/>
          <w:numId w:val="50"/>
        </w:numPr>
        <w:ind w:left="0" w:firstLine="0"/>
        <w:rPr>
          <w:rFonts w:eastAsia="Times New Roman"/>
          <w:sz w:val="28"/>
          <w:szCs w:val="28"/>
        </w:rPr>
      </w:pPr>
      <w:r w:rsidRPr="00724F59">
        <w:rPr>
          <w:rFonts w:eastAsia="Times New Roman"/>
          <w:sz w:val="28"/>
          <w:szCs w:val="28"/>
        </w:rPr>
        <w:t>получить результат, перемножив цену деления шкалы и число делений, на которые отклонилась стрелка;</w:t>
      </w:r>
    </w:p>
    <w:p w:rsidR="00B57B18" w:rsidRPr="00724F59" w:rsidRDefault="00B57B18" w:rsidP="00724F59">
      <w:pPr>
        <w:pStyle w:val="aff"/>
        <w:numPr>
          <w:ilvl w:val="0"/>
          <w:numId w:val="50"/>
        </w:numPr>
        <w:ind w:left="0" w:firstLine="0"/>
        <w:rPr>
          <w:rFonts w:eastAsia="Times New Roman"/>
          <w:sz w:val="28"/>
          <w:szCs w:val="28"/>
        </w:rPr>
      </w:pPr>
      <w:r w:rsidRPr="00724F59">
        <w:rPr>
          <w:rFonts w:eastAsia="Times New Roman"/>
          <w:sz w:val="28"/>
          <w:szCs w:val="28"/>
        </w:rPr>
        <w:t>установить стрелку на нулевую отметку с помощью корректора.</w:t>
      </w:r>
    </w:p>
    <w:p w:rsidR="00B57B18" w:rsidRPr="00B57B18" w:rsidRDefault="00B57B18">
      <w:pPr>
        <w:suppressAutoHyphens/>
        <w:spacing w:line="276" w:lineRule="auto"/>
        <w:rPr>
          <w:rFonts w:ascii="Times New Roman" w:hAnsi="Times New Roman" w:cs="Times New Roman"/>
          <w:b/>
          <w:sz w:val="28"/>
          <w:szCs w:val="28"/>
        </w:rPr>
      </w:pPr>
    </w:p>
    <w:p w:rsidR="00B57B18" w:rsidRPr="00B57B18" w:rsidRDefault="00B57B18" w:rsidP="00B57B18">
      <w:pPr>
        <w:rPr>
          <w:rFonts w:ascii="Times New Roman" w:eastAsia="Times New Roman" w:hAnsi="Times New Roman" w:cs="Times New Roman"/>
          <w:b/>
          <w:sz w:val="28"/>
          <w:szCs w:val="28"/>
        </w:rPr>
      </w:pPr>
      <w:r w:rsidRPr="00B57B18">
        <w:rPr>
          <w:rFonts w:ascii="Times New Roman" w:hAnsi="Times New Roman" w:cs="Times New Roman"/>
          <w:b/>
          <w:sz w:val="28"/>
          <w:szCs w:val="28"/>
        </w:rPr>
        <w:t>37.</w:t>
      </w:r>
      <w:r w:rsidRPr="00B57B18">
        <w:rPr>
          <w:rFonts w:ascii="Times New Roman" w:eastAsia="Times New Roman" w:hAnsi="Times New Roman" w:cs="Times New Roman"/>
          <w:b/>
        </w:rPr>
        <w:t xml:space="preserve"> </w:t>
      </w:r>
      <w:r w:rsidRPr="00B57B18">
        <w:rPr>
          <w:rFonts w:ascii="Times New Roman" w:eastAsia="Times New Roman" w:hAnsi="Times New Roman" w:cs="Times New Roman"/>
          <w:b/>
          <w:sz w:val="28"/>
          <w:szCs w:val="28"/>
        </w:rPr>
        <w:t xml:space="preserve">Установите правильную последовательность технология производства бензина: </w:t>
      </w:r>
    </w:p>
    <w:p w:rsidR="00B57B18" w:rsidRPr="00B57B18" w:rsidRDefault="00B57B18" w:rsidP="00B57B18">
      <w:pPr>
        <w:rPr>
          <w:rFonts w:ascii="Times New Roman" w:eastAsia="Times New Roman" w:hAnsi="Times New Roman" w:cs="Times New Roman"/>
          <w:sz w:val="28"/>
          <w:szCs w:val="28"/>
        </w:rPr>
      </w:pPr>
      <w:r w:rsidRPr="00B57B18">
        <w:rPr>
          <w:rFonts w:ascii="Times New Roman" w:eastAsia="Times New Roman" w:hAnsi="Times New Roman" w:cs="Times New Roman"/>
          <w:sz w:val="28"/>
          <w:szCs w:val="28"/>
        </w:rPr>
        <w:t>1. термический крекинг (разложение);</w:t>
      </w:r>
    </w:p>
    <w:p w:rsidR="00B57B18" w:rsidRPr="00B57B18" w:rsidRDefault="00B57B18" w:rsidP="00B57B18">
      <w:pPr>
        <w:rPr>
          <w:rFonts w:ascii="Times New Roman" w:eastAsia="Times New Roman" w:hAnsi="Times New Roman" w:cs="Times New Roman"/>
          <w:sz w:val="28"/>
          <w:szCs w:val="28"/>
        </w:rPr>
      </w:pPr>
      <w:r w:rsidRPr="00B57B18">
        <w:rPr>
          <w:rFonts w:ascii="Times New Roman" w:eastAsia="Times New Roman" w:hAnsi="Times New Roman" w:cs="Times New Roman"/>
          <w:sz w:val="28"/>
          <w:szCs w:val="28"/>
        </w:rPr>
        <w:t>2. перегонка нагретой до 320 С</w:t>
      </w:r>
      <w:proofErr w:type="gramStart"/>
      <w:r w:rsidRPr="00B57B18">
        <w:rPr>
          <w:rFonts w:ascii="Times New Roman" w:eastAsia="Times New Roman" w:hAnsi="Times New Roman" w:cs="Times New Roman"/>
          <w:sz w:val="28"/>
          <w:szCs w:val="28"/>
          <w:vertAlign w:val="superscript"/>
        </w:rPr>
        <w:t>0</w:t>
      </w:r>
      <w:proofErr w:type="gramEnd"/>
      <w:r w:rsidRPr="00B57B18">
        <w:rPr>
          <w:rFonts w:ascii="Times New Roman" w:eastAsia="Times New Roman" w:hAnsi="Times New Roman" w:cs="Times New Roman"/>
          <w:sz w:val="28"/>
          <w:szCs w:val="28"/>
        </w:rPr>
        <w:t xml:space="preserve"> нефти;</w:t>
      </w:r>
    </w:p>
    <w:p w:rsidR="00B57B18" w:rsidRPr="00B57B18" w:rsidRDefault="00B57B18" w:rsidP="00B57B18">
      <w:pPr>
        <w:rPr>
          <w:rFonts w:ascii="Times New Roman" w:eastAsia="Times New Roman" w:hAnsi="Times New Roman" w:cs="Times New Roman"/>
          <w:sz w:val="28"/>
          <w:szCs w:val="28"/>
        </w:rPr>
      </w:pPr>
      <w:r w:rsidRPr="00B57B18">
        <w:rPr>
          <w:rFonts w:ascii="Times New Roman" w:eastAsia="Times New Roman" w:hAnsi="Times New Roman" w:cs="Times New Roman"/>
          <w:sz w:val="28"/>
          <w:szCs w:val="28"/>
        </w:rPr>
        <w:t xml:space="preserve">3. каталитический </w:t>
      </w:r>
      <w:proofErr w:type="spellStart"/>
      <w:r w:rsidRPr="00B57B18">
        <w:rPr>
          <w:rFonts w:ascii="Times New Roman" w:eastAsia="Times New Roman" w:hAnsi="Times New Roman" w:cs="Times New Roman"/>
          <w:sz w:val="28"/>
          <w:szCs w:val="28"/>
        </w:rPr>
        <w:t>Риформинг</w:t>
      </w:r>
      <w:proofErr w:type="spellEnd"/>
      <w:r w:rsidRPr="00B57B18">
        <w:rPr>
          <w:rFonts w:ascii="Times New Roman" w:eastAsia="Times New Roman" w:hAnsi="Times New Roman" w:cs="Times New Roman"/>
          <w:sz w:val="28"/>
          <w:szCs w:val="28"/>
        </w:rPr>
        <w:t>;</w:t>
      </w:r>
    </w:p>
    <w:p w:rsidR="00B57B18" w:rsidRPr="00B57B18" w:rsidRDefault="00B57B18" w:rsidP="00B57B18">
      <w:pPr>
        <w:rPr>
          <w:rFonts w:ascii="Times New Roman" w:eastAsia="Times New Roman" w:hAnsi="Times New Roman" w:cs="Times New Roman"/>
          <w:sz w:val="28"/>
          <w:szCs w:val="28"/>
        </w:rPr>
      </w:pPr>
      <w:r w:rsidRPr="00B57B18">
        <w:rPr>
          <w:rFonts w:ascii="Times New Roman" w:eastAsia="Times New Roman" w:hAnsi="Times New Roman" w:cs="Times New Roman"/>
          <w:sz w:val="28"/>
          <w:szCs w:val="28"/>
        </w:rPr>
        <w:t>4. каталитический крекинг</w:t>
      </w:r>
      <w:r w:rsidR="00D04C34">
        <w:rPr>
          <w:rFonts w:ascii="Times New Roman" w:eastAsia="Times New Roman" w:hAnsi="Times New Roman" w:cs="Times New Roman"/>
          <w:sz w:val="28"/>
          <w:szCs w:val="28"/>
        </w:rPr>
        <w:t xml:space="preserve"> </w:t>
      </w:r>
      <w:r w:rsidRPr="00B57B18">
        <w:rPr>
          <w:rFonts w:ascii="Times New Roman" w:eastAsia="Times New Roman" w:hAnsi="Times New Roman" w:cs="Times New Roman"/>
          <w:sz w:val="28"/>
          <w:szCs w:val="28"/>
        </w:rPr>
        <w:t>(введение катализаторов).</w:t>
      </w:r>
    </w:p>
    <w:p w:rsidR="00B57B18" w:rsidRPr="00B57B18" w:rsidRDefault="00B57B18">
      <w:pPr>
        <w:suppressAutoHyphens/>
        <w:spacing w:line="276" w:lineRule="auto"/>
        <w:rPr>
          <w:rFonts w:ascii="Times New Roman" w:hAnsi="Times New Roman" w:cs="Times New Roman"/>
          <w:b/>
          <w:sz w:val="28"/>
          <w:szCs w:val="28"/>
        </w:rPr>
      </w:pPr>
    </w:p>
    <w:p w:rsidR="00B57B18" w:rsidRPr="00B57B18" w:rsidRDefault="00B57B18" w:rsidP="00B57B18">
      <w:pPr>
        <w:jc w:val="both"/>
        <w:rPr>
          <w:rFonts w:ascii="Times New Roman" w:eastAsia="Calibri" w:hAnsi="Times New Roman" w:cs="Times New Roman"/>
          <w:b/>
          <w:color w:val="000000" w:themeColor="text1"/>
          <w:sz w:val="28"/>
          <w:szCs w:val="28"/>
        </w:rPr>
      </w:pPr>
      <w:r w:rsidRPr="00B57B18">
        <w:rPr>
          <w:rFonts w:ascii="Times New Roman" w:hAnsi="Times New Roman" w:cs="Times New Roman"/>
          <w:b/>
          <w:sz w:val="28"/>
          <w:szCs w:val="28"/>
        </w:rPr>
        <w:t>38.</w:t>
      </w:r>
      <w:r w:rsidRPr="00B57B18">
        <w:rPr>
          <w:rFonts w:ascii="Times New Roman" w:eastAsia="Calibri" w:hAnsi="Times New Roman" w:cs="Times New Roman"/>
          <w:b/>
          <w:color w:val="000000" w:themeColor="text1"/>
        </w:rPr>
        <w:t xml:space="preserve"> </w:t>
      </w:r>
      <w:r w:rsidRPr="00B57B18">
        <w:rPr>
          <w:rFonts w:ascii="Times New Roman" w:eastAsia="Calibri" w:hAnsi="Times New Roman" w:cs="Times New Roman"/>
          <w:b/>
          <w:color w:val="000000" w:themeColor="text1"/>
          <w:sz w:val="28"/>
          <w:szCs w:val="28"/>
        </w:rPr>
        <w:t>Установите правильную последовательность прохождения фаз роста пшеницы</w:t>
      </w:r>
    </w:p>
    <w:p w:rsidR="00B57B18" w:rsidRPr="00B57B18" w:rsidRDefault="00B57B18" w:rsidP="00B57B18">
      <w:pPr>
        <w:jc w:val="both"/>
        <w:rPr>
          <w:rFonts w:ascii="Times New Roman" w:eastAsia="Calibri" w:hAnsi="Times New Roman" w:cs="Times New Roman"/>
          <w:color w:val="000000" w:themeColor="text1"/>
          <w:sz w:val="28"/>
          <w:szCs w:val="28"/>
        </w:rPr>
      </w:pPr>
      <w:r w:rsidRPr="00B57B18">
        <w:rPr>
          <w:rFonts w:ascii="Times New Roman" w:eastAsia="Calibri" w:hAnsi="Times New Roman" w:cs="Times New Roman"/>
          <w:color w:val="000000" w:themeColor="text1"/>
          <w:sz w:val="28"/>
          <w:szCs w:val="28"/>
        </w:rPr>
        <w:t>1. цветение;</w:t>
      </w:r>
    </w:p>
    <w:p w:rsidR="00B57B18" w:rsidRPr="00B57B18" w:rsidRDefault="00B57B18" w:rsidP="00B57B18">
      <w:pPr>
        <w:jc w:val="both"/>
        <w:rPr>
          <w:rFonts w:ascii="Times New Roman" w:eastAsia="Calibri" w:hAnsi="Times New Roman" w:cs="Times New Roman"/>
          <w:color w:val="000000" w:themeColor="text1"/>
          <w:sz w:val="28"/>
          <w:szCs w:val="28"/>
        </w:rPr>
      </w:pPr>
      <w:r w:rsidRPr="00B57B18">
        <w:rPr>
          <w:rFonts w:ascii="Times New Roman" w:eastAsia="Calibri" w:hAnsi="Times New Roman" w:cs="Times New Roman"/>
          <w:color w:val="000000" w:themeColor="text1"/>
          <w:sz w:val="28"/>
          <w:szCs w:val="28"/>
        </w:rPr>
        <w:t>2. колошение;</w:t>
      </w:r>
    </w:p>
    <w:p w:rsidR="00B57B18" w:rsidRPr="00B57B18" w:rsidRDefault="00B57B18" w:rsidP="00B57B18">
      <w:pPr>
        <w:jc w:val="both"/>
        <w:rPr>
          <w:rFonts w:ascii="Times New Roman" w:eastAsia="Calibri" w:hAnsi="Times New Roman" w:cs="Times New Roman"/>
          <w:color w:val="000000" w:themeColor="text1"/>
          <w:sz w:val="28"/>
          <w:szCs w:val="28"/>
        </w:rPr>
      </w:pPr>
      <w:r w:rsidRPr="00B57B18">
        <w:rPr>
          <w:rFonts w:ascii="Times New Roman" w:eastAsia="Calibri" w:hAnsi="Times New Roman" w:cs="Times New Roman"/>
          <w:color w:val="000000" w:themeColor="text1"/>
          <w:sz w:val="28"/>
          <w:szCs w:val="28"/>
        </w:rPr>
        <w:t>3. выход в трубку;</w:t>
      </w:r>
    </w:p>
    <w:p w:rsidR="00B57B18" w:rsidRPr="00B57B18" w:rsidRDefault="00B57B18" w:rsidP="00B57B18">
      <w:pPr>
        <w:jc w:val="both"/>
        <w:rPr>
          <w:rFonts w:ascii="Times New Roman" w:eastAsia="Calibri" w:hAnsi="Times New Roman" w:cs="Times New Roman"/>
          <w:color w:val="000000" w:themeColor="text1"/>
          <w:sz w:val="28"/>
          <w:szCs w:val="28"/>
        </w:rPr>
      </w:pPr>
      <w:r w:rsidRPr="00B57B18">
        <w:rPr>
          <w:rFonts w:ascii="Times New Roman" w:eastAsia="Calibri" w:hAnsi="Times New Roman" w:cs="Times New Roman"/>
          <w:color w:val="000000" w:themeColor="text1"/>
          <w:sz w:val="28"/>
          <w:szCs w:val="28"/>
        </w:rPr>
        <w:t>4. кущение.</w:t>
      </w:r>
    </w:p>
    <w:p w:rsidR="00B57B18" w:rsidRPr="00B57B18" w:rsidRDefault="00B57B18">
      <w:pPr>
        <w:suppressAutoHyphens/>
        <w:spacing w:line="276" w:lineRule="auto"/>
        <w:rPr>
          <w:rFonts w:ascii="Times New Roman" w:hAnsi="Times New Roman" w:cs="Times New Roman"/>
          <w:b/>
          <w:sz w:val="28"/>
          <w:szCs w:val="28"/>
        </w:rPr>
      </w:pPr>
    </w:p>
    <w:p w:rsidR="00B57B18" w:rsidRPr="00B57B18" w:rsidRDefault="00B57B18" w:rsidP="00B57B18">
      <w:pPr>
        <w:rPr>
          <w:rFonts w:ascii="Times New Roman" w:eastAsia="Times New Roman" w:hAnsi="Times New Roman" w:cs="Times New Roman"/>
          <w:sz w:val="28"/>
          <w:szCs w:val="28"/>
        </w:rPr>
      </w:pPr>
      <w:r w:rsidRPr="00B57B18">
        <w:rPr>
          <w:rFonts w:ascii="Times New Roman" w:hAnsi="Times New Roman" w:cs="Times New Roman"/>
          <w:b/>
          <w:sz w:val="28"/>
          <w:szCs w:val="28"/>
        </w:rPr>
        <w:lastRenderedPageBreak/>
        <w:t>39.</w:t>
      </w:r>
      <w:r w:rsidRPr="00B57B18">
        <w:rPr>
          <w:rFonts w:ascii="Times New Roman" w:eastAsia="Times New Roman" w:hAnsi="Times New Roman" w:cs="Times New Roman"/>
          <w:b/>
        </w:rPr>
        <w:t xml:space="preserve"> </w:t>
      </w:r>
      <w:r w:rsidRPr="00B57B18">
        <w:rPr>
          <w:rFonts w:ascii="Times New Roman" w:eastAsia="Times New Roman" w:hAnsi="Times New Roman" w:cs="Times New Roman"/>
          <w:b/>
          <w:sz w:val="28"/>
          <w:szCs w:val="28"/>
        </w:rPr>
        <w:t>Установите правильную последовательность технологической схемы обработки почвы в лесостепной зоне под яровую пшеницу:</w:t>
      </w:r>
    </w:p>
    <w:p w:rsidR="00B57B18" w:rsidRPr="00B57B18" w:rsidRDefault="00B57B18" w:rsidP="00B57B18">
      <w:pPr>
        <w:rPr>
          <w:rFonts w:ascii="Times New Roman" w:eastAsia="Times New Roman" w:hAnsi="Times New Roman" w:cs="Times New Roman"/>
          <w:sz w:val="28"/>
          <w:szCs w:val="28"/>
        </w:rPr>
      </w:pPr>
      <w:r w:rsidRPr="00B57B18">
        <w:rPr>
          <w:rFonts w:ascii="Times New Roman" w:eastAsia="Times New Roman" w:hAnsi="Times New Roman" w:cs="Times New Roman"/>
          <w:sz w:val="28"/>
          <w:szCs w:val="28"/>
        </w:rPr>
        <w:t>1. посев;</w:t>
      </w:r>
    </w:p>
    <w:p w:rsidR="00B57B18" w:rsidRPr="00B57B18" w:rsidRDefault="00B57B18" w:rsidP="00B57B18">
      <w:pPr>
        <w:rPr>
          <w:rFonts w:ascii="Times New Roman" w:eastAsia="Times New Roman" w:hAnsi="Times New Roman" w:cs="Times New Roman"/>
          <w:sz w:val="28"/>
          <w:szCs w:val="28"/>
        </w:rPr>
      </w:pPr>
      <w:r w:rsidRPr="00B57B18">
        <w:rPr>
          <w:rFonts w:ascii="Times New Roman" w:eastAsia="Times New Roman" w:hAnsi="Times New Roman" w:cs="Times New Roman"/>
          <w:sz w:val="28"/>
          <w:szCs w:val="28"/>
        </w:rPr>
        <w:t>2. ранневесеннее рыхление на 4-5 см;</w:t>
      </w:r>
    </w:p>
    <w:p w:rsidR="00B57B18" w:rsidRPr="00B57B18" w:rsidRDefault="00B57B18" w:rsidP="00B57B18">
      <w:pPr>
        <w:rPr>
          <w:rFonts w:ascii="Times New Roman" w:eastAsia="Times New Roman" w:hAnsi="Times New Roman" w:cs="Times New Roman"/>
          <w:sz w:val="28"/>
          <w:szCs w:val="28"/>
        </w:rPr>
      </w:pPr>
      <w:r w:rsidRPr="00B57B18">
        <w:rPr>
          <w:rFonts w:ascii="Times New Roman" w:eastAsia="Times New Roman" w:hAnsi="Times New Roman" w:cs="Times New Roman"/>
          <w:sz w:val="28"/>
          <w:szCs w:val="28"/>
        </w:rPr>
        <w:t>3.плоскорезное рыхление на 12-14 см;</w:t>
      </w:r>
    </w:p>
    <w:p w:rsidR="00B57B18" w:rsidRPr="00B57B18" w:rsidRDefault="00B57B18" w:rsidP="00B57B18">
      <w:pPr>
        <w:rPr>
          <w:rFonts w:ascii="Times New Roman" w:eastAsia="Times New Roman" w:hAnsi="Times New Roman" w:cs="Times New Roman"/>
          <w:sz w:val="28"/>
          <w:szCs w:val="28"/>
        </w:rPr>
      </w:pPr>
      <w:r w:rsidRPr="00B57B18">
        <w:rPr>
          <w:rFonts w:ascii="Times New Roman" w:eastAsia="Times New Roman" w:hAnsi="Times New Roman" w:cs="Times New Roman"/>
          <w:sz w:val="28"/>
          <w:szCs w:val="28"/>
        </w:rPr>
        <w:t>4.предпосевная культивация на 6-8 см.</w:t>
      </w:r>
    </w:p>
    <w:p w:rsidR="00D04C34" w:rsidRPr="00D04C34" w:rsidRDefault="00B57B18" w:rsidP="00D04C34">
      <w:pPr>
        <w:rPr>
          <w:rFonts w:ascii="Times New Roman" w:eastAsia="Calibri" w:hAnsi="Times New Roman" w:cs="Times New Roman"/>
          <w:b/>
          <w:sz w:val="28"/>
          <w:szCs w:val="28"/>
        </w:rPr>
      </w:pPr>
      <w:r w:rsidRPr="00B57B18">
        <w:rPr>
          <w:rFonts w:ascii="Times New Roman" w:hAnsi="Times New Roman" w:cs="Times New Roman"/>
          <w:b/>
          <w:sz w:val="28"/>
          <w:szCs w:val="28"/>
        </w:rPr>
        <w:t>40.</w:t>
      </w:r>
      <w:r w:rsidR="00D04C34" w:rsidRPr="00D04C34">
        <w:rPr>
          <w:rFonts w:ascii="Times New Roman" w:eastAsia="Calibri" w:hAnsi="Times New Roman" w:cs="Times New Roman"/>
          <w:b/>
        </w:rPr>
        <w:t xml:space="preserve"> </w:t>
      </w:r>
      <w:r w:rsidR="00D04C34" w:rsidRPr="00D04C34">
        <w:rPr>
          <w:rFonts w:ascii="Times New Roman" w:eastAsia="Calibri" w:hAnsi="Times New Roman" w:cs="Times New Roman"/>
          <w:b/>
          <w:sz w:val="28"/>
          <w:szCs w:val="28"/>
        </w:rPr>
        <w:t>Установите правильную последовательность подготовки металла под сварку:</w:t>
      </w:r>
    </w:p>
    <w:p w:rsidR="00D04C34" w:rsidRPr="00D04C34" w:rsidRDefault="00D04C34" w:rsidP="00D04C34">
      <w:pPr>
        <w:jc w:val="both"/>
        <w:rPr>
          <w:rFonts w:ascii="Times New Roman" w:hAnsi="Times New Roman" w:cs="Times New Roman"/>
          <w:sz w:val="28"/>
          <w:szCs w:val="28"/>
        </w:rPr>
      </w:pPr>
      <w:r w:rsidRPr="00D04C34">
        <w:rPr>
          <w:rFonts w:ascii="Times New Roman" w:hAnsi="Times New Roman" w:cs="Times New Roman"/>
          <w:sz w:val="28"/>
          <w:szCs w:val="28"/>
        </w:rPr>
        <w:t>1. резка металла, обработка кромок для улучшения условий сварки;</w:t>
      </w:r>
    </w:p>
    <w:p w:rsidR="00D04C34" w:rsidRPr="00D04C34" w:rsidRDefault="00D04C34" w:rsidP="00D04C34">
      <w:pPr>
        <w:jc w:val="both"/>
        <w:rPr>
          <w:rFonts w:ascii="Times New Roman" w:hAnsi="Times New Roman" w:cs="Times New Roman"/>
          <w:sz w:val="28"/>
          <w:szCs w:val="28"/>
        </w:rPr>
      </w:pPr>
      <w:r w:rsidRPr="00D04C34">
        <w:rPr>
          <w:rFonts w:ascii="Times New Roman" w:hAnsi="Times New Roman" w:cs="Times New Roman"/>
          <w:sz w:val="28"/>
          <w:szCs w:val="28"/>
        </w:rPr>
        <w:t>2. правка для устранения деформаций;</w:t>
      </w:r>
    </w:p>
    <w:p w:rsidR="00D04C34" w:rsidRPr="00D04C34" w:rsidRDefault="00D04C34" w:rsidP="00D04C34">
      <w:pPr>
        <w:jc w:val="both"/>
        <w:rPr>
          <w:rFonts w:ascii="Times New Roman" w:hAnsi="Times New Roman" w:cs="Times New Roman"/>
          <w:sz w:val="28"/>
          <w:szCs w:val="28"/>
        </w:rPr>
      </w:pPr>
      <w:r w:rsidRPr="00D04C34">
        <w:rPr>
          <w:rFonts w:ascii="Times New Roman" w:hAnsi="Times New Roman" w:cs="Times New Roman"/>
          <w:sz w:val="28"/>
          <w:szCs w:val="28"/>
        </w:rPr>
        <w:t>3. сборка деталей под сварку, для установления взаимного расположения деталей;</w:t>
      </w:r>
    </w:p>
    <w:p w:rsidR="00D04C34" w:rsidRPr="00D04C34" w:rsidRDefault="00D04C34" w:rsidP="00D04C34">
      <w:pPr>
        <w:jc w:val="both"/>
        <w:rPr>
          <w:rFonts w:ascii="Times New Roman" w:hAnsi="Times New Roman" w:cs="Times New Roman"/>
          <w:sz w:val="28"/>
          <w:szCs w:val="28"/>
        </w:rPr>
      </w:pPr>
      <w:r w:rsidRPr="00D04C34">
        <w:rPr>
          <w:rFonts w:ascii="Times New Roman" w:hAnsi="Times New Roman" w:cs="Times New Roman"/>
          <w:sz w:val="28"/>
          <w:szCs w:val="28"/>
        </w:rPr>
        <w:t>4. гибка металла; очистка металла под сварку;</w:t>
      </w:r>
    </w:p>
    <w:p w:rsidR="00D04C34" w:rsidRPr="00D04C34" w:rsidRDefault="00D04C34" w:rsidP="00D04C34">
      <w:pPr>
        <w:jc w:val="both"/>
        <w:rPr>
          <w:rFonts w:ascii="Times New Roman" w:hAnsi="Times New Roman" w:cs="Times New Roman"/>
          <w:sz w:val="28"/>
          <w:szCs w:val="28"/>
        </w:rPr>
      </w:pPr>
      <w:r w:rsidRPr="00D04C34">
        <w:rPr>
          <w:rFonts w:ascii="Times New Roman" w:hAnsi="Times New Roman" w:cs="Times New Roman"/>
          <w:sz w:val="28"/>
          <w:szCs w:val="28"/>
        </w:rPr>
        <w:t>5. разметка - нанесение размеров на деталь.</w:t>
      </w:r>
    </w:p>
    <w:p w:rsidR="00B57B18" w:rsidRPr="00B57B18" w:rsidRDefault="00B57B18">
      <w:pPr>
        <w:suppressAutoHyphens/>
        <w:spacing w:line="276" w:lineRule="auto"/>
        <w:rPr>
          <w:rFonts w:ascii="Times New Roman" w:hAnsi="Times New Roman" w:cs="Times New Roman"/>
          <w:b/>
          <w:sz w:val="28"/>
          <w:szCs w:val="28"/>
        </w:rPr>
      </w:pPr>
    </w:p>
    <w:p w:rsidR="001F716D" w:rsidRDefault="001F716D">
      <w:pPr>
        <w:suppressAutoHyphens/>
        <w:ind w:left="282" w:hanging="42"/>
        <w:jc w:val="center"/>
        <w:rPr>
          <w:rFonts w:ascii="Times New Roman" w:hAnsi="Times New Roman" w:cs="Times New Roman"/>
          <w:b/>
          <w:sz w:val="28"/>
          <w:szCs w:val="28"/>
          <w:u w:val="single"/>
        </w:rPr>
      </w:pPr>
    </w:p>
    <w:p w:rsidR="001F716D" w:rsidRDefault="00333E49">
      <w:pPr>
        <w:spacing w:after="30" w:line="256" w:lineRule="auto"/>
        <w:ind w:leftChars="100" w:left="282" w:right="3" w:hangingChars="15" w:hanging="42"/>
        <w:jc w:val="center"/>
        <w:rPr>
          <w:rFonts w:ascii="Times New Roman" w:hAnsi="Times New Roman" w:cs="Times New Roman"/>
          <w:b/>
          <w:sz w:val="28"/>
          <w:szCs w:val="28"/>
          <w:u w:val="single"/>
        </w:rPr>
      </w:pPr>
      <w:r>
        <w:rPr>
          <w:rFonts w:ascii="Times New Roman" w:hAnsi="Times New Roman" w:cs="Times New Roman"/>
          <w:b/>
          <w:sz w:val="28"/>
          <w:szCs w:val="28"/>
          <w:u w:val="single"/>
        </w:rPr>
        <w:t>ВАРИАТИВНАЯ ЧАСТЬ</w:t>
      </w:r>
    </w:p>
    <w:p w:rsidR="001F716D" w:rsidRDefault="001F716D">
      <w:pPr>
        <w:spacing w:after="30" w:line="256" w:lineRule="auto"/>
        <w:ind w:leftChars="100" w:left="282" w:right="3" w:hangingChars="15" w:hanging="42"/>
        <w:jc w:val="center"/>
        <w:rPr>
          <w:rFonts w:ascii="Times New Roman" w:hAnsi="Times New Roman" w:cs="Times New Roman"/>
          <w:b/>
          <w:sz w:val="28"/>
          <w:szCs w:val="28"/>
          <w:u w:val="single"/>
        </w:rPr>
      </w:pPr>
    </w:p>
    <w:p w:rsidR="001F716D" w:rsidRDefault="00333E49">
      <w:pPr>
        <w:widowControl/>
        <w:shd w:val="clear" w:color="auto" w:fill="FFFFFF"/>
        <w:spacing w:after="5" w:line="268" w:lineRule="auto"/>
        <w:ind w:left="294" w:hanging="10"/>
        <w:jc w:val="center"/>
        <w:rPr>
          <w:rFonts w:ascii="Times New Roman" w:eastAsia="Times New Roman" w:hAnsi="Times New Roman" w:cs="Times New Roman"/>
          <w:b/>
          <w:bCs/>
          <w:color w:val="auto"/>
          <w:spacing w:val="-1"/>
          <w:sz w:val="28"/>
          <w:szCs w:val="28"/>
          <w:u w:val="single"/>
          <w:lang w:bidi="ar-SA"/>
        </w:rPr>
      </w:pPr>
      <w:r>
        <w:rPr>
          <w:rFonts w:ascii="Times New Roman" w:eastAsia="Times New Roman" w:hAnsi="Times New Roman" w:cs="Times New Roman"/>
          <w:b/>
          <w:color w:val="auto"/>
          <w:sz w:val="28"/>
          <w:szCs w:val="28"/>
          <w:lang w:bidi="ar-SA"/>
        </w:rPr>
        <w:t>В заданиях 41-70 выберите правильный ответ и подчеркните его. Правильный ответ может быть только один.   Закрытая форма</w:t>
      </w:r>
    </w:p>
    <w:p w:rsidR="001F716D" w:rsidRDefault="001F716D">
      <w:pPr>
        <w:widowControl/>
        <w:shd w:val="clear" w:color="auto" w:fill="FFFFFF"/>
        <w:ind w:left="142" w:hanging="10"/>
        <w:jc w:val="both"/>
        <w:rPr>
          <w:rFonts w:ascii="Times New Roman" w:eastAsia="Times New Roman" w:hAnsi="Times New Roman" w:cs="Times New Roman"/>
          <w:b/>
          <w:bCs/>
          <w:color w:val="auto"/>
          <w:sz w:val="28"/>
          <w:szCs w:val="28"/>
          <w:lang w:bidi="ar-SA"/>
        </w:rPr>
      </w:pPr>
    </w:p>
    <w:p w:rsidR="001F716D" w:rsidRDefault="00333E49">
      <w:pPr>
        <w:widowControl/>
        <w:tabs>
          <w:tab w:val="left" w:pos="490"/>
        </w:tabs>
        <w:autoSpaceDE w:val="0"/>
        <w:autoSpaceDN w:val="0"/>
        <w:adjustRightInd w:val="0"/>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41. При каком  виде ТО  промывают радиатор  и рубашку охлаждения двигателя от накипи?</w:t>
      </w:r>
    </w:p>
    <w:p w:rsidR="001F716D" w:rsidRDefault="00333E49">
      <w:pPr>
        <w:widowControl/>
        <w:tabs>
          <w:tab w:val="left" w:pos="581"/>
        </w:tabs>
        <w:autoSpaceDE w:val="0"/>
        <w:autoSpaceDN w:val="0"/>
        <w:adjustRightInd w:val="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w:t>
      </w:r>
      <w:r w:rsidR="000960CD">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 xml:space="preserve"> СО</w:t>
      </w:r>
    </w:p>
    <w:p w:rsidR="001F716D" w:rsidRDefault="00333E49">
      <w:pPr>
        <w:widowControl/>
        <w:tabs>
          <w:tab w:val="left" w:pos="581"/>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б) </w:t>
      </w:r>
      <w:r w:rsidR="000960CD">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ЕТО</w:t>
      </w:r>
    </w:p>
    <w:p w:rsidR="001F716D" w:rsidRDefault="00333E49">
      <w:pPr>
        <w:widowControl/>
        <w:tabs>
          <w:tab w:val="left" w:pos="581"/>
        </w:tabs>
        <w:autoSpaceDE w:val="0"/>
        <w:autoSpaceDN w:val="0"/>
        <w:adjustRightInd w:val="0"/>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color w:val="auto"/>
          <w:sz w:val="28"/>
          <w:szCs w:val="28"/>
          <w:lang w:bidi="ar-SA"/>
        </w:rPr>
        <w:t xml:space="preserve">в) </w:t>
      </w:r>
      <w:r w:rsidR="000960CD">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ТО</w:t>
      </w:r>
      <w:r>
        <w:rPr>
          <w:rFonts w:ascii="Times New Roman" w:eastAsia="Times New Roman" w:hAnsi="Times New Roman" w:cs="Times New Roman"/>
          <w:b/>
          <w:bCs/>
          <w:color w:val="auto"/>
          <w:sz w:val="28"/>
          <w:szCs w:val="28"/>
          <w:lang w:bidi="ar-SA"/>
        </w:rPr>
        <w:t>-</w:t>
      </w:r>
      <w:r>
        <w:rPr>
          <w:rFonts w:ascii="Times New Roman" w:eastAsia="Times New Roman" w:hAnsi="Times New Roman" w:cs="Times New Roman"/>
          <w:bCs/>
          <w:color w:val="auto"/>
          <w:sz w:val="28"/>
          <w:szCs w:val="28"/>
          <w:lang w:bidi="ar-SA"/>
        </w:rPr>
        <w:t>1</w:t>
      </w:r>
    </w:p>
    <w:p w:rsidR="001F716D" w:rsidRDefault="00333E49">
      <w:pPr>
        <w:widowControl/>
        <w:tabs>
          <w:tab w:val="left" w:pos="581"/>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г) </w:t>
      </w:r>
      <w:r w:rsidR="000960CD">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ТО-3.</w:t>
      </w:r>
    </w:p>
    <w:p w:rsidR="001F716D" w:rsidRDefault="001F716D">
      <w:pPr>
        <w:widowControl/>
        <w:tabs>
          <w:tab w:val="left" w:pos="581"/>
        </w:tabs>
        <w:autoSpaceDE w:val="0"/>
        <w:autoSpaceDN w:val="0"/>
        <w:adjustRightInd w:val="0"/>
        <w:rPr>
          <w:rFonts w:ascii="Times New Roman" w:eastAsia="Times New Roman" w:hAnsi="Times New Roman" w:cs="Times New Roman"/>
          <w:color w:val="auto"/>
          <w:sz w:val="28"/>
          <w:szCs w:val="28"/>
          <w:lang w:bidi="ar-SA"/>
        </w:rPr>
      </w:pPr>
    </w:p>
    <w:p w:rsidR="001F716D" w:rsidRDefault="00333E49">
      <w:pPr>
        <w:widowControl/>
        <w:numPr>
          <w:ilvl w:val="0"/>
          <w:numId w:val="12"/>
        </w:numPr>
        <w:shd w:val="clear" w:color="auto" w:fill="FFFFFF"/>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Агротехника возделывания пропашных культур предусматривает вспашку на глубину:</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а) </w:t>
      </w:r>
      <w:r w:rsidR="000960CD">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23 – 25 см</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б) </w:t>
      </w:r>
      <w:r w:rsidR="000960CD">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23 – 27 см</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bCs/>
          <w:color w:val="auto"/>
          <w:sz w:val="28"/>
          <w:szCs w:val="28"/>
          <w:lang w:bidi="ar-SA"/>
        </w:rPr>
        <w:t xml:space="preserve">в) </w:t>
      </w:r>
      <w:r w:rsidR="000960CD">
        <w:rPr>
          <w:rFonts w:ascii="Times New Roman" w:eastAsia="Times New Roman" w:hAnsi="Times New Roman" w:cs="Times New Roman"/>
          <w:bCs/>
          <w:color w:val="auto"/>
          <w:sz w:val="28"/>
          <w:szCs w:val="28"/>
          <w:lang w:bidi="ar-SA"/>
        </w:rPr>
        <w:t xml:space="preserve"> </w:t>
      </w:r>
      <w:r>
        <w:rPr>
          <w:rFonts w:ascii="Times New Roman" w:eastAsia="Times New Roman" w:hAnsi="Times New Roman" w:cs="Times New Roman"/>
          <w:bCs/>
          <w:color w:val="auto"/>
          <w:sz w:val="28"/>
          <w:szCs w:val="28"/>
          <w:lang w:bidi="ar-SA"/>
        </w:rPr>
        <w:t>25 – 27 см</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г) </w:t>
      </w:r>
      <w:r w:rsidR="000960CD">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25 – 30 см.</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bCs/>
          <w:color w:val="auto"/>
          <w:sz w:val="28"/>
          <w:szCs w:val="28"/>
          <w:lang w:bidi="ar-SA"/>
        </w:rPr>
        <w:t>43. При посеве зерновых культур допускается отклонение от заданной нормы высева:</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а) </w:t>
      </w:r>
      <w:r w:rsidR="000960CD">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 2%</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w:t>
      </w:r>
      <w:r w:rsidR="000960CD">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 xml:space="preserve"> ± 5%</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в) </w:t>
      </w:r>
      <w:r w:rsidR="000960CD">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 4,5%</w:t>
      </w:r>
    </w:p>
    <w:p w:rsidR="001F716D" w:rsidRDefault="00333E49">
      <w:pPr>
        <w:widowControl/>
        <w:shd w:val="clear" w:color="auto" w:fill="FFFFFF"/>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xml:space="preserve">г) </w:t>
      </w:r>
      <w:r w:rsidR="000960CD">
        <w:rPr>
          <w:rFonts w:ascii="Times New Roman" w:eastAsia="Times New Roman" w:hAnsi="Times New Roman" w:cs="Times New Roman"/>
          <w:bCs/>
          <w:color w:val="auto"/>
          <w:sz w:val="28"/>
          <w:szCs w:val="28"/>
          <w:lang w:bidi="ar-SA"/>
        </w:rPr>
        <w:t xml:space="preserve"> </w:t>
      </w:r>
      <w:r>
        <w:rPr>
          <w:rFonts w:ascii="Times New Roman" w:eastAsia="Times New Roman" w:hAnsi="Times New Roman" w:cs="Times New Roman"/>
          <w:bCs/>
          <w:color w:val="auto"/>
          <w:sz w:val="28"/>
          <w:szCs w:val="28"/>
          <w:lang w:bidi="ar-SA"/>
        </w:rPr>
        <w:t>± 3%.</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bCs/>
          <w:color w:val="auto"/>
          <w:sz w:val="28"/>
          <w:szCs w:val="28"/>
          <w:lang w:bidi="ar-SA"/>
        </w:rPr>
        <w:t xml:space="preserve">44. Привод разбрасывающего устройства РОУ-6А осуществляется </w:t>
      </w:r>
      <w:proofErr w:type="gramStart"/>
      <w:r>
        <w:rPr>
          <w:rFonts w:ascii="Times New Roman" w:eastAsia="Times New Roman" w:hAnsi="Times New Roman" w:cs="Times New Roman"/>
          <w:bCs/>
          <w:color w:val="auto"/>
          <w:sz w:val="28"/>
          <w:szCs w:val="28"/>
          <w:lang w:bidi="ar-SA"/>
        </w:rPr>
        <w:t>от</w:t>
      </w:r>
      <w:proofErr w:type="gramEnd"/>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а) </w:t>
      </w:r>
      <w:r w:rsidR="000960CD">
        <w:rPr>
          <w:rFonts w:ascii="Times New Roman" w:eastAsia="Times New Roman" w:hAnsi="Times New Roman" w:cs="Times New Roman"/>
          <w:color w:val="auto"/>
          <w:sz w:val="28"/>
          <w:szCs w:val="28"/>
          <w:lang w:bidi="ar-SA"/>
        </w:rPr>
        <w:t xml:space="preserve"> </w:t>
      </w:r>
      <w:proofErr w:type="spellStart"/>
      <w:r>
        <w:rPr>
          <w:rFonts w:ascii="Times New Roman" w:eastAsia="Times New Roman" w:hAnsi="Times New Roman" w:cs="Times New Roman"/>
          <w:color w:val="auto"/>
          <w:sz w:val="28"/>
          <w:szCs w:val="28"/>
          <w:lang w:bidi="ar-SA"/>
        </w:rPr>
        <w:t>гидромотора</w:t>
      </w:r>
      <w:proofErr w:type="spellEnd"/>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б) </w:t>
      </w:r>
      <w:r w:rsidR="000960CD">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опорного колеса</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bCs/>
          <w:color w:val="auto"/>
          <w:sz w:val="28"/>
          <w:szCs w:val="28"/>
          <w:lang w:bidi="ar-SA"/>
        </w:rPr>
        <w:t xml:space="preserve">в) </w:t>
      </w:r>
      <w:r w:rsidR="000960CD">
        <w:rPr>
          <w:rFonts w:ascii="Times New Roman" w:eastAsia="Times New Roman" w:hAnsi="Times New Roman" w:cs="Times New Roman"/>
          <w:bCs/>
          <w:color w:val="auto"/>
          <w:sz w:val="28"/>
          <w:szCs w:val="28"/>
          <w:lang w:bidi="ar-SA"/>
        </w:rPr>
        <w:t xml:space="preserve"> </w:t>
      </w:r>
      <w:r>
        <w:rPr>
          <w:rFonts w:ascii="Times New Roman" w:eastAsia="Times New Roman" w:hAnsi="Times New Roman" w:cs="Times New Roman"/>
          <w:bCs/>
          <w:color w:val="auto"/>
          <w:sz w:val="28"/>
          <w:szCs w:val="28"/>
          <w:lang w:bidi="ar-SA"/>
        </w:rPr>
        <w:t>ВОМ</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 xml:space="preserve">г) </w:t>
      </w:r>
      <w:r w:rsidR="000960CD">
        <w:rPr>
          <w:rFonts w:ascii="Times New Roman" w:eastAsia="Times New Roman" w:hAnsi="Times New Roman" w:cs="Times New Roman"/>
          <w:color w:val="auto"/>
          <w:sz w:val="28"/>
          <w:szCs w:val="28"/>
          <w:lang w:bidi="ar-SA"/>
        </w:rPr>
        <w:t xml:space="preserve"> </w:t>
      </w:r>
      <w:r>
        <w:rPr>
          <w:rFonts w:ascii="Times New Roman" w:eastAsia="Times New Roman" w:hAnsi="Times New Roman" w:cs="Times New Roman"/>
          <w:color w:val="auto"/>
          <w:sz w:val="28"/>
          <w:szCs w:val="28"/>
          <w:lang w:bidi="ar-SA"/>
        </w:rPr>
        <w:t>гидросистемы трактора.</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bCs/>
          <w:color w:val="auto"/>
          <w:sz w:val="28"/>
          <w:szCs w:val="28"/>
          <w:lang w:bidi="ar-SA"/>
        </w:rPr>
        <w:t>45. Определите марку культиватор для проведения междурядной  обработки  почвы:</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КПС-4</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bCs/>
          <w:color w:val="auto"/>
          <w:sz w:val="28"/>
          <w:szCs w:val="28"/>
          <w:lang w:bidi="ar-SA"/>
        </w:rPr>
        <w:t>б) КРН-5.6</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 КШУ-12</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 ОПШ-2</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bCs/>
          <w:color w:val="auto"/>
          <w:sz w:val="28"/>
          <w:szCs w:val="28"/>
          <w:lang w:bidi="ar-SA"/>
        </w:rPr>
        <w:t>46. Определите марку сельскохозяйственной машины для внесения органических удобрений:</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МВУ-6</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 РУМ-5</w:t>
      </w:r>
    </w:p>
    <w:p w:rsidR="001F716D" w:rsidRDefault="00333E49">
      <w:pPr>
        <w:widowControl/>
        <w:shd w:val="clear" w:color="auto" w:fill="FFFFFF"/>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в) РОУ-6</w:t>
      </w:r>
    </w:p>
    <w:p w:rsidR="001F716D" w:rsidRDefault="00333E49">
      <w:pPr>
        <w:widowControl/>
        <w:shd w:val="clear" w:color="auto" w:fill="FFFFFF"/>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г) ОП-10</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bCs/>
          <w:color w:val="auto"/>
          <w:sz w:val="28"/>
          <w:szCs w:val="28"/>
          <w:lang w:bidi="ar-SA"/>
        </w:rPr>
        <w:t>47. К какому виду обработки почвы относится культивация?</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основная</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bCs/>
          <w:color w:val="auto"/>
          <w:sz w:val="28"/>
          <w:szCs w:val="28"/>
          <w:lang w:bidi="ar-SA"/>
        </w:rPr>
        <w:t>б) поверхностная</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 специальная</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 безотвальная.</w:t>
      </w:r>
    </w:p>
    <w:p w:rsidR="001F716D" w:rsidRDefault="00333E49">
      <w:pPr>
        <w:widowControl/>
        <w:shd w:val="clear" w:color="auto" w:fill="FFFFFF"/>
        <w:tabs>
          <w:tab w:val="left" w:pos="528"/>
        </w:tabs>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48. Какой механизм обеспечивает возможность вращения ведущих колес с различными скоростями при повороте автомобиля или трактора?</w:t>
      </w:r>
    </w:p>
    <w:p w:rsidR="001F716D" w:rsidRDefault="00333E49">
      <w:pPr>
        <w:widowControl/>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а) дифференциал</w:t>
      </w:r>
    </w:p>
    <w:p w:rsidR="001F716D" w:rsidRDefault="00333E49">
      <w:pPr>
        <w:widowControl/>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б) сцепление</w:t>
      </w:r>
    </w:p>
    <w:p w:rsidR="001F716D" w:rsidRDefault="00333E49">
      <w:pPr>
        <w:widowControl/>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в) главная передача</w:t>
      </w:r>
    </w:p>
    <w:p w:rsidR="001F716D" w:rsidRDefault="00333E49">
      <w:pPr>
        <w:widowControl/>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г) коробка перемены передач.</w:t>
      </w:r>
    </w:p>
    <w:p w:rsidR="001F716D" w:rsidRDefault="00333E49">
      <w:pPr>
        <w:widowControl/>
        <w:jc w:val="both"/>
        <w:rPr>
          <w:rFonts w:ascii="Times New Roman" w:eastAsia="Calibri" w:hAnsi="Times New Roman" w:cs="Times New Roman"/>
          <w:color w:val="auto"/>
          <w:sz w:val="28"/>
          <w:szCs w:val="28"/>
          <w:lang w:bidi="ar-SA"/>
        </w:rPr>
      </w:pPr>
      <w:r>
        <w:rPr>
          <w:rFonts w:ascii="Times New Roman" w:eastAsia="Times New Roman" w:hAnsi="Times New Roman" w:cs="Times New Roman"/>
          <w:color w:val="auto"/>
          <w:sz w:val="28"/>
          <w:szCs w:val="28"/>
          <w:lang w:eastAsia="ar-SA" w:bidi="ar-SA"/>
        </w:rPr>
        <w:t xml:space="preserve">49. </w:t>
      </w:r>
      <w:r>
        <w:rPr>
          <w:rFonts w:ascii="Times New Roman" w:eastAsia="Calibri" w:hAnsi="Times New Roman" w:cs="Times New Roman"/>
          <w:color w:val="auto"/>
          <w:sz w:val="28"/>
          <w:szCs w:val="28"/>
          <w:lang w:bidi="ar-SA"/>
        </w:rPr>
        <w:t xml:space="preserve">Кривошипно-шатунный механизм двигателя предназначен </w:t>
      </w:r>
      <w:proofErr w:type="gramStart"/>
      <w:r>
        <w:rPr>
          <w:rFonts w:ascii="Times New Roman" w:eastAsia="Calibri" w:hAnsi="Times New Roman" w:cs="Times New Roman"/>
          <w:color w:val="auto"/>
          <w:sz w:val="28"/>
          <w:szCs w:val="28"/>
          <w:lang w:bidi="ar-SA"/>
        </w:rPr>
        <w:t>для</w:t>
      </w:r>
      <w:proofErr w:type="gramEnd"/>
      <w:r>
        <w:rPr>
          <w:rFonts w:ascii="Times New Roman" w:eastAsia="Calibri" w:hAnsi="Times New Roman" w:cs="Times New Roman"/>
          <w:color w:val="auto"/>
          <w:sz w:val="28"/>
          <w:szCs w:val="28"/>
          <w:lang w:bidi="ar-SA"/>
        </w:rPr>
        <w:t>:</w:t>
      </w:r>
    </w:p>
    <w:p w:rsidR="001F716D" w:rsidRDefault="00333E49">
      <w:pPr>
        <w:widowControl/>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а)  соединения поршня с коленчатым валом</w:t>
      </w:r>
    </w:p>
    <w:p w:rsidR="001F716D" w:rsidRDefault="00333E49">
      <w:pPr>
        <w:widowControl/>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б) придания поршню возвратно- поступательного движения</w:t>
      </w:r>
    </w:p>
    <w:p w:rsidR="001F716D" w:rsidRDefault="00333E49">
      <w:pPr>
        <w:widowControl/>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в) преобразования возвратно - поступательного движения поршня во </w:t>
      </w:r>
      <w:proofErr w:type="gramStart"/>
      <w:r>
        <w:rPr>
          <w:rFonts w:ascii="Times New Roman" w:eastAsia="Calibri" w:hAnsi="Times New Roman" w:cs="Times New Roman"/>
          <w:color w:val="auto"/>
          <w:sz w:val="28"/>
          <w:szCs w:val="28"/>
          <w:lang w:bidi="ar-SA"/>
        </w:rPr>
        <w:t>вращательное</w:t>
      </w:r>
      <w:proofErr w:type="gramEnd"/>
      <w:r>
        <w:rPr>
          <w:rFonts w:ascii="Times New Roman" w:eastAsia="Calibri" w:hAnsi="Times New Roman" w:cs="Times New Roman"/>
          <w:color w:val="auto"/>
          <w:sz w:val="28"/>
          <w:szCs w:val="28"/>
          <w:lang w:bidi="ar-SA"/>
        </w:rPr>
        <w:t xml:space="preserve"> движения коленчатого вала</w:t>
      </w:r>
    </w:p>
    <w:p w:rsidR="001F716D" w:rsidRDefault="00333E49">
      <w:pPr>
        <w:widowControl/>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г) повышения температуры кипения охлаждающей жидкости.</w:t>
      </w:r>
    </w:p>
    <w:p w:rsidR="001F716D" w:rsidRDefault="00333E49">
      <w:pPr>
        <w:widowControl/>
        <w:shd w:val="clear" w:color="auto" w:fill="FFFFFF"/>
        <w:tabs>
          <w:tab w:val="left" w:pos="355"/>
        </w:tabs>
        <w:spacing w:after="5" w:line="268" w:lineRule="auto"/>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50. Какие органы плуга относятся к рабочим?</w:t>
      </w:r>
    </w:p>
    <w:p w:rsidR="001F716D" w:rsidRDefault="00333E49">
      <w:pPr>
        <w:widowControl/>
        <w:shd w:val="clear" w:color="auto" w:fill="FFFFFF"/>
        <w:tabs>
          <w:tab w:val="left" w:pos="355"/>
        </w:tabs>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noProof/>
          <w:color w:val="auto"/>
          <w:sz w:val="28"/>
          <w:szCs w:val="28"/>
          <w:lang w:bidi="ar-SA"/>
        </w:rPr>
        <w:drawing>
          <wp:inline distT="0" distB="0" distL="0" distR="0" wp14:anchorId="2CA60C40" wp14:editId="7930C8F7">
            <wp:extent cx="1396365" cy="1097915"/>
            <wp:effectExtent l="0" t="0" r="0" b="6985"/>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396800" cy="1098000"/>
                    </a:xfrm>
                    <a:prstGeom prst="rect">
                      <a:avLst/>
                    </a:prstGeom>
                    <a:noFill/>
                  </pic:spPr>
                </pic:pic>
              </a:graphicData>
            </a:graphic>
          </wp:inline>
        </w:drawing>
      </w:r>
    </w:p>
    <w:p w:rsidR="001F716D" w:rsidRDefault="00333E49">
      <w:pPr>
        <w:widowControl/>
        <w:shd w:val="clear" w:color="auto" w:fill="FFFFFF"/>
        <w:tabs>
          <w:tab w:val="left" w:pos="284"/>
        </w:tabs>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а) рама, дисковый нож, корпус </w:t>
      </w:r>
    </w:p>
    <w:p w:rsidR="001F716D" w:rsidRDefault="00333E49">
      <w:pPr>
        <w:widowControl/>
        <w:shd w:val="clear" w:color="auto" w:fill="FFFFFF"/>
        <w:tabs>
          <w:tab w:val="left" w:pos="284"/>
        </w:tabs>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 дисковый нож, предплужник, корпус</w:t>
      </w:r>
    </w:p>
    <w:p w:rsidR="001F716D" w:rsidRDefault="00333E49">
      <w:pPr>
        <w:widowControl/>
        <w:shd w:val="clear" w:color="auto" w:fill="FFFFFF"/>
        <w:spacing w:after="5" w:line="268" w:lineRule="auto"/>
        <w:ind w:leftChars="-100" w:left="-240"/>
        <w:contextualSpacing/>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в) предплужник, навеска плуга,  кор</w:t>
      </w:r>
      <w:r>
        <w:rPr>
          <w:rFonts w:ascii="Times New Roman" w:eastAsia="Times New Roman" w:hAnsi="Times New Roman" w:cs="Times New Roman"/>
          <w:color w:val="auto"/>
          <w:sz w:val="28"/>
          <w:szCs w:val="28"/>
          <w:lang w:bidi="ar-SA"/>
        </w:rPr>
        <w:softHyphen/>
        <w:t>пус</w:t>
      </w:r>
    </w:p>
    <w:p w:rsidR="001F716D" w:rsidRDefault="00333E49">
      <w:pPr>
        <w:widowControl/>
        <w:shd w:val="clear" w:color="auto" w:fill="FFFFFF"/>
        <w:ind w:leftChars="-100" w:left="-24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г) предплужник, корпус, рама.</w:t>
      </w:r>
    </w:p>
    <w:p w:rsidR="001F716D" w:rsidRDefault="001F716D">
      <w:pPr>
        <w:widowControl/>
        <w:jc w:val="both"/>
        <w:rPr>
          <w:rFonts w:ascii="Times New Roman" w:eastAsia="Calibri" w:hAnsi="Times New Roman" w:cs="Times New Roman"/>
          <w:color w:val="auto"/>
          <w:sz w:val="28"/>
          <w:szCs w:val="28"/>
          <w:lang w:bidi="ar-SA"/>
        </w:rPr>
      </w:pP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51.  К какой операции относиться вспашка почвы?</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подготовительной</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 транспортной</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в) технологической</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 вспомогательной.</w:t>
      </w:r>
    </w:p>
    <w:p w:rsidR="001F716D" w:rsidRDefault="001F716D">
      <w:pPr>
        <w:widowControl/>
        <w:shd w:val="clear" w:color="auto" w:fill="FFFFFF"/>
        <w:jc w:val="right"/>
        <w:rPr>
          <w:rFonts w:ascii="Times New Roman" w:eastAsia="Times New Roman" w:hAnsi="Times New Roman" w:cs="Times New Roman"/>
          <w:color w:val="auto"/>
          <w:sz w:val="28"/>
          <w:szCs w:val="28"/>
          <w:lang w:bidi="ar-SA"/>
        </w:rPr>
      </w:pP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52.  Какие сцепки </w:t>
      </w:r>
      <w:proofErr w:type="spellStart"/>
      <w:r>
        <w:rPr>
          <w:rFonts w:ascii="Times New Roman" w:eastAsia="Times New Roman" w:hAnsi="Times New Roman" w:cs="Times New Roman"/>
          <w:color w:val="auto"/>
          <w:sz w:val="28"/>
          <w:szCs w:val="28"/>
          <w:lang w:bidi="ar-SA"/>
        </w:rPr>
        <w:t>агрегатируются</w:t>
      </w:r>
      <w:proofErr w:type="spellEnd"/>
      <w:r>
        <w:rPr>
          <w:rFonts w:ascii="Times New Roman" w:eastAsia="Times New Roman" w:hAnsi="Times New Roman" w:cs="Times New Roman"/>
          <w:color w:val="auto"/>
          <w:sz w:val="28"/>
          <w:szCs w:val="28"/>
          <w:lang w:bidi="ar-SA"/>
        </w:rPr>
        <w:t xml:space="preserve"> с тракторами Т-4А, Т-130?</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СП-11</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 С-11У</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 С-18У</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 СП-16.</w:t>
      </w:r>
    </w:p>
    <w:p w:rsidR="001F716D" w:rsidRDefault="001F716D">
      <w:pPr>
        <w:widowControl/>
        <w:shd w:val="clear" w:color="auto" w:fill="FFFFFF"/>
        <w:jc w:val="both"/>
        <w:rPr>
          <w:rFonts w:ascii="Times New Roman" w:eastAsia="Times New Roman" w:hAnsi="Times New Roman" w:cs="Times New Roman"/>
          <w:color w:val="auto"/>
          <w:sz w:val="28"/>
          <w:szCs w:val="28"/>
          <w:lang w:bidi="ar-SA"/>
        </w:rPr>
      </w:pP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53.  На каком виде работ применяется </w:t>
      </w:r>
      <w:proofErr w:type="spellStart"/>
      <w:r>
        <w:rPr>
          <w:rFonts w:ascii="Times New Roman" w:eastAsia="Times New Roman" w:hAnsi="Times New Roman" w:cs="Times New Roman"/>
          <w:color w:val="auto"/>
          <w:sz w:val="28"/>
          <w:szCs w:val="28"/>
          <w:lang w:bidi="ar-SA"/>
        </w:rPr>
        <w:t>беспетлевой</w:t>
      </w:r>
      <w:proofErr w:type="spellEnd"/>
      <w:r>
        <w:rPr>
          <w:rFonts w:ascii="Times New Roman" w:eastAsia="Times New Roman" w:hAnsi="Times New Roman" w:cs="Times New Roman"/>
          <w:color w:val="auto"/>
          <w:sz w:val="28"/>
          <w:szCs w:val="28"/>
          <w:lang w:bidi="ar-SA"/>
        </w:rPr>
        <w:t xml:space="preserve"> поворот агрегата на 90°?</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на посеве</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 на пахоте</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 на культивации</w:t>
      </w:r>
    </w:p>
    <w:p w:rsidR="001F716D" w:rsidRDefault="00333E49">
      <w:pPr>
        <w:widowControl/>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 на прикатывании.</w:t>
      </w:r>
    </w:p>
    <w:p w:rsidR="001F716D" w:rsidRDefault="001F716D">
      <w:pPr>
        <w:widowControl/>
        <w:shd w:val="clear" w:color="auto" w:fill="FFFFFF"/>
        <w:jc w:val="both"/>
        <w:rPr>
          <w:rFonts w:ascii="Times New Roman" w:eastAsia="Times New Roman" w:hAnsi="Times New Roman" w:cs="Times New Roman"/>
          <w:color w:val="auto"/>
          <w:sz w:val="28"/>
          <w:szCs w:val="28"/>
          <w:lang w:bidi="ar-SA"/>
        </w:rPr>
      </w:pPr>
    </w:p>
    <w:p w:rsidR="001F716D" w:rsidRDefault="00333E49">
      <w:pPr>
        <w:widowControl/>
        <w:numPr>
          <w:ilvl w:val="0"/>
          <w:numId w:val="13"/>
        </w:numPr>
        <w:shd w:val="clear" w:color="auto" w:fill="FFFFFF"/>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Каким прибором можно замерить величину тягового сопротивления прицепной машины?</w:t>
      </w:r>
    </w:p>
    <w:p w:rsidR="001F716D" w:rsidRPr="000F5DA5" w:rsidRDefault="00333E49">
      <w:pPr>
        <w:widowControl/>
        <w:shd w:val="clear" w:color="auto" w:fill="FFFFFF"/>
        <w:jc w:val="both"/>
        <w:rPr>
          <w:rFonts w:ascii="Times New Roman" w:eastAsia="Times New Roman" w:hAnsi="Times New Roman" w:cs="Times New Roman"/>
          <w:color w:val="auto"/>
          <w:sz w:val="28"/>
          <w:szCs w:val="28"/>
          <w:lang w:bidi="ar-SA"/>
        </w:rPr>
      </w:pPr>
      <w:r w:rsidRPr="000F5DA5">
        <w:rPr>
          <w:rFonts w:ascii="Times New Roman" w:eastAsia="Times New Roman" w:hAnsi="Times New Roman" w:cs="Times New Roman"/>
          <w:color w:val="auto"/>
          <w:sz w:val="28"/>
          <w:szCs w:val="28"/>
          <w:lang w:bidi="ar-SA"/>
        </w:rPr>
        <w:t>а) угломер</w:t>
      </w:r>
    </w:p>
    <w:p w:rsidR="001F716D" w:rsidRPr="000F5DA5" w:rsidRDefault="00333E49">
      <w:pPr>
        <w:widowControl/>
        <w:shd w:val="clear" w:color="auto" w:fill="FFFFFF"/>
        <w:jc w:val="both"/>
        <w:rPr>
          <w:rFonts w:ascii="Times New Roman" w:eastAsia="Times New Roman" w:hAnsi="Times New Roman" w:cs="Times New Roman"/>
          <w:color w:val="auto"/>
          <w:sz w:val="28"/>
          <w:szCs w:val="28"/>
          <w:lang w:bidi="ar-SA"/>
        </w:rPr>
      </w:pPr>
      <w:r w:rsidRPr="000F5DA5">
        <w:rPr>
          <w:rFonts w:ascii="Times New Roman" w:eastAsia="Times New Roman" w:hAnsi="Times New Roman" w:cs="Times New Roman"/>
          <w:color w:val="auto"/>
          <w:sz w:val="28"/>
          <w:szCs w:val="28"/>
          <w:lang w:bidi="ar-SA"/>
        </w:rPr>
        <w:t>б) эклиметр</w:t>
      </w:r>
    </w:p>
    <w:p w:rsidR="001F716D" w:rsidRPr="000F5DA5" w:rsidRDefault="00333E49">
      <w:pPr>
        <w:widowControl/>
        <w:shd w:val="clear" w:color="auto" w:fill="FFFFFF"/>
        <w:jc w:val="both"/>
        <w:rPr>
          <w:rFonts w:ascii="Times New Roman" w:eastAsia="Times New Roman" w:hAnsi="Times New Roman" w:cs="Times New Roman"/>
          <w:color w:val="auto"/>
          <w:sz w:val="28"/>
          <w:szCs w:val="28"/>
          <w:lang w:bidi="ar-SA"/>
        </w:rPr>
      </w:pPr>
      <w:r w:rsidRPr="000F5DA5">
        <w:rPr>
          <w:rFonts w:ascii="Times New Roman" w:eastAsia="Times New Roman" w:hAnsi="Times New Roman" w:cs="Times New Roman"/>
          <w:color w:val="auto"/>
          <w:sz w:val="28"/>
          <w:szCs w:val="28"/>
          <w:lang w:bidi="ar-SA"/>
        </w:rPr>
        <w:t>в) динамометр</w:t>
      </w:r>
    </w:p>
    <w:p w:rsidR="001F716D" w:rsidRDefault="00333E49">
      <w:pPr>
        <w:widowControl/>
        <w:shd w:val="clear" w:color="auto" w:fill="FFFFFF"/>
        <w:jc w:val="both"/>
        <w:rPr>
          <w:rFonts w:ascii="Times New Roman" w:eastAsia="Calibri" w:hAnsi="Times New Roman" w:cs="Times New Roman"/>
          <w:color w:val="auto"/>
          <w:spacing w:val="2"/>
          <w:sz w:val="28"/>
          <w:szCs w:val="28"/>
          <w:lang w:bidi="ar-SA"/>
        </w:rPr>
      </w:pPr>
      <w:r w:rsidRPr="000F5DA5">
        <w:rPr>
          <w:rFonts w:ascii="Times New Roman" w:eastAsia="Times New Roman" w:hAnsi="Times New Roman" w:cs="Times New Roman"/>
          <w:color w:val="auto"/>
          <w:sz w:val="28"/>
          <w:szCs w:val="28"/>
          <w:lang w:bidi="ar-SA"/>
        </w:rPr>
        <w:t>г) омметр</w:t>
      </w:r>
    </w:p>
    <w:p w:rsidR="001F716D" w:rsidRDefault="001F716D">
      <w:pPr>
        <w:widowControl/>
        <w:jc w:val="both"/>
        <w:rPr>
          <w:rFonts w:ascii="Times New Roman" w:eastAsia="Calibri" w:hAnsi="Times New Roman" w:cs="Times New Roman"/>
          <w:color w:val="auto"/>
          <w:spacing w:val="2"/>
          <w:sz w:val="28"/>
          <w:szCs w:val="28"/>
          <w:lang w:bidi="ar-SA"/>
        </w:rPr>
      </w:pPr>
    </w:p>
    <w:p w:rsidR="001F716D" w:rsidRDefault="00333E49">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55. Какому изнашиванию подвержена наружная поверхность гильзы двигателя внутреннего сгорания?</w:t>
      </w:r>
    </w:p>
    <w:p w:rsidR="001F716D" w:rsidRDefault="00333E49">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а) </w:t>
      </w:r>
      <w:proofErr w:type="spellStart"/>
      <w:r>
        <w:rPr>
          <w:rFonts w:ascii="Times New Roman" w:eastAsia="Times New Roman" w:hAnsi="Times New Roman" w:cs="Times New Roman"/>
          <w:color w:val="auto"/>
          <w:sz w:val="28"/>
          <w:szCs w:val="28"/>
          <w:lang w:bidi="ar-SA"/>
        </w:rPr>
        <w:t>гидро-газоэрозионному</w:t>
      </w:r>
      <w:proofErr w:type="spellEnd"/>
      <w:r>
        <w:rPr>
          <w:rFonts w:ascii="Times New Roman" w:eastAsia="Times New Roman" w:hAnsi="Times New Roman" w:cs="Times New Roman"/>
          <w:color w:val="auto"/>
          <w:sz w:val="28"/>
          <w:szCs w:val="28"/>
          <w:lang w:bidi="ar-SA"/>
        </w:rPr>
        <w:t xml:space="preserve">                        </w:t>
      </w:r>
    </w:p>
    <w:p w:rsidR="001F716D" w:rsidRDefault="00333E49">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 усталостному</w:t>
      </w:r>
    </w:p>
    <w:p w:rsidR="001F716D" w:rsidRDefault="00333E49">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 абразивному</w:t>
      </w:r>
    </w:p>
    <w:p w:rsidR="001F716D" w:rsidRDefault="00333E49">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г) </w:t>
      </w:r>
      <w:proofErr w:type="spellStart"/>
      <w:r>
        <w:rPr>
          <w:rFonts w:ascii="Times New Roman" w:eastAsia="Times New Roman" w:hAnsi="Times New Roman" w:cs="Times New Roman"/>
          <w:color w:val="auto"/>
          <w:sz w:val="28"/>
          <w:szCs w:val="28"/>
          <w:lang w:bidi="ar-SA"/>
        </w:rPr>
        <w:t>кавитационному</w:t>
      </w:r>
      <w:proofErr w:type="spellEnd"/>
    </w:p>
    <w:p w:rsidR="001F716D" w:rsidRDefault="001F716D">
      <w:pPr>
        <w:widowControl/>
        <w:shd w:val="clear" w:color="auto" w:fill="FFFFFF"/>
        <w:jc w:val="both"/>
        <w:rPr>
          <w:rFonts w:ascii="Times New Roman" w:eastAsia="Times New Roman" w:hAnsi="Times New Roman" w:cs="Times New Roman"/>
          <w:color w:val="auto"/>
          <w:sz w:val="28"/>
          <w:szCs w:val="28"/>
          <w:lang w:bidi="ar-SA"/>
        </w:rPr>
      </w:pPr>
    </w:p>
    <w:p w:rsidR="001F716D" w:rsidRDefault="00333E49">
      <w:pPr>
        <w:widowControl/>
        <w:shd w:val="clear" w:color="auto" w:fill="FFFFFF"/>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color w:val="auto"/>
          <w:sz w:val="28"/>
          <w:szCs w:val="28"/>
          <w:lang w:bidi="ar-SA"/>
        </w:rPr>
        <w:t>56.</w:t>
      </w:r>
      <w:r>
        <w:rPr>
          <w:rFonts w:ascii="Times New Roman" w:eastAsia="Times New Roman" w:hAnsi="Times New Roman" w:cs="Times New Roman"/>
          <w:bCs/>
          <w:color w:val="auto"/>
          <w:sz w:val="28"/>
          <w:szCs w:val="28"/>
          <w:lang w:bidi="ar-SA"/>
        </w:rPr>
        <w:t xml:space="preserve"> Проушины звеньев гусеничных тракторов восстанавливают: </w:t>
      </w:r>
    </w:p>
    <w:p w:rsidR="001F716D" w:rsidRDefault="00333E49">
      <w:pPr>
        <w:widowControl/>
        <w:shd w:val="clear" w:color="auto" w:fill="FFFFFF"/>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xml:space="preserve"> а) накаткой                                        </w:t>
      </w:r>
    </w:p>
    <w:p w:rsidR="001F716D" w:rsidRDefault="00333E49">
      <w:pPr>
        <w:widowControl/>
        <w:shd w:val="clear" w:color="auto" w:fill="FFFFFF"/>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xml:space="preserve"> б) раздачей                                       </w:t>
      </w:r>
    </w:p>
    <w:p w:rsidR="001F716D" w:rsidRDefault="00333E49">
      <w:pPr>
        <w:widowControl/>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xml:space="preserve"> в) вдавливанием</w:t>
      </w:r>
    </w:p>
    <w:p w:rsidR="001F716D" w:rsidRDefault="00333E49">
      <w:pPr>
        <w:widowControl/>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xml:space="preserve"> г) обжатием.</w:t>
      </w:r>
    </w:p>
    <w:p w:rsidR="001F716D" w:rsidRDefault="001F716D">
      <w:pPr>
        <w:widowControl/>
        <w:shd w:val="clear" w:color="auto" w:fill="FFFFFF"/>
        <w:jc w:val="both"/>
        <w:rPr>
          <w:rFonts w:ascii="Times New Roman" w:eastAsia="Times New Roman" w:hAnsi="Times New Roman" w:cs="Times New Roman"/>
          <w:bCs/>
          <w:color w:val="auto"/>
          <w:sz w:val="28"/>
          <w:szCs w:val="28"/>
          <w:lang w:bidi="ar-SA"/>
        </w:rPr>
      </w:pPr>
    </w:p>
    <w:p w:rsidR="001F716D" w:rsidRDefault="00333E49">
      <w:pPr>
        <w:widowControl/>
        <w:shd w:val="clear" w:color="auto" w:fill="FFFFFF"/>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xml:space="preserve">57. Какой метод применяется для обнаружения дефектов в деталях, изготовленных из </w:t>
      </w:r>
      <w:proofErr w:type="spellStart"/>
      <w:r>
        <w:rPr>
          <w:rFonts w:ascii="Times New Roman" w:eastAsia="Times New Roman" w:hAnsi="Times New Roman" w:cs="Times New Roman"/>
          <w:bCs/>
          <w:color w:val="auto"/>
          <w:sz w:val="28"/>
          <w:szCs w:val="28"/>
          <w:lang w:bidi="ar-SA"/>
        </w:rPr>
        <w:t>ферромагнитных</w:t>
      </w:r>
      <w:proofErr w:type="spellEnd"/>
      <w:r>
        <w:rPr>
          <w:rFonts w:ascii="Times New Roman" w:eastAsia="Times New Roman" w:hAnsi="Times New Roman" w:cs="Times New Roman"/>
          <w:bCs/>
          <w:color w:val="auto"/>
          <w:sz w:val="28"/>
          <w:szCs w:val="28"/>
          <w:lang w:bidi="ar-SA"/>
        </w:rPr>
        <w:t xml:space="preserve"> материалов?</w:t>
      </w:r>
    </w:p>
    <w:p w:rsidR="001F716D" w:rsidRDefault="00333E49">
      <w:pPr>
        <w:widowControl/>
        <w:shd w:val="clear" w:color="auto" w:fill="FFFFFF"/>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xml:space="preserve">а) ультразвуковой                          </w:t>
      </w:r>
    </w:p>
    <w:p w:rsidR="001F716D" w:rsidRDefault="00333E49">
      <w:pPr>
        <w:widowControl/>
        <w:shd w:val="clear" w:color="auto" w:fill="FFFFFF"/>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xml:space="preserve">б) люминесцентный                         </w:t>
      </w:r>
    </w:p>
    <w:p w:rsidR="001F716D" w:rsidRDefault="00333E49">
      <w:pPr>
        <w:widowControl/>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в) акустический</w:t>
      </w:r>
    </w:p>
    <w:p w:rsidR="001F716D" w:rsidRDefault="00333E49">
      <w:pPr>
        <w:widowControl/>
        <w:shd w:val="clear" w:color="auto" w:fill="FFFFFF"/>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г) магнитный.</w:t>
      </w:r>
    </w:p>
    <w:p w:rsidR="001F716D" w:rsidRDefault="001F716D">
      <w:pPr>
        <w:widowControl/>
        <w:tabs>
          <w:tab w:val="left" w:pos="0"/>
        </w:tabs>
        <w:autoSpaceDE w:val="0"/>
        <w:autoSpaceDN w:val="0"/>
        <w:adjustRightInd w:val="0"/>
        <w:jc w:val="both"/>
        <w:rPr>
          <w:rFonts w:ascii="Times New Roman" w:eastAsia="Times New Roman" w:hAnsi="Times New Roman" w:cs="Times New Roman"/>
          <w:bCs/>
          <w:color w:val="auto"/>
          <w:sz w:val="28"/>
          <w:szCs w:val="28"/>
          <w:lang w:bidi="ar-SA"/>
        </w:rPr>
      </w:pPr>
    </w:p>
    <w:p w:rsidR="001F716D" w:rsidRDefault="00333E49">
      <w:pPr>
        <w:widowControl/>
        <w:autoSpaceDE w:val="0"/>
        <w:autoSpaceDN w:val="0"/>
        <w:adjustRightInd w:val="0"/>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58.</w:t>
      </w:r>
      <w:r>
        <w:rPr>
          <w:rFonts w:ascii="Times New Roman" w:eastAsia="Calibri" w:hAnsi="Times New Roman" w:cs="Times New Roman"/>
          <w:color w:val="auto"/>
          <w:sz w:val="28"/>
          <w:szCs w:val="28"/>
          <w:lang w:bidi="ar-SA"/>
        </w:rPr>
        <w:t xml:space="preserve"> </w:t>
      </w:r>
      <w:r>
        <w:rPr>
          <w:rFonts w:ascii="Times New Roman" w:eastAsia="Times New Roman" w:hAnsi="Times New Roman" w:cs="Times New Roman"/>
          <w:bCs/>
          <w:color w:val="auto"/>
          <w:sz w:val="28"/>
          <w:szCs w:val="28"/>
          <w:lang w:bidi="ar-SA"/>
        </w:rPr>
        <w:t xml:space="preserve">Периодичность   выполнения   ТО   автомобилей наиболее практично и удобно выполнять </w:t>
      </w:r>
      <w:proofErr w:type="gramStart"/>
      <w:r>
        <w:rPr>
          <w:rFonts w:ascii="Times New Roman" w:eastAsia="Times New Roman" w:hAnsi="Times New Roman" w:cs="Times New Roman"/>
          <w:bCs/>
          <w:color w:val="auto"/>
          <w:sz w:val="28"/>
          <w:szCs w:val="28"/>
          <w:lang w:bidi="ar-SA"/>
        </w:rPr>
        <w:t>по</w:t>
      </w:r>
      <w:proofErr w:type="gramEnd"/>
      <w:r>
        <w:rPr>
          <w:rFonts w:ascii="Times New Roman" w:eastAsia="Times New Roman" w:hAnsi="Times New Roman" w:cs="Times New Roman"/>
          <w:bCs/>
          <w:color w:val="auto"/>
          <w:sz w:val="28"/>
          <w:szCs w:val="28"/>
          <w:lang w:bidi="ar-SA"/>
        </w:rPr>
        <w:t>:</w:t>
      </w:r>
    </w:p>
    <w:p w:rsidR="001F716D" w:rsidRDefault="00333E49">
      <w:pPr>
        <w:widowControl/>
        <w:tabs>
          <w:tab w:val="left" w:pos="586"/>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пробегу автомобиля</w:t>
      </w:r>
    </w:p>
    <w:p w:rsidR="001F716D" w:rsidRDefault="00333E49">
      <w:pPr>
        <w:widowControl/>
        <w:tabs>
          <w:tab w:val="left" w:pos="586"/>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б) наработке</w:t>
      </w:r>
    </w:p>
    <w:p w:rsidR="001F716D" w:rsidRDefault="00333E49">
      <w:pPr>
        <w:widowControl/>
        <w:tabs>
          <w:tab w:val="left" w:pos="586"/>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в) </w:t>
      </w:r>
      <w:proofErr w:type="spellStart"/>
      <w:r>
        <w:rPr>
          <w:rFonts w:ascii="Times New Roman" w:eastAsia="Times New Roman" w:hAnsi="Times New Roman" w:cs="Times New Roman"/>
          <w:color w:val="auto"/>
          <w:sz w:val="28"/>
          <w:szCs w:val="28"/>
          <w:lang w:bidi="ar-SA"/>
        </w:rPr>
        <w:t>моточасам</w:t>
      </w:r>
      <w:proofErr w:type="spellEnd"/>
    </w:p>
    <w:p w:rsidR="001F716D" w:rsidRDefault="00333E49">
      <w:pPr>
        <w:widowControl/>
        <w:tabs>
          <w:tab w:val="left" w:pos="586"/>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 по количеству топлива</w:t>
      </w:r>
    </w:p>
    <w:p w:rsidR="001F716D" w:rsidRDefault="001F716D">
      <w:pPr>
        <w:widowControl/>
        <w:tabs>
          <w:tab w:val="left" w:pos="0"/>
          <w:tab w:val="left" w:pos="494"/>
        </w:tabs>
        <w:autoSpaceDE w:val="0"/>
        <w:autoSpaceDN w:val="0"/>
        <w:adjustRightInd w:val="0"/>
        <w:jc w:val="both"/>
        <w:rPr>
          <w:rFonts w:ascii="Times New Roman" w:eastAsia="Times New Roman" w:hAnsi="Times New Roman" w:cs="Times New Roman"/>
          <w:b/>
          <w:bCs/>
          <w:color w:val="auto"/>
          <w:sz w:val="28"/>
          <w:szCs w:val="28"/>
          <w:lang w:bidi="ar-SA"/>
        </w:rPr>
      </w:pPr>
    </w:p>
    <w:p w:rsidR="001F716D" w:rsidRDefault="00333E49">
      <w:pPr>
        <w:widowControl/>
        <w:tabs>
          <w:tab w:val="left" w:pos="494"/>
        </w:tabs>
        <w:autoSpaceDE w:val="0"/>
        <w:autoSpaceDN w:val="0"/>
        <w:adjustRightInd w:val="0"/>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59.</w:t>
      </w:r>
      <w:r>
        <w:rPr>
          <w:rFonts w:ascii="Times New Roman" w:eastAsia="Times New Roman" w:hAnsi="Times New Roman" w:cs="Times New Roman"/>
          <w:b/>
          <w:bCs/>
          <w:color w:val="auto"/>
          <w:sz w:val="28"/>
          <w:szCs w:val="28"/>
          <w:lang w:bidi="ar-SA"/>
        </w:rPr>
        <w:t xml:space="preserve"> </w:t>
      </w:r>
      <w:r>
        <w:rPr>
          <w:rFonts w:ascii="Times New Roman" w:eastAsia="Times New Roman" w:hAnsi="Times New Roman" w:cs="Times New Roman"/>
          <w:bCs/>
          <w:color w:val="auto"/>
          <w:sz w:val="28"/>
          <w:szCs w:val="28"/>
          <w:lang w:bidi="ar-SA"/>
        </w:rPr>
        <w:t>Какой  вид  технического  обслуживания  имеет наибольшую трудоемкость?</w:t>
      </w:r>
    </w:p>
    <w:p w:rsidR="001F716D" w:rsidRDefault="00333E49">
      <w:pPr>
        <w:widowControl/>
        <w:tabs>
          <w:tab w:val="left" w:pos="567"/>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ТО-1</w:t>
      </w:r>
      <w:r>
        <w:rPr>
          <w:rFonts w:ascii="Times New Roman" w:eastAsia="Times New Roman" w:hAnsi="Times New Roman" w:cs="Times New Roman"/>
          <w:color w:val="auto"/>
          <w:sz w:val="28"/>
          <w:szCs w:val="28"/>
          <w:lang w:bidi="ar-SA"/>
        </w:rPr>
        <w:br/>
        <w:t>б) ЕТО</w:t>
      </w:r>
    </w:p>
    <w:p w:rsidR="001F716D" w:rsidRDefault="00333E49">
      <w:pPr>
        <w:widowControl/>
        <w:tabs>
          <w:tab w:val="left" w:pos="576"/>
        </w:tabs>
        <w:autoSpaceDE w:val="0"/>
        <w:autoSpaceDN w:val="0"/>
        <w:adjustRightInd w:val="0"/>
        <w:rPr>
          <w:rFonts w:ascii="Times New Roman" w:eastAsia="Times New Roman" w:hAnsi="Times New Roman" w:cs="Times New Roman"/>
          <w:bCs/>
          <w:color w:val="auto"/>
          <w:sz w:val="28"/>
          <w:szCs w:val="28"/>
          <w:lang w:bidi="ar-SA"/>
        </w:rPr>
      </w:pPr>
      <w:r>
        <w:rPr>
          <w:rFonts w:ascii="Times New Roman" w:eastAsia="Times New Roman" w:hAnsi="Times New Roman" w:cs="Times New Roman"/>
          <w:color w:val="auto"/>
          <w:sz w:val="28"/>
          <w:szCs w:val="28"/>
          <w:lang w:bidi="ar-SA"/>
        </w:rPr>
        <w:t>в) ТО</w:t>
      </w:r>
      <w:r>
        <w:rPr>
          <w:rFonts w:ascii="Times New Roman" w:eastAsia="Times New Roman" w:hAnsi="Times New Roman" w:cs="Times New Roman"/>
          <w:b/>
          <w:bCs/>
          <w:color w:val="auto"/>
          <w:sz w:val="28"/>
          <w:szCs w:val="28"/>
          <w:lang w:bidi="ar-SA"/>
        </w:rPr>
        <w:t>-</w:t>
      </w:r>
      <w:r>
        <w:rPr>
          <w:rFonts w:ascii="Times New Roman" w:eastAsia="Times New Roman" w:hAnsi="Times New Roman" w:cs="Times New Roman"/>
          <w:bCs/>
          <w:color w:val="auto"/>
          <w:sz w:val="28"/>
          <w:szCs w:val="28"/>
          <w:lang w:bidi="ar-SA"/>
        </w:rPr>
        <w:t>3</w:t>
      </w:r>
    </w:p>
    <w:p w:rsidR="001F716D" w:rsidRDefault="00333E49">
      <w:pPr>
        <w:widowControl/>
        <w:tabs>
          <w:tab w:val="left" w:pos="576"/>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 ТО-2</w:t>
      </w:r>
    </w:p>
    <w:p w:rsidR="001F716D" w:rsidRDefault="001F716D">
      <w:pPr>
        <w:widowControl/>
        <w:tabs>
          <w:tab w:val="left" w:pos="142"/>
        </w:tabs>
        <w:autoSpaceDE w:val="0"/>
        <w:autoSpaceDN w:val="0"/>
        <w:adjustRightInd w:val="0"/>
        <w:jc w:val="both"/>
        <w:rPr>
          <w:rFonts w:ascii="Times New Roman" w:eastAsia="Times New Roman" w:hAnsi="Times New Roman" w:cs="Times New Roman"/>
          <w:color w:val="auto"/>
          <w:sz w:val="28"/>
          <w:szCs w:val="28"/>
          <w:lang w:bidi="ar-SA"/>
        </w:rPr>
      </w:pPr>
    </w:p>
    <w:p w:rsidR="001F716D" w:rsidRDefault="00333E49">
      <w:pPr>
        <w:widowControl/>
        <w:tabs>
          <w:tab w:val="left" w:pos="142"/>
        </w:tabs>
        <w:autoSpaceDE w:val="0"/>
        <w:autoSpaceDN w:val="0"/>
        <w:adjustRightInd w:val="0"/>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color w:val="auto"/>
          <w:sz w:val="28"/>
          <w:szCs w:val="28"/>
          <w:lang w:bidi="ar-SA"/>
        </w:rPr>
        <w:t>60.</w:t>
      </w:r>
      <w:r>
        <w:rPr>
          <w:rFonts w:ascii="Times New Roman" w:eastAsia="Times New Roman" w:hAnsi="Times New Roman" w:cs="Times New Roman"/>
          <w:b/>
          <w:color w:val="auto"/>
          <w:sz w:val="28"/>
          <w:szCs w:val="28"/>
          <w:lang w:bidi="ar-SA"/>
        </w:rPr>
        <w:t xml:space="preserve"> </w:t>
      </w:r>
      <w:r>
        <w:rPr>
          <w:rFonts w:ascii="Times New Roman" w:eastAsia="Times New Roman" w:hAnsi="Times New Roman" w:cs="Times New Roman"/>
          <w:bCs/>
          <w:color w:val="auto"/>
          <w:sz w:val="28"/>
          <w:szCs w:val="28"/>
          <w:lang w:bidi="ar-SA"/>
        </w:rPr>
        <w:t>Какой вид технического обслуживания включает операции по углубленной проверке технического состояния автомобиля?</w:t>
      </w:r>
    </w:p>
    <w:p w:rsidR="001F716D" w:rsidRDefault="00333E49">
      <w:pPr>
        <w:widowControl/>
        <w:tabs>
          <w:tab w:val="left" w:pos="142"/>
          <w:tab w:val="left" w:pos="586"/>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ТО-1</w:t>
      </w:r>
    </w:p>
    <w:p w:rsidR="001F716D" w:rsidRDefault="00333E49">
      <w:pPr>
        <w:widowControl/>
        <w:tabs>
          <w:tab w:val="left" w:pos="142"/>
          <w:tab w:val="left" w:pos="586"/>
        </w:tabs>
        <w:autoSpaceDE w:val="0"/>
        <w:autoSpaceDN w:val="0"/>
        <w:adjustRightInd w:val="0"/>
        <w:rPr>
          <w:rFonts w:ascii="Times New Roman" w:eastAsia="Times New Roman" w:hAnsi="Times New Roman" w:cs="Times New Roman"/>
          <w:bCs/>
          <w:color w:val="auto"/>
          <w:sz w:val="28"/>
          <w:szCs w:val="28"/>
          <w:lang w:bidi="ar-SA"/>
        </w:rPr>
      </w:pPr>
      <w:r>
        <w:rPr>
          <w:rFonts w:ascii="Times New Roman" w:eastAsia="Times New Roman" w:hAnsi="Times New Roman" w:cs="Times New Roman"/>
          <w:color w:val="auto"/>
          <w:sz w:val="28"/>
          <w:szCs w:val="28"/>
          <w:lang w:bidi="ar-SA"/>
        </w:rPr>
        <w:t>б) ТО</w:t>
      </w:r>
      <w:r>
        <w:rPr>
          <w:rFonts w:ascii="Times New Roman" w:eastAsia="Times New Roman" w:hAnsi="Times New Roman" w:cs="Times New Roman"/>
          <w:b/>
          <w:bCs/>
          <w:color w:val="auto"/>
          <w:sz w:val="28"/>
          <w:szCs w:val="28"/>
          <w:lang w:bidi="ar-SA"/>
        </w:rPr>
        <w:t>-</w:t>
      </w:r>
      <w:r>
        <w:rPr>
          <w:rFonts w:ascii="Times New Roman" w:eastAsia="Times New Roman" w:hAnsi="Times New Roman" w:cs="Times New Roman"/>
          <w:bCs/>
          <w:color w:val="auto"/>
          <w:sz w:val="28"/>
          <w:szCs w:val="28"/>
          <w:lang w:bidi="ar-SA"/>
        </w:rPr>
        <w:t>3</w:t>
      </w:r>
    </w:p>
    <w:p w:rsidR="001F716D" w:rsidRDefault="00333E49">
      <w:pPr>
        <w:widowControl/>
        <w:tabs>
          <w:tab w:val="left" w:pos="142"/>
          <w:tab w:val="left" w:pos="586"/>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 ЕТО</w:t>
      </w:r>
    </w:p>
    <w:p w:rsidR="001F716D" w:rsidRDefault="00333E49">
      <w:pPr>
        <w:widowControl/>
        <w:tabs>
          <w:tab w:val="left" w:pos="142"/>
          <w:tab w:val="left" w:pos="586"/>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 ТО-2</w:t>
      </w:r>
    </w:p>
    <w:p w:rsidR="001F716D" w:rsidRDefault="001F716D">
      <w:pPr>
        <w:widowControl/>
        <w:tabs>
          <w:tab w:val="left" w:pos="142"/>
          <w:tab w:val="left" w:pos="586"/>
        </w:tabs>
        <w:autoSpaceDE w:val="0"/>
        <w:autoSpaceDN w:val="0"/>
        <w:adjustRightInd w:val="0"/>
        <w:rPr>
          <w:rFonts w:ascii="Times New Roman" w:eastAsia="Times New Roman" w:hAnsi="Times New Roman" w:cs="Times New Roman"/>
          <w:color w:val="auto"/>
          <w:sz w:val="28"/>
          <w:szCs w:val="28"/>
          <w:lang w:bidi="ar-SA"/>
        </w:rPr>
      </w:pPr>
    </w:p>
    <w:p w:rsidR="001F716D" w:rsidRDefault="00333E49">
      <w:pPr>
        <w:widowControl/>
        <w:tabs>
          <w:tab w:val="left" w:pos="346"/>
        </w:tabs>
        <w:autoSpaceDE w:val="0"/>
        <w:autoSpaceDN w:val="0"/>
        <w:adjustRightInd w:val="0"/>
        <w:jc w:val="both"/>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color w:val="auto"/>
          <w:sz w:val="28"/>
          <w:szCs w:val="28"/>
          <w:lang w:bidi="ar-SA"/>
        </w:rPr>
        <w:t xml:space="preserve">61. </w:t>
      </w:r>
      <w:r>
        <w:rPr>
          <w:rFonts w:ascii="Times New Roman" w:eastAsia="Times New Roman" w:hAnsi="Times New Roman" w:cs="Times New Roman"/>
          <w:bCs/>
          <w:color w:val="auto"/>
          <w:sz w:val="28"/>
          <w:szCs w:val="28"/>
          <w:lang w:bidi="ar-SA"/>
        </w:rPr>
        <w:t xml:space="preserve">ТО-1 для тракторов рекомендуется проводить </w:t>
      </w:r>
      <w:proofErr w:type="gramStart"/>
      <w:r>
        <w:rPr>
          <w:rFonts w:ascii="Times New Roman" w:eastAsia="Times New Roman" w:hAnsi="Times New Roman" w:cs="Times New Roman"/>
          <w:bCs/>
          <w:color w:val="auto"/>
          <w:sz w:val="28"/>
          <w:szCs w:val="28"/>
          <w:lang w:bidi="ar-SA"/>
        </w:rPr>
        <w:t>через</w:t>
      </w:r>
      <w:proofErr w:type="gramEnd"/>
      <w:r>
        <w:rPr>
          <w:rFonts w:ascii="Times New Roman" w:eastAsia="Times New Roman" w:hAnsi="Times New Roman" w:cs="Times New Roman"/>
          <w:bCs/>
          <w:color w:val="auto"/>
          <w:sz w:val="28"/>
          <w:szCs w:val="28"/>
          <w:lang w:bidi="ar-SA"/>
        </w:rPr>
        <w:t>:</w:t>
      </w:r>
    </w:p>
    <w:p w:rsidR="001F716D" w:rsidRDefault="00333E49">
      <w:pPr>
        <w:widowControl/>
        <w:tabs>
          <w:tab w:val="left" w:pos="571"/>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w:t>
      </w:r>
      <w:r>
        <w:rPr>
          <w:rFonts w:ascii="Times New Roman" w:eastAsia="Times New Roman" w:hAnsi="Times New Roman" w:cs="Times New Roman"/>
          <w:b/>
          <w:color w:val="auto"/>
          <w:sz w:val="28"/>
          <w:szCs w:val="28"/>
          <w:lang w:bidi="ar-SA"/>
        </w:rPr>
        <w:t xml:space="preserve">) </w:t>
      </w:r>
      <w:r>
        <w:rPr>
          <w:rFonts w:ascii="Times New Roman" w:eastAsia="Times New Roman" w:hAnsi="Times New Roman" w:cs="Times New Roman"/>
          <w:color w:val="auto"/>
          <w:sz w:val="28"/>
          <w:szCs w:val="28"/>
          <w:lang w:bidi="ar-SA"/>
        </w:rPr>
        <w:t>125 м/час</w:t>
      </w:r>
    </w:p>
    <w:p w:rsidR="001F716D" w:rsidRDefault="00333E49">
      <w:pPr>
        <w:widowControl/>
        <w:tabs>
          <w:tab w:val="left" w:pos="571"/>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 500 м/час</w:t>
      </w:r>
    </w:p>
    <w:p w:rsidR="001F716D" w:rsidRDefault="00333E49">
      <w:pPr>
        <w:widowControl/>
        <w:tabs>
          <w:tab w:val="left" w:pos="571"/>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 1000 м/час</w:t>
      </w:r>
    </w:p>
    <w:p w:rsidR="001F716D" w:rsidRDefault="00333E49">
      <w:pPr>
        <w:widowControl/>
        <w:tabs>
          <w:tab w:val="left" w:pos="571"/>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 5000 м/час</w:t>
      </w:r>
    </w:p>
    <w:p w:rsidR="001F716D" w:rsidRDefault="001F716D">
      <w:pPr>
        <w:widowControl/>
        <w:tabs>
          <w:tab w:val="left" w:pos="571"/>
        </w:tabs>
        <w:autoSpaceDE w:val="0"/>
        <w:autoSpaceDN w:val="0"/>
        <w:adjustRightInd w:val="0"/>
        <w:rPr>
          <w:rFonts w:ascii="Times New Roman" w:eastAsia="Times New Roman" w:hAnsi="Times New Roman" w:cs="Times New Roman"/>
          <w:color w:val="auto"/>
          <w:sz w:val="28"/>
          <w:szCs w:val="28"/>
          <w:lang w:bidi="ar-SA"/>
        </w:rPr>
      </w:pPr>
    </w:p>
    <w:p w:rsidR="001F716D" w:rsidRDefault="00333E49">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bCs/>
          <w:color w:val="auto"/>
          <w:sz w:val="28"/>
          <w:szCs w:val="28"/>
          <w:lang w:bidi="ar-SA"/>
        </w:rPr>
        <w:t>62. Производственный процесс – это:</w:t>
      </w:r>
    </w:p>
    <w:p w:rsidR="001F716D" w:rsidRDefault="00333E49">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способ или совокупность способов обработки почвы, растений или материалов с помощью химических, механических или других физических воздействий с целью направленного изменения их свойств или состояния</w:t>
      </w:r>
    </w:p>
    <w:p w:rsidR="001F716D" w:rsidRDefault="00333E49">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 совокупность последовательных технологических и естественных (биологических) процессов, направленных на получение сельскохозяйственной продукции</w:t>
      </w:r>
    </w:p>
    <w:p w:rsidR="001F716D" w:rsidRDefault="00333E49">
      <w:pPr>
        <w:widowControl/>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в) комплекс работ по обеспечению выполнения основной операции</w:t>
      </w:r>
    </w:p>
    <w:p w:rsidR="001F716D" w:rsidRDefault="00333E49">
      <w:pPr>
        <w:widowControl/>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г) транспортная операция, связанная с перемещением материалов.</w:t>
      </w:r>
    </w:p>
    <w:p w:rsidR="001F716D" w:rsidRDefault="001F716D">
      <w:pPr>
        <w:widowControl/>
        <w:jc w:val="both"/>
        <w:rPr>
          <w:rFonts w:ascii="Times New Roman" w:eastAsia="Times New Roman" w:hAnsi="Times New Roman" w:cs="Times New Roman"/>
          <w:bCs/>
          <w:color w:val="auto"/>
          <w:sz w:val="28"/>
          <w:szCs w:val="28"/>
          <w:lang w:bidi="ar-SA"/>
        </w:rPr>
      </w:pPr>
    </w:p>
    <w:p w:rsidR="001F716D" w:rsidRDefault="00333E49">
      <w:pPr>
        <w:widowControl/>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63. Зерно в бункере комбайна должно иметь чистоту не менее:</w:t>
      </w:r>
    </w:p>
    <w:p w:rsidR="001F716D" w:rsidRDefault="00333E49">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99%</w:t>
      </w:r>
      <w:proofErr w:type="gramStart"/>
      <w:r>
        <w:rPr>
          <w:rFonts w:ascii="Times New Roman" w:eastAsia="Times New Roman" w:hAnsi="Times New Roman" w:cs="Times New Roman"/>
          <w:color w:val="auto"/>
          <w:sz w:val="28"/>
          <w:szCs w:val="28"/>
          <w:lang w:bidi="ar-SA"/>
        </w:rPr>
        <w:t xml:space="preserve"> ;</w:t>
      </w:r>
      <w:proofErr w:type="gramEnd"/>
    </w:p>
    <w:p w:rsidR="001F716D" w:rsidRDefault="00333E49">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 96 %; </w:t>
      </w:r>
    </w:p>
    <w:p w:rsidR="001F716D" w:rsidRDefault="00333E49">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 95 %</w:t>
      </w:r>
      <w:proofErr w:type="gramStart"/>
      <w:r>
        <w:rPr>
          <w:rFonts w:ascii="Times New Roman" w:eastAsia="Times New Roman" w:hAnsi="Times New Roman" w:cs="Times New Roman"/>
          <w:color w:val="auto"/>
          <w:sz w:val="28"/>
          <w:szCs w:val="28"/>
          <w:lang w:bidi="ar-SA"/>
        </w:rPr>
        <w:t> ;</w:t>
      </w:r>
      <w:proofErr w:type="gramEnd"/>
    </w:p>
    <w:p w:rsidR="001F716D" w:rsidRDefault="00333E49">
      <w:pPr>
        <w:widowControl/>
        <w:jc w:val="both"/>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color w:val="auto"/>
          <w:sz w:val="28"/>
          <w:szCs w:val="28"/>
          <w:lang w:bidi="ar-SA"/>
        </w:rPr>
        <w:t>г) 90 % .</w:t>
      </w:r>
    </w:p>
    <w:p w:rsidR="001F716D" w:rsidRDefault="001F716D">
      <w:pPr>
        <w:widowControl/>
        <w:jc w:val="both"/>
        <w:rPr>
          <w:rFonts w:ascii="Times New Roman" w:eastAsia="Times New Roman" w:hAnsi="Times New Roman" w:cs="Times New Roman"/>
          <w:b/>
          <w:bCs/>
          <w:color w:val="auto"/>
          <w:sz w:val="28"/>
          <w:szCs w:val="28"/>
          <w:highlight w:val="yellow"/>
          <w:lang w:bidi="ar-SA"/>
        </w:rPr>
      </w:pPr>
    </w:p>
    <w:p w:rsidR="001F716D" w:rsidRDefault="00333E49">
      <w:pPr>
        <w:widowControl/>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64. Машинно-тракторные агрегаты, в состав которых входят комбинированные сельскохозяйственные машины используют с целью:</w:t>
      </w:r>
    </w:p>
    <w:p w:rsidR="001F716D" w:rsidRDefault="00333E49">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предотвращения уплотнения и распыления почвы с одновременной экономией ГСМ, материальных и людских ресурсов;</w:t>
      </w:r>
    </w:p>
    <w:p w:rsidR="001F716D" w:rsidRDefault="00333E49">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 проведения работ в сжатые сроки;</w:t>
      </w:r>
    </w:p>
    <w:p w:rsidR="001F716D" w:rsidRDefault="00333E49">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в) предотвращения уплотнения и распыления почвы с одновременной экономией ГСМ, материальных и людских ресурсов, а также проведения работ в сжатые сроки;</w:t>
      </w:r>
    </w:p>
    <w:p w:rsidR="001F716D" w:rsidRDefault="00333E49">
      <w:pPr>
        <w:widowControl/>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г) улучшения экономичности работы тракторных двигателей;</w:t>
      </w:r>
    </w:p>
    <w:p w:rsidR="001F716D" w:rsidRDefault="001F716D">
      <w:pPr>
        <w:widowControl/>
        <w:jc w:val="both"/>
        <w:rPr>
          <w:rFonts w:ascii="Times New Roman" w:eastAsia="Times New Roman" w:hAnsi="Times New Roman" w:cs="Times New Roman"/>
          <w:bCs/>
          <w:color w:val="auto"/>
          <w:sz w:val="28"/>
          <w:szCs w:val="28"/>
          <w:lang w:bidi="ar-SA"/>
        </w:rPr>
      </w:pPr>
    </w:p>
    <w:p w:rsidR="001F716D" w:rsidRDefault="00333E49">
      <w:pPr>
        <w:widowControl/>
        <w:tabs>
          <w:tab w:val="left" w:pos="284"/>
        </w:tabs>
        <w:autoSpaceDE w:val="0"/>
        <w:autoSpaceDN w:val="0"/>
        <w:adjustRightInd w:val="0"/>
        <w:jc w:val="both"/>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Cs/>
          <w:color w:val="auto"/>
          <w:sz w:val="28"/>
          <w:szCs w:val="28"/>
          <w:lang w:bidi="ar-SA"/>
        </w:rPr>
        <w:t>65. Машину ставят на длительное хранение, если она не используется</w:t>
      </w:r>
      <w:r>
        <w:rPr>
          <w:rFonts w:ascii="Times New Roman" w:eastAsia="Times New Roman" w:hAnsi="Times New Roman" w:cs="Times New Roman"/>
          <w:b/>
          <w:bCs/>
          <w:color w:val="auto"/>
          <w:sz w:val="28"/>
          <w:szCs w:val="28"/>
          <w:lang w:bidi="ar-SA"/>
        </w:rPr>
        <w:t>:</w:t>
      </w:r>
    </w:p>
    <w:p w:rsidR="001F716D" w:rsidRDefault="00333E49">
      <w:pPr>
        <w:widowControl/>
        <w:tabs>
          <w:tab w:val="left" w:pos="284"/>
          <w:tab w:val="left" w:pos="605"/>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более 10 дней</w:t>
      </w:r>
    </w:p>
    <w:p w:rsidR="001F716D" w:rsidRDefault="00333E49">
      <w:pPr>
        <w:widowControl/>
        <w:tabs>
          <w:tab w:val="left" w:pos="284"/>
          <w:tab w:val="left" w:pos="605"/>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 от 10 дней до</w:t>
      </w:r>
      <w:r>
        <w:rPr>
          <w:rFonts w:ascii="Times New Roman" w:eastAsia="Times New Roman" w:hAnsi="Times New Roman" w:cs="Times New Roman"/>
          <w:b/>
          <w:color w:val="auto"/>
          <w:sz w:val="28"/>
          <w:szCs w:val="28"/>
          <w:lang w:bidi="ar-SA"/>
        </w:rPr>
        <w:t xml:space="preserve"> </w:t>
      </w:r>
      <w:r>
        <w:rPr>
          <w:rFonts w:ascii="Times New Roman" w:eastAsia="Times New Roman" w:hAnsi="Times New Roman" w:cs="Times New Roman"/>
          <w:bCs/>
          <w:color w:val="auto"/>
          <w:sz w:val="28"/>
          <w:szCs w:val="28"/>
          <w:lang w:bidi="ar-SA"/>
        </w:rPr>
        <w:t>2</w:t>
      </w:r>
      <w:r>
        <w:rPr>
          <w:rFonts w:ascii="Times New Roman" w:eastAsia="Times New Roman" w:hAnsi="Times New Roman" w:cs="Times New Roman"/>
          <w:b/>
          <w:color w:val="auto"/>
          <w:sz w:val="28"/>
          <w:szCs w:val="28"/>
          <w:lang w:bidi="ar-SA"/>
        </w:rPr>
        <w:t>-</w:t>
      </w:r>
      <w:r>
        <w:rPr>
          <w:rFonts w:ascii="Times New Roman" w:eastAsia="Times New Roman" w:hAnsi="Times New Roman" w:cs="Times New Roman"/>
          <w:color w:val="auto"/>
          <w:sz w:val="28"/>
          <w:szCs w:val="28"/>
          <w:lang w:bidi="ar-SA"/>
        </w:rPr>
        <w:t>х месяцев;</w:t>
      </w:r>
    </w:p>
    <w:p w:rsidR="001F716D" w:rsidRDefault="00333E49">
      <w:pPr>
        <w:widowControl/>
        <w:tabs>
          <w:tab w:val="left" w:pos="284"/>
          <w:tab w:val="left" w:pos="605"/>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 до 10 дней;</w:t>
      </w:r>
    </w:p>
    <w:p w:rsidR="001F716D" w:rsidRDefault="00333E49">
      <w:pPr>
        <w:widowControl/>
        <w:tabs>
          <w:tab w:val="left" w:pos="284"/>
          <w:tab w:val="left" w:pos="571"/>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г) свыше </w:t>
      </w:r>
      <w:r>
        <w:rPr>
          <w:rFonts w:ascii="Times New Roman" w:eastAsia="Times New Roman" w:hAnsi="Times New Roman" w:cs="Times New Roman"/>
          <w:bCs/>
          <w:color w:val="auto"/>
          <w:sz w:val="28"/>
          <w:szCs w:val="28"/>
          <w:lang w:bidi="ar-SA"/>
        </w:rPr>
        <w:t>2</w:t>
      </w:r>
      <w:r>
        <w:rPr>
          <w:rFonts w:ascii="Times New Roman" w:eastAsia="Times New Roman" w:hAnsi="Times New Roman" w:cs="Times New Roman"/>
          <w:b/>
          <w:color w:val="auto"/>
          <w:sz w:val="28"/>
          <w:szCs w:val="28"/>
          <w:lang w:bidi="ar-SA"/>
        </w:rPr>
        <w:t>-</w:t>
      </w:r>
      <w:r>
        <w:rPr>
          <w:rFonts w:ascii="Times New Roman" w:eastAsia="Times New Roman" w:hAnsi="Times New Roman" w:cs="Times New Roman"/>
          <w:color w:val="auto"/>
          <w:sz w:val="28"/>
          <w:szCs w:val="28"/>
          <w:lang w:bidi="ar-SA"/>
        </w:rPr>
        <w:t>х месяцев</w:t>
      </w:r>
    </w:p>
    <w:p w:rsidR="001F716D" w:rsidRDefault="001F716D">
      <w:pPr>
        <w:widowControl/>
        <w:jc w:val="both"/>
        <w:rPr>
          <w:rFonts w:ascii="Times New Roman" w:eastAsia="Times New Roman" w:hAnsi="Times New Roman" w:cs="Times New Roman"/>
          <w:color w:val="auto"/>
          <w:sz w:val="28"/>
          <w:szCs w:val="28"/>
          <w:lang w:bidi="ar-SA"/>
        </w:rPr>
      </w:pPr>
    </w:p>
    <w:p w:rsidR="001F716D" w:rsidRDefault="00333E49">
      <w:pPr>
        <w:widowControl/>
        <w:tabs>
          <w:tab w:val="left" w:pos="336"/>
        </w:tabs>
        <w:autoSpaceDE w:val="0"/>
        <w:autoSpaceDN w:val="0"/>
        <w:adjustRightInd w:val="0"/>
        <w:rPr>
          <w:rFonts w:ascii="Times New Roman" w:eastAsia="Times New Roman" w:hAnsi="Times New Roman" w:cs="Times New Roman"/>
          <w:bCs/>
          <w:color w:val="auto"/>
          <w:sz w:val="28"/>
          <w:szCs w:val="28"/>
          <w:lang w:bidi="ar-SA"/>
        </w:rPr>
      </w:pPr>
      <w:r>
        <w:rPr>
          <w:rFonts w:ascii="Times New Roman" w:eastAsia="Times New Roman" w:hAnsi="Times New Roman" w:cs="Times New Roman"/>
          <w:color w:val="auto"/>
          <w:sz w:val="28"/>
          <w:szCs w:val="28"/>
          <w:lang w:bidi="ar-SA"/>
        </w:rPr>
        <w:t xml:space="preserve">66. </w:t>
      </w:r>
      <w:r>
        <w:rPr>
          <w:rFonts w:ascii="Times New Roman" w:eastAsia="Times New Roman" w:hAnsi="Times New Roman" w:cs="Times New Roman"/>
          <w:bCs/>
          <w:color w:val="auto"/>
          <w:sz w:val="28"/>
          <w:szCs w:val="28"/>
          <w:lang w:bidi="ar-SA"/>
        </w:rPr>
        <w:t>Диагностирование - это процесс:</w:t>
      </w:r>
    </w:p>
    <w:p w:rsidR="001F716D" w:rsidRDefault="00333E49">
      <w:pPr>
        <w:widowControl/>
        <w:tabs>
          <w:tab w:val="left" w:pos="581"/>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выявления и устранения неисправностей</w:t>
      </w:r>
    </w:p>
    <w:p w:rsidR="001F716D" w:rsidRDefault="00333E49">
      <w:pPr>
        <w:widowControl/>
        <w:tabs>
          <w:tab w:val="left" w:pos="581"/>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 проведение регулировочных работ</w:t>
      </w:r>
    </w:p>
    <w:p w:rsidR="001F716D" w:rsidRDefault="00333E49">
      <w:pPr>
        <w:widowControl/>
        <w:tabs>
          <w:tab w:val="left" w:pos="581"/>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 выявления неисправностей</w:t>
      </w:r>
    </w:p>
    <w:p w:rsidR="001F716D" w:rsidRDefault="00333E49">
      <w:pPr>
        <w:widowControl/>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 замены деталей</w:t>
      </w:r>
    </w:p>
    <w:p w:rsidR="001F716D" w:rsidRDefault="001F716D">
      <w:pPr>
        <w:widowControl/>
        <w:tabs>
          <w:tab w:val="left" w:pos="346"/>
        </w:tabs>
        <w:autoSpaceDE w:val="0"/>
        <w:autoSpaceDN w:val="0"/>
        <w:adjustRightInd w:val="0"/>
        <w:rPr>
          <w:rFonts w:ascii="Times New Roman" w:eastAsia="Times New Roman" w:hAnsi="Times New Roman" w:cs="Times New Roman"/>
          <w:color w:val="auto"/>
          <w:sz w:val="28"/>
          <w:szCs w:val="28"/>
          <w:lang w:bidi="ar-SA"/>
        </w:rPr>
      </w:pPr>
    </w:p>
    <w:p w:rsidR="001F716D" w:rsidRDefault="00333E49">
      <w:pPr>
        <w:widowControl/>
        <w:tabs>
          <w:tab w:val="left" w:pos="346"/>
        </w:tabs>
        <w:autoSpaceDE w:val="0"/>
        <w:autoSpaceDN w:val="0"/>
        <w:adjustRightInd w:val="0"/>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color w:val="auto"/>
          <w:sz w:val="28"/>
          <w:szCs w:val="28"/>
          <w:lang w:bidi="ar-SA"/>
        </w:rPr>
        <w:t xml:space="preserve">67. </w:t>
      </w:r>
      <w:r w:rsidRPr="000F5DA5">
        <w:rPr>
          <w:rFonts w:ascii="Times New Roman" w:eastAsia="Times New Roman" w:hAnsi="Times New Roman" w:cs="Times New Roman"/>
          <w:bCs/>
          <w:color w:val="auto"/>
          <w:sz w:val="28"/>
          <w:szCs w:val="28"/>
          <w:lang w:bidi="ar-SA"/>
        </w:rPr>
        <w:t xml:space="preserve">Капитальный ремонт для тракторов  проводится </w:t>
      </w:r>
      <w:proofErr w:type="gramStart"/>
      <w:r w:rsidRPr="000F5DA5">
        <w:rPr>
          <w:rFonts w:ascii="Times New Roman" w:eastAsia="Times New Roman" w:hAnsi="Times New Roman" w:cs="Times New Roman"/>
          <w:bCs/>
          <w:color w:val="auto"/>
          <w:sz w:val="28"/>
          <w:szCs w:val="28"/>
          <w:lang w:bidi="ar-SA"/>
        </w:rPr>
        <w:t>при</w:t>
      </w:r>
      <w:proofErr w:type="gramEnd"/>
      <w:r w:rsidRPr="000F5DA5">
        <w:rPr>
          <w:rFonts w:ascii="Times New Roman" w:eastAsia="Times New Roman" w:hAnsi="Times New Roman" w:cs="Times New Roman"/>
          <w:bCs/>
          <w:color w:val="auto"/>
          <w:sz w:val="28"/>
          <w:szCs w:val="28"/>
          <w:lang w:bidi="ar-SA"/>
        </w:rPr>
        <w:t>:</w:t>
      </w:r>
    </w:p>
    <w:p w:rsidR="001F716D" w:rsidRDefault="00333E49">
      <w:pPr>
        <w:widowControl/>
        <w:tabs>
          <w:tab w:val="left" w:pos="586"/>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80% агрегатов и узлов требуют ремонта</w:t>
      </w:r>
    </w:p>
    <w:p w:rsidR="001F716D" w:rsidRDefault="00333E49">
      <w:pPr>
        <w:widowControl/>
        <w:tabs>
          <w:tab w:val="left" w:pos="586"/>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 все агрегаты, детали и узлы требуют ремонта</w:t>
      </w:r>
    </w:p>
    <w:p w:rsidR="001F716D" w:rsidRDefault="00333E49">
      <w:pPr>
        <w:widowControl/>
        <w:tabs>
          <w:tab w:val="left" w:pos="586"/>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в) </w:t>
      </w:r>
      <w:proofErr w:type="gramStart"/>
      <w:r>
        <w:rPr>
          <w:rFonts w:ascii="Times New Roman" w:eastAsia="Times New Roman" w:hAnsi="Times New Roman" w:cs="Times New Roman"/>
          <w:color w:val="auto"/>
          <w:sz w:val="28"/>
          <w:szCs w:val="28"/>
          <w:lang w:bidi="ar-SA"/>
        </w:rPr>
        <w:t>истечени</w:t>
      </w:r>
      <w:r w:rsidR="000F5DA5">
        <w:rPr>
          <w:rFonts w:ascii="Times New Roman" w:eastAsia="Times New Roman" w:hAnsi="Times New Roman" w:cs="Times New Roman"/>
          <w:color w:val="auto"/>
          <w:sz w:val="28"/>
          <w:szCs w:val="28"/>
          <w:lang w:bidi="ar-SA"/>
        </w:rPr>
        <w:t>и</w:t>
      </w:r>
      <w:proofErr w:type="gramEnd"/>
      <w:r>
        <w:rPr>
          <w:rFonts w:ascii="Times New Roman" w:eastAsia="Times New Roman" w:hAnsi="Times New Roman" w:cs="Times New Roman"/>
          <w:color w:val="auto"/>
          <w:sz w:val="28"/>
          <w:szCs w:val="28"/>
          <w:lang w:bidi="ar-SA"/>
        </w:rPr>
        <w:t xml:space="preserve"> гарантийного срока службы</w:t>
      </w:r>
    </w:p>
    <w:p w:rsidR="001F716D" w:rsidRDefault="00333E49">
      <w:pPr>
        <w:widowControl/>
        <w:tabs>
          <w:tab w:val="left" w:pos="586"/>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г) через 3.5-4,5 тыс. ч </w:t>
      </w:r>
      <w:proofErr w:type="spellStart"/>
      <w:r>
        <w:rPr>
          <w:rFonts w:ascii="Times New Roman" w:eastAsia="Times New Roman" w:hAnsi="Times New Roman" w:cs="Times New Roman"/>
          <w:color w:val="auto"/>
          <w:sz w:val="28"/>
          <w:szCs w:val="28"/>
          <w:lang w:bidi="ar-SA"/>
        </w:rPr>
        <w:t>нароботки</w:t>
      </w:r>
      <w:proofErr w:type="spellEnd"/>
      <w:r>
        <w:rPr>
          <w:rFonts w:ascii="Times New Roman" w:eastAsia="Times New Roman" w:hAnsi="Times New Roman" w:cs="Times New Roman"/>
          <w:color w:val="auto"/>
          <w:sz w:val="28"/>
          <w:szCs w:val="28"/>
          <w:lang w:bidi="ar-SA"/>
        </w:rPr>
        <w:t>.</w:t>
      </w:r>
    </w:p>
    <w:p w:rsidR="001F716D" w:rsidRDefault="001F716D">
      <w:pPr>
        <w:widowControl/>
        <w:tabs>
          <w:tab w:val="left" w:pos="350"/>
        </w:tabs>
        <w:autoSpaceDE w:val="0"/>
        <w:autoSpaceDN w:val="0"/>
        <w:adjustRightInd w:val="0"/>
        <w:rPr>
          <w:rFonts w:ascii="Times New Roman" w:eastAsia="Times New Roman" w:hAnsi="Times New Roman" w:cs="Times New Roman"/>
          <w:color w:val="auto"/>
          <w:sz w:val="28"/>
          <w:szCs w:val="28"/>
          <w:lang w:bidi="ar-SA"/>
        </w:rPr>
      </w:pPr>
    </w:p>
    <w:p w:rsidR="001F716D" w:rsidRDefault="00333E49">
      <w:pPr>
        <w:widowControl/>
        <w:tabs>
          <w:tab w:val="left" w:pos="350"/>
        </w:tabs>
        <w:autoSpaceDE w:val="0"/>
        <w:autoSpaceDN w:val="0"/>
        <w:adjustRightInd w:val="0"/>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color w:val="auto"/>
          <w:sz w:val="28"/>
          <w:szCs w:val="28"/>
          <w:lang w:bidi="ar-SA"/>
        </w:rPr>
        <w:t>68.</w:t>
      </w:r>
      <w:r>
        <w:rPr>
          <w:rFonts w:ascii="Times New Roman" w:eastAsia="Times New Roman" w:hAnsi="Times New Roman" w:cs="Times New Roman"/>
          <w:bCs/>
          <w:color w:val="auto"/>
          <w:sz w:val="28"/>
          <w:szCs w:val="28"/>
          <w:lang w:bidi="ar-SA"/>
        </w:rPr>
        <w:t xml:space="preserve">Вакуум-анализатор - прибор для диагностирования технического состояния: </w:t>
      </w:r>
    </w:p>
    <w:p w:rsidR="001F716D" w:rsidRDefault="00333E49">
      <w:pPr>
        <w:widowControl/>
        <w:tabs>
          <w:tab w:val="left" w:pos="586"/>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теплового зазора ГРМ</w:t>
      </w:r>
    </w:p>
    <w:p w:rsidR="001F716D" w:rsidRDefault="00333E49">
      <w:pPr>
        <w:widowControl/>
        <w:tabs>
          <w:tab w:val="left" w:pos="586"/>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 коренных и шатунных шеек</w:t>
      </w:r>
    </w:p>
    <w:p w:rsidR="001F716D" w:rsidRDefault="00333E49">
      <w:pPr>
        <w:widowControl/>
        <w:tabs>
          <w:tab w:val="left" w:pos="586"/>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 герметичности системы смазки</w:t>
      </w:r>
    </w:p>
    <w:p w:rsidR="001F716D" w:rsidRDefault="00333E49">
      <w:pPr>
        <w:widowControl/>
        <w:tabs>
          <w:tab w:val="left" w:pos="586"/>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г) техническое состояние  </w:t>
      </w:r>
      <w:proofErr w:type="spellStart"/>
      <w:proofErr w:type="gramStart"/>
      <w:r>
        <w:rPr>
          <w:rFonts w:ascii="Times New Roman" w:eastAsia="Times New Roman" w:hAnsi="Times New Roman" w:cs="Times New Roman"/>
          <w:color w:val="auto"/>
          <w:sz w:val="28"/>
          <w:szCs w:val="28"/>
          <w:lang w:bidi="ar-SA"/>
        </w:rPr>
        <w:t>цилиндро</w:t>
      </w:r>
      <w:proofErr w:type="spellEnd"/>
      <w:r>
        <w:rPr>
          <w:rFonts w:ascii="Times New Roman" w:eastAsia="Times New Roman" w:hAnsi="Times New Roman" w:cs="Times New Roman"/>
          <w:color w:val="auto"/>
          <w:sz w:val="28"/>
          <w:szCs w:val="28"/>
          <w:lang w:bidi="ar-SA"/>
        </w:rPr>
        <w:t>-поршневой</w:t>
      </w:r>
      <w:proofErr w:type="gramEnd"/>
      <w:r>
        <w:rPr>
          <w:rFonts w:ascii="Times New Roman" w:eastAsia="Times New Roman" w:hAnsi="Times New Roman" w:cs="Times New Roman"/>
          <w:color w:val="auto"/>
          <w:sz w:val="28"/>
          <w:szCs w:val="28"/>
          <w:lang w:bidi="ar-SA"/>
        </w:rPr>
        <w:t xml:space="preserve"> группы.</w:t>
      </w:r>
    </w:p>
    <w:p w:rsidR="001F716D" w:rsidRDefault="001F716D">
      <w:pPr>
        <w:widowControl/>
        <w:tabs>
          <w:tab w:val="left" w:pos="350"/>
        </w:tabs>
        <w:autoSpaceDE w:val="0"/>
        <w:autoSpaceDN w:val="0"/>
        <w:adjustRightInd w:val="0"/>
        <w:rPr>
          <w:rFonts w:ascii="Times New Roman" w:eastAsia="Times New Roman" w:hAnsi="Times New Roman" w:cs="Times New Roman"/>
          <w:color w:val="auto"/>
          <w:sz w:val="28"/>
          <w:szCs w:val="28"/>
          <w:lang w:bidi="ar-SA"/>
        </w:rPr>
      </w:pPr>
    </w:p>
    <w:p w:rsidR="001F716D" w:rsidRDefault="00333E49">
      <w:pPr>
        <w:widowControl/>
        <w:tabs>
          <w:tab w:val="left" w:pos="350"/>
        </w:tabs>
        <w:autoSpaceDE w:val="0"/>
        <w:autoSpaceDN w:val="0"/>
        <w:adjustRightInd w:val="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69. </w:t>
      </w:r>
      <w:r>
        <w:rPr>
          <w:rFonts w:ascii="Times New Roman" w:eastAsia="Times New Roman" w:hAnsi="Times New Roman" w:cs="Times New Roman"/>
          <w:bCs/>
          <w:color w:val="auto"/>
          <w:sz w:val="28"/>
          <w:szCs w:val="28"/>
          <w:lang w:bidi="ar-SA"/>
        </w:rPr>
        <w:t xml:space="preserve">При комплектовании шатунно-поршневой группы подбираются по весу: </w:t>
      </w:r>
    </w:p>
    <w:p w:rsidR="001F716D" w:rsidRDefault="00333E49">
      <w:pPr>
        <w:widowControl/>
        <w:tabs>
          <w:tab w:val="left" w:pos="590"/>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поршни, шатуны, поршневые пальцы</w:t>
      </w:r>
    </w:p>
    <w:p w:rsidR="001F716D" w:rsidRDefault="00333E49">
      <w:pPr>
        <w:widowControl/>
        <w:tabs>
          <w:tab w:val="left" w:pos="590"/>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 поршни, поршневые кольца, поршневые пальцы</w:t>
      </w:r>
    </w:p>
    <w:p w:rsidR="001F716D" w:rsidRDefault="00333E49">
      <w:pPr>
        <w:widowControl/>
        <w:tabs>
          <w:tab w:val="left" w:pos="590"/>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б) крышки шатунов, шатуны, поршневые пальцы  </w:t>
      </w:r>
    </w:p>
    <w:p w:rsidR="001F716D" w:rsidRDefault="00333E49">
      <w:pPr>
        <w:widowControl/>
        <w:tabs>
          <w:tab w:val="left" w:pos="590"/>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г) </w:t>
      </w:r>
      <w:r>
        <w:rPr>
          <w:rFonts w:ascii="Times New Roman" w:eastAsia="Times New Roman" w:hAnsi="Times New Roman" w:cs="Times New Roman"/>
          <w:color w:val="auto"/>
          <w:sz w:val="28"/>
          <w:szCs w:val="28"/>
          <w:shd w:val="clear" w:color="auto" w:fill="FFFFFF" w:themeFill="background1"/>
          <w:lang w:bidi="ar-SA"/>
        </w:rPr>
        <w:t>уплотнительные и маслосъемные кольца</w:t>
      </w:r>
      <w:r>
        <w:rPr>
          <w:rFonts w:ascii="Times New Roman" w:eastAsia="Times New Roman" w:hAnsi="Times New Roman" w:cs="Times New Roman"/>
          <w:color w:val="auto"/>
          <w:sz w:val="28"/>
          <w:szCs w:val="28"/>
          <w:lang w:bidi="ar-SA"/>
        </w:rPr>
        <w:t>.</w:t>
      </w:r>
    </w:p>
    <w:p w:rsidR="001F716D" w:rsidRDefault="001F716D">
      <w:pPr>
        <w:widowControl/>
        <w:tabs>
          <w:tab w:val="left" w:pos="437"/>
        </w:tabs>
        <w:autoSpaceDE w:val="0"/>
        <w:autoSpaceDN w:val="0"/>
        <w:adjustRightInd w:val="0"/>
        <w:jc w:val="both"/>
        <w:rPr>
          <w:rFonts w:ascii="Times New Roman" w:eastAsia="Times New Roman" w:hAnsi="Times New Roman" w:cs="Times New Roman"/>
          <w:color w:val="auto"/>
          <w:sz w:val="28"/>
          <w:szCs w:val="28"/>
          <w:lang w:bidi="ar-SA"/>
        </w:rPr>
      </w:pPr>
    </w:p>
    <w:p w:rsidR="001F716D" w:rsidRDefault="00333E49">
      <w:pPr>
        <w:widowControl/>
        <w:tabs>
          <w:tab w:val="left" w:pos="437"/>
        </w:tabs>
        <w:autoSpaceDE w:val="0"/>
        <w:autoSpaceDN w:val="0"/>
        <w:adjustRightInd w:val="0"/>
        <w:rPr>
          <w:rFonts w:ascii="Times New Roman" w:eastAsia="Times New Roman" w:hAnsi="Times New Roman" w:cs="Times New Roman"/>
          <w:bCs/>
          <w:color w:val="auto"/>
          <w:sz w:val="28"/>
          <w:szCs w:val="28"/>
          <w:lang w:bidi="ar-SA"/>
        </w:rPr>
      </w:pPr>
      <w:r>
        <w:rPr>
          <w:rFonts w:ascii="Times New Roman" w:eastAsia="Times New Roman" w:hAnsi="Times New Roman" w:cs="Times New Roman"/>
          <w:color w:val="auto"/>
          <w:sz w:val="28"/>
          <w:szCs w:val="28"/>
          <w:lang w:bidi="ar-SA"/>
        </w:rPr>
        <w:t xml:space="preserve">70. </w:t>
      </w:r>
      <w:r>
        <w:rPr>
          <w:rFonts w:ascii="Times New Roman" w:eastAsia="Times New Roman" w:hAnsi="Times New Roman" w:cs="Times New Roman"/>
          <w:bCs/>
          <w:color w:val="auto"/>
          <w:sz w:val="28"/>
          <w:szCs w:val="28"/>
          <w:lang w:bidi="ar-SA"/>
        </w:rPr>
        <w:t xml:space="preserve">Компрессия в </w:t>
      </w:r>
      <w:proofErr w:type="gramStart"/>
      <w:r>
        <w:rPr>
          <w:rFonts w:ascii="Times New Roman" w:eastAsia="Times New Roman" w:hAnsi="Times New Roman" w:cs="Times New Roman"/>
          <w:bCs/>
          <w:color w:val="auto"/>
          <w:sz w:val="28"/>
          <w:szCs w:val="28"/>
          <w:lang w:bidi="ar-SA"/>
        </w:rPr>
        <w:t>дизельных</w:t>
      </w:r>
      <w:proofErr w:type="gramEnd"/>
      <w:r>
        <w:rPr>
          <w:rFonts w:ascii="Times New Roman" w:eastAsia="Times New Roman" w:hAnsi="Times New Roman" w:cs="Times New Roman"/>
          <w:bCs/>
          <w:color w:val="auto"/>
          <w:sz w:val="28"/>
          <w:szCs w:val="28"/>
          <w:lang w:bidi="ar-SA"/>
        </w:rPr>
        <w:t xml:space="preserve"> двигателя должна быть не ниже:</w:t>
      </w:r>
    </w:p>
    <w:p w:rsidR="001F716D" w:rsidRDefault="00333E49">
      <w:pPr>
        <w:widowControl/>
        <w:tabs>
          <w:tab w:val="left" w:pos="235"/>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 0,5 МПа</w:t>
      </w:r>
    </w:p>
    <w:p w:rsidR="001F716D" w:rsidRDefault="00333E49">
      <w:pPr>
        <w:widowControl/>
        <w:tabs>
          <w:tab w:val="left" w:pos="235"/>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 1 МПа</w:t>
      </w:r>
      <w:r>
        <w:rPr>
          <w:rFonts w:ascii="Times New Roman" w:eastAsia="Times New Roman" w:hAnsi="Times New Roman" w:cs="Times New Roman"/>
          <w:color w:val="auto"/>
          <w:sz w:val="28"/>
          <w:szCs w:val="28"/>
          <w:lang w:bidi="ar-SA"/>
        </w:rPr>
        <w:br/>
        <w:t>в) 1,25 МПа</w:t>
      </w:r>
    </w:p>
    <w:p w:rsidR="001F716D" w:rsidRDefault="00333E49">
      <w:pPr>
        <w:widowControl/>
        <w:tabs>
          <w:tab w:val="left" w:pos="235"/>
        </w:tabs>
        <w:autoSpaceDE w:val="0"/>
        <w:autoSpaceDN w:val="0"/>
        <w:adjustRightInd w:val="0"/>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 2 Мпа</w:t>
      </w:r>
    </w:p>
    <w:p w:rsidR="001F716D" w:rsidRDefault="001F716D">
      <w:pPr>
        <w:widowControl/>
        <w:tabs>
          <w:tab w:val="left" w:pos="235"/>
        </w:tabs>
        <w:autoSpaceDE w:val="0"/>
        <w:autoSpaceDN w:val="0"/>
        <w:adjustRightInd w:val="0"/>
        <w:ind w:left="284"/>
        <w:rPr>
          <w:rFonts w:ascii="Times New Roman" w:eastAsia="Times New Roman" w:hAnsi="Times New Roman" w:cs="Times New Roman"/>
          <w:color w:val="auto"/>
          <w:sz w:val="28"/>
          <w:szCs w:val="28"/>
          <w:lang w:bidi="ar-SA"/>
        </w:rPr>
      </w:pPr>
    </w:p>
    <w:p w:rsidR="001F716D" w:rsidRDefault="00333E49">
      <w:pPr>
        <w:widowControl/>
        <w:spacing w:after="5" w:line="268" w:lineRule="auto"/>
        <w:ind w:left="294" w:hanging="10"/>
        <w:jc w:val="center"/>
        <w:rPr>
          <w:rFonts w:ascii="Times New Roman" w:eastAsia="Times New Roman" w:hAnsi="Times New Roman" w:cs="Times New Roman"/>
          <w:b/>
          <w:color w:val="auto"/>
          <w:sz w:val="28"/>
          <w:szCs w:val="28"/>
          <w:u w:val="single"/>
          <w:lang w:bidi="ar-SA"/>
        </w:rPr>
      </w:pPr>
      <w:r>
        <w:rPr>
          <w:rFonts w:ascii="Times New Roman" w:eastAsia="Times New Roman" w:hAnsi="Times New Roman" w:cs="Times New Roman"/>
          <w:b/>
          <w:color w:val="auto"/>
          <w:sz w:val="28"/>
          <w:szCs w:val="28"/>
          <w:u w:val="single"/>
          <w:lang w:bidi="ar-SA"/>
        </w:rPr>
        <w:t>В заданиях 71-100  ответ необходимо записать в установленном для ответа поле. Ответом может быть как отдельное слово, так и сочетание слов    Открытая форма</w:t>
      </w:r>
    </w:p>
    <w:p w:rsidR="001F716D" w:rsidRDefault="001F716D">
      <w:pPr>
        <w:widowControl/>
        <w:shd w:val="clear" w:color="auto" w:fill="FFFFFF"/>
        <w:ind w:left="294" w:hanging="10"/>
        <w:jc w:val="center"/>
        <w:rPr>
          <w:rFonts w:ascii="Times New Roman" w:eastAsia="Times New Roman" w:hAnsi="Times New Roman" w:cs="Times New Roman"/>
          <w:color w:val="auto"/>
          <w:sz w:val="28"/>
          <w:szCs w:val="28"/>
          <w:lang w:bidi="ar-SA"/>
        </w:rPr>
      </w:pPr>
    </w:p>
    <w:p w:rsidR="001F716D" w:rsidRDefault="00333E49">
      <w:pPr>
        <w:widowControl/>
        <w:shd w:val="clear" w:color="auto" w:fill="FFFFFF"/>
        <w:ind w:left="-10" w:hanging="1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71. Система обработки почвы, исключающая оборот почвенного пласта это - ________________система.  </w:t>
      </w:r>
    </w:p>
    <w:p w:rsidR="001F716D" w:rsidRDefault="00333E49">
      <w:pPr>
        <w:widowControl/>
        <w:shd w:val="clear" w:color="auto" w:fill="FFFFFF"/>
        <w:ind w:left="-10" w:hanging="1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Безотвальная система</w:t>
      </w:r>
    </w:p>
    <w:p w:rsidR="001F716D" w:rsidRDefault="00333E49">
      <w:pPr>
        <w:widowControl/>
        <w:shd w:val="clear" w:color="auto" w:fill="FFFFFF"/>
        <w:ind w:left="-10" w:hanging="1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72. Сельскохозяйственная машина МВУ-6 предназначена для внесения _______________удобрений.</w:t>
      </w:r>
    </w:p>
    <w:p w:rsidR="001F716D" w:rsidRDefault="00333E49">
      <w:pPr>
        <w:widowControl/>
        <w:shd w:val="clear" w:color="auto" w:fill="FFFFFF"/>
        <w:ind w:left="-10" w:hanging="1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p>
    <w:p w:rsidR="001F716D" w:rsidRDefault="00333E49">
      <w:pPr>
        <w:widowControl/>
        <w:shd w:val="clear" w:color="auto" w:fill="FFFFFF"/>
        <w:ind w:left="-10" w:hanging="10"/>
        <w:jc w:val="both"/>
        <w:rPr>
          <w:rFonts w:ascii="Times New Roman" w:eastAsia="Times New Roman" w:hAnsi="Times New Roman" w:cs="Times New Roman"/>
          <w:color w:val="auto"/>
          <w:sz w:val="28"/>
          <w:szCs w:val="28"/>
          <w:shd w:val="clear" w:color="auto" w:fill="FFFFFF"/>
          <w:lang w:bidi="ar-SA"/>
        </w:rPr>
      </w:pPr>
      <w:r>
        <w:rPr>
          <w:rFonts w:ascii="Times New Roman" w:eastAsia="Times New Roman" w:hAnsi="Times New Roman" w:cs="Times New Roman"/>
          <w:color w:val="auto"/>
          <w:sz w:val="28"/>
          <w:szCs w:val="28"/>
          <w:shd w:val="clear" w:color="auto" w:fill="FFFFFF"/>
          <w:lang w:bidi="ar-SA"/>
        </w:rPr>
        <w:t>73. Поле, свободное от сельскохозяйственных  культур и обрабатываемое в течение весенне-летнего периода называется________.</w:t>
      </w:r>
    </w:p>
    <w:p w:rsidR="001F716D" w:rsidRDefault="00333E49">
      <w:pPr>
        <w:widowControl/>
        <w:shd w:val="clear" w:color="auto" w:fill="FFFFFF"/>
        <w:ind w:left="-10" w:hanging="10"/>
        <w:jc w:val="both"/>
        <w:rPr>
          <w:rFonts w:ascii="Times New Roman" w:eastAsia="Times New Roman" w:hAnsi="Times New Roman" w:cs="Times New Roman"/>
          <w:color w:val="auto"/>
          <w:sz w:val="28"/>
          <w:szCs w:val="28"/>
          <w:shd w:val="clear" w:color="auto" w:fill="FFFFFF"/>
          <w:lang w:bidi="ar-SA"/>
        </w:rPr>
      </w:pPr>
      <w:r>
        <w:rPr>
          <w:rFonts w:ascii="Times New Roman" w:eastAsia="Times New Roman" w:hAnsi="Times New Roman" w:cs="Times New Roman"/>
          <w:color w:val="auto"/>
          <w:sz w:val="28"/>
          <w:szCs w:val="28"/>
          <w:shd w:val="clear" w:color="auto" w:fill="FFFFFF"/>
          <w:lang w:bidi="ar-SA"/>
        </w:rPr>
        <w:t xml:space="preserve"> </w:t>
      </w:r>
    </w:p>
    <w:p w:rsidR="001F716D" w:rsidRDefault="00333E49">
      <w:pPr>
        <w:widowControl/>
        <w:shd w:val="clear" w:color="auto" w:fill="FFFFFF"/>
        <w:ind w:left="-10" w:hanging="10"/>
        <w:jc w:val="both"/>
        <w:rPr>
          <w:rFonts w:ascii="Times New Roman" w:eastAsia="Times New Roman" w:hAnsi="Times New Roman" w:cs="Times New Roman"/>
          <w:color w:val="auto"/>
          <w:sz w:val="28"/>
          <w:szCs w:val="28"/>
          <w:shd w:val="clear" w:color="auto" w:fill="FFFFFF"/>
          <w:lang w:bidi="ar-SA"/>
        </w:rPr>
      </w:pPr>
      <w:r>
        <w:rPr>
          <w:rFonts w:ascii="Times New Roman" w:eastAsia="Times New Roman" w:hAnsi="Times New Roman" w:cs="Times New Roman"/>
          <w:color w:val="auto"/>
          <w:sz w:val="28"/>
          <w:szCs w:val="28"/>
          <w:shd w:val="clear" w:color="auto" w:fill="FFFFFF"/>
          <w:lang w:bidi="ar-SA"/>
        </w:rPr>
        <w:t xml:space="preserve">74. Сельскохозяйственная  культура или пар, занимавшее данное поле в предыдущем году и </w:t>
      </w:r>
      <w:proofErr w:type="gramStart"/>
      <w:r>
        <w:rPr>
          <w:rFonts w:ascii="Times New Roman" w:eastAsia="Times New Roman" w:hAnsi="Times New Roman" w:cs="Times New Roman"/>
          <w:color w:val="auto"/>
          <w:sz w:val="28"/>
          <w:szCs w:val="28"/>
          <w:shd w:val="clear" w:color="auto" w:fill="FFFFFF"/>
          <w:lang w:bidi="ar-SA"/>
        </w:rPr>
        <w:t>предшествует посеву культур текущего года называется</w:t>
      </w:r>
      <w:proofErr w:type="gramEnd"/>
      <w:r>
        <w:rPr>
          <w:rFonts w:ascii="Times New Roman" w:eastAsia="Times New Roman" w:hAnsi="Times New Roman" w:cs="Times New Roman"/>
          <w:color w:val="auto"/>
          <w:sz w:val="28"/>
          <w:szCs w:val="28"/>
          <w:shd w:val="clear" w:color="auto" w:fill="FFFFFF"/>
          <w:lang w:bidi="ar-SA"/>
        </w:rPr>
        <w:t xml:space="preserve"> __________________.</w:t>
      </w:r>
    </w:p>
    <w:p w:rsidR="001F716D" w:rsidRDefault="00333E49">
      <w:pPr>
        <w:widowControl/>
        <w:shd w:val="clear" w:color="auto" w:fill="FFFFFF"/>
        <w:ind w:left="-10" w:hanging="10"/>
        <w:jc w:val="both"/>
        <w:rPr>
          <w:rFonts w:ascii="Times New Roman" w:eastAsia="Times New Roman" w:hAnsi="Times New Roman" w:cs="Times New Roman"/>
          <w:color w:val="auto"/>
          <w:sz w:val="28"/>
          <w:szCs w:val="28"/>
          <w:shd w:val="clear" w:color="auto" w:fill="FFFFFF"/>
          <w:lang w:bidi="ar-SA"/>
        </w:rPr>
      </w:pPr>
      <w:r>
        <w:rPr>
          <w:rFonts w:ascii="Times New Roman" w:eastAsia="Times New Roman" w:hAnsi="Times New Roman" w:cs="Times New Roman"/>
          <w:color w:val="auto"/>
          <w:sz w:val="28"/>
          <w:szCs w:val="28"/>
          <w:shd w:val="clear" w:color="auto" w:fill="FFFFFF"/>
          <w:lang w:bidi="ar-SA"/>
        </w:rPr>
        <w:t xml:space="preserve"> </w:t>
      </w:r>
    </w:p>
    <w:p w:rsidR="001F716D" w:rsidRDefault="00333E49">
      <w:pPr>
        <w:widowControl/>
        <w:shd w:val="clear" w:color="auto" w:fill="FFFFFF"/>
        <w:ind w:left="-10" w:hanging="10"/>
        <w:jc w:val="both"/>
        <w:rPr>
          <w:rFonts w:ascii="Times New Roman" w:eastAsia="Calibri" w:hAnsi="Times New Roman" w:cs="Times New Roman"/>
          <w:iCs/>
          <w:color w:val="auto"/>
          <w:spacing w:val="8"/>
          <w:sz w:val="28"/>
          <w:szCs w:val="28"/>
          <w:lang w:bidi="ar-SA"/>
        </w:rPr>
      </w:pPr>
      <w:r>
        <w:rPr>
          <w:rFonts w:ascii="Times New Roman" w:eastAsia="Calibri" w:hAnsi="Times New Roman" w:cs="Times New Roman"/>
          <w:color w:val="auto"/>
          <w:sz w:val="28"/>
          <w:szCs w:val="28"/>
          <w:lang w:bidi="ar-SA"/>
        </w:rPr>
        <w:t xml:space="preserve">75. </w:t>
      </w:r>
      <w:r>
        <w:rPr>
          <w:rFonts w:ascii="Times New Roman" w:eastAsia="Calibri" w:hAnsi="Times New Roman" w:cs="Times New Roman"/>
          <w:iCs/>
          <w:color w:val="auto"/>
          <w:spacing w:val="4"/>
          <w:sz w:val="28"/>
          <w:szCs w:val="28"/>
          <w:lang w:bidi="ar-SA"/>
        </w:rPr>
        <w:t>Кривошипно-шатун</w:t>
      </w:r>
      <w:r>
        <w:rPr>
          <w:rFonts w:ascii="Times New Roman" w:eastAsia="Calibri" w:hAnsi="Times New Roman" w:cs="Times New Roman"/>
          <w:iCs/>
          <w:color w:val="auto"/>
          <w:spacing w:val="8"/>
          <w:sz w:val="28"/>
          <w:szCs w:val="28"/>
          <w:lang w:bidi="ar-SA"/>
        </w:rPr>
        <w:t xml:space="preserve">ный    механизм предназначен </w:t>
      </w:r>
      <w:proofErr w:type="spellStart"/>
      <w:r>
        <w:rPr>
          <w:rFonts w:ascii="Times New Roman" w:eastAsia="Calibri" w:hAnsi="Times New Roman" w:cs="Times New Roman"/>
          <w:iCs/>
          <w:color w:val="auto"/>
          <w:spacing w:val="8"/>
          <w:sz w:val="28"/>
          <w:szCs w:val="28"/>
          <w:lang w:bidi="ar-SA"/>
        </w:rPr>
        <w:t>для____________</w:t>
      </w:r>
      <w:r>
        <w:rPr>
          <w:rFonts w:ascii="Times New Roman" w:eastAsia="Calibri" w:hAnsi="Times New Roman" w:cs="Times New Roman"/>
          <w:color w:val="auto"/>
          <w:spacing w:val="8"/>
          <w:sz w:val="28"/>
          <w:szCs w:val="28"/>
          <w:lang w:bidi="ar-SA"/>
        </w:rPr>
        <w:t>возвратно</w:t>
      </w:r>
      <w:proofErr w:type="spellEnd"/>
      <w:r>
        <w:rPr>
          <w:rFonts w:ascii="Times New Roman" w:eastAsia="Calibri" w:hAnsi="Times New Roman" w:cs="Times New Roman"/>
          <w:color w:val="auto"/>
          <w:spacing w:val="8"/>
          <w:sz w:val="28"/>
          <w:szCs w:val="28"/>
          <w:lang w:bidi="ar-SA"/>
        </w:rPr>
        <w:t xml:space="preserve">-поступательного </w:t>
      </w:r>
      <w:r>
        <w:rPr>
          <w:rFonts w:ascii="Times New Roman" w:eastAsia="Calibri" w:hAnsi="Times New Roman" w:cs="Times New Roman"/>
          <w:color w:val="auto"/>
          <w:spacing w:val="5"/>
          <w:sz w:val="28"/>
          <w:szCs w:val="28"/>
          <w:lang w:bidi="ar-SA"/>
        </w:rPr>
        <w:t>движения поршня во вращательное движение коленчатого вала</w:t>
      </w:r>
      <w:r>
        <w:rPr>
          <w:rFonts w:ascii="Times New Roman" w:eastAsia="Calibri" w:hAnsi="Times New Roman" w:cs="Times New Roman"/>
          <w:iCs/>
          <w:color w:val="auto"/>
          <w:spacing w:val="8"/>
          <w:sz w:val="28"/>
          <w:szCs w:val="28"/>
          <w:lang w:bidi="ar-SA"/>
        </w:rPr>
        <w:t xml:space="preserve">.  </w:t>
      </w:r>
    </w:p>
    <w:p w:rsidR="001F716D" w:rsidRDefault="00333E49">
      <w:pPr>
        <w:widowControl/>
        <w:shd w:val="clear" w:color="auto" w:fill="FFFFFF"/>
        <w:ind w:left="-10" w:hanging="10"/>
        <w:jc w:val="both"/>
        <w:rPr>
          <w:rFonts w:ascii="Times New Roman" w:eastAsia="Calibri" w:hAnsi="Times New Roman" w:cs="Times New Roman"/>
          <w:color w:val="auto"/>
          <w:sz w:val="28"/>
          <w:szCs w:val="28"/>
          <w:lang w:bidi="ar-SA"/>
        </w:rPr>
      </w:pPr>
      <w:r>
        <w:rPr>
          <w:rFonts w:ascii="Times New Roman" w:eastAsia="Calibri" w:hAnsi="Times New Roman" w:cs="Times New Roman"/>
          <w:iCs/>
          <w:color w:val="auto"/>
          <w:spacing w:val="8"/>
          <w:sz w:val="28"/>
          <w:szCs w:val="28"/>
          <w:lang w:bidi="ar-SA"/>
        </w:rPr>
        <w:t>преобразования</w:t>
      </w:r>
    </w:p>
    <w:p w:rsidR="001F716D" w:rsidRDefault="001F716D">
      <w:pPr>
        <w:widowControl/>
        <w:shd w:val="clear" w:color="auto" w:fill="FFFFFF"/>
        <w:ind w:left="-10" w:hanging="10"/>
        <w:jc w:val="both"/>
        <w:rPr>
          <w:rFonts w:ascii="Times New Roman" w:eastAsia="Calibri" w:hAnsi="Times New Roman" w:cs="Times New Roman"/>
          <w:color w:val="auto"/>
          <w:spacing w:val="2"/>
          <w:sz w:val="28"/>
          <w:szCs w:val="28"/>
          <w:lang w:bidi="ar-SA"/>
        </w:rPr>
      </w:pPr>
    </w:p>
    <w:p w:rsidR="001F716D" w:rsidRDefault="00333E49">
      <w:pPr>
        <w:widowControl/>
        <w:suppressAutoHyphens/>
        <w:ind w:left="-10" w:hanging="10"/>
        <w:jc w:val="both"/>
        <w:rPr>
          <w:rFonts w:ascii="Times New Roman" w:eastAsia="Times New Roman" w:hAnsi="Times New Roman" w:cs="Times New Roman"/>
          <w:color w:val="auto"/>
          <w:sz w:val="28"/>
          <w:szCs w:val="28"/>
          <w:lang w:eastAsia="ar-SA" w:bidi="ar-SA"/>
        </w:rPr>
      </w:pPr>
      <w:r>
        <w:rPr>
          <w:rFonts w:ascii="Times New Roman" w:eastAsia="Times New Roman" w:hAnsi="Times New Roman" w:cs="Times New Roman"/>
          <w:color w:val="auto"/>
          <w:sz w:val="28"/>
          <w:szCs w:val="28"/>
          <w:lang w:eastAsia="ar-SA" w:bidi="ar-SA"/>
        </w:rPr>
        <w:t>76.</w:t>
      </w:r>
      <w:r>
        <w:rPr>
          <w:rFonts w:ascii="Times New Roman" w:eastAsia="Calibri" w:hAnsi="Times New Roman" w:cs="Times New Roman"/>
          <w:color w:val="auto"/>
          <w:sz w:val="28"/>
          <w:szCs w:val="28"/>
          <w:lang w:bidi="ar-SA"/>
        </w:rPr>
        <w:t xml:space="preserve">______ - это суммарный рабочий объем всех цилиндров двигателя. </w:t>
      </w:r>
    </w:p>
    <w:p w:rsidR="001F716D" w:rsidRDefault="00333E49">
      <w:pPr>
        <w:widowControl/>
        <w:suppressAutoHyphens/>
        <w:overflowPunct w:val="0"/>
        <w:autoSpaceDE w:val="0"/>
        <w:ind w:left="-10" w:hanging="10"/>
        <w:jc w:val="both"/>
        <w:textAlignment w:val="baseline"/>
        <w:rPr>
          <w:rFonts w:ascii="Times New Roman" w:eastAsia="Calibri" w:hAnsi="Times New Roman" w:cs="Times New Roman"/>
          <w:color w:val="auto"/>
          <w:spacing w:val="2"/>
          <w:sz w:val="28"/>
          <w:szCs w:val="28"/>
          <w:lang w:bidi="ar-SA"/>
        </w:rPr>
      </w:pPr>
      <w:r>
        <w:rPr>
          <w:rFonts w:ascii="Times New Roman" w:eastAsia="Calibri" w:hAnsi="Times New Roman" w:cs="Times New Roman"/>
          <w:color w:val="auto"/>
          <w:spacing w:val="2"/>
          <w:sz w:val="28"/>
          <w:szCs w:val="28"/>
          <w:lang w:bidi="ar-SA"/>
        </w:rPr>
        <w:t xml:space="preserve"> </w:t>
      </w:r>
    </w:p>
    <w:p w:rsidR="001F716D" w:rsidRDefault="00333E49">
      <w:pPr>
        <w:widowControl/>
        <w:shd w:val="clear" w:color="auto" w:fill="FFFFFF"/>
        <w:ind w:left="-10" w:hanging="10"/>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77.Аккумуляторная батарея служит для питания  током потребителей, когда двигатель не работает или работает  на малой частоте __________коленчатого вала.</w:t>
      </w:r>
    </w:p>
    <w:p w:rsidR="001F716D" w:rsidRDefault="00333E49">
      <w:pPr>
        <w:widowControl/>
        <w:shd w:val="clear" w:color="auto" w:fill="FFFFFF"/>
        <w:tabs>
          <w:tab w:val="left" w:pos="528"/>
        </w:tabs>
        <w:ind w:left="-10" w:hanging="10"/>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 </w:t>
      </w:r>
    </w:p>
    <w:p w:rsidR="001F716D" w:rsidRDefault="00333E49">
      <w:pPr>
        <w:widowControl/>
        <w:ind w:left="-10" w:hanging="10"/>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78. Трактор — это самоходная машина, используемая в качестве энергетического средства для_______, приведения в действие сельскохозяйственных и других машин, а также буксирования прицепа.</w:t>
      </w:r>
    </w:p>
    <w:p w:rsidR="001F716D" w:rsidRDefault="00333E49">
      <w:pPr>
        <w:widowControl/>
        <w:ind w:left="-10" w:hanging="10"/>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 </w:t>
      </w:r>
    </w:p>
    <w:p w:rsidR="001F716D" w:rsidRDefault="00333E49">
      <w:pPr>
        <w:widowControl/>
        <w:tabs>
          <w:tab w:val="left" w:pos="586"/>
        </w:tabs>
        <w:autoSpaceDE w:val="0"/>
        <w:autoSpaceDN w:val="0"/>
        <w:adjustRightInd w:val="0"/>
        <w:ind w:left="-10" w:hanging="1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79.</w:t>
      </w:r>
      <w:r>
        <w:rPr>
          <w:rFonts w:ascii="Times New Roman" w:eastAsia="Times New Roman" w:hAnsi="Times New Roman" w:cs="Times New Roman"/>
          <w:b/>
          <w:color w:val="auto"/>
          <w:sz w:val="28"/>
          <w:szCs w:val="28"/>
          <w:lang w:bidi="ar-SA"/>
        </w:rPr>
        <w:t xml:space="preserve"> </w:t>
      </w:r>
      <w:r>
        <w:rPr>
          <w:rFonts w:ascii="Times New Roman" w:eastAsia="Times New Roman" w:hAnsi="Times New Roman" w:cs="Times New Roman"/>
          <w:color w:val="auto"/>
          <w:sz w:val="28"/>
          <w:szCs w:val="28"/>
          <w:lang w:bidi="ar-SA"/>
        </w:rPr>
        <w:t>Твердые углеродистые вещества, которые откладываются на рабочих поверхностях деталей (клапаны, поршни и т.д.) при сгорании топлива и масла, образуют ________, лаки, осадки.</w:t>
      </w:r>
    </w:p>
    <w:p w:rsidR="001F716D" w:rsidRDefault="00333E49">
      <w:pPr>
        <w:widowControl/>
        <w:ind w:left="-10" w:hanging="10"/>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p>
    <w:p w:rsidR="001F716D" w:rsidRDefault="00333E49">
      <w:pPr>
        <w:widowControl/>
        <w:ind w:left="-10" w:hanging="1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80. Свойство объекта сохранять работоспособность до наступления предельного состояния называют ______________________</w:t>
      </w:r>
    </w:p>
    <w:p w:rsidR="001F716D" w:rsidRDefault="00333E49">
      <w:pPr>
        <w:widowControl/>
        <w:ind w:left="-10" w:hanging="1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p>
    <w:p w:rsidR="001F716D" w:rsidRDefault="00333E49">
      <w:pPr>
        <w:widowControl/>
        <w:ind w:left="-10" w:hanging="1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81. Ремонт, при котором обеспечивается исправность и полный или близкий к </w:t>
      </w:r>
      <w:proofErr w:type="gramStart"/>
      <w:r>
        <w:rPr>
          <w:rFonts w:ascii="Times New Roman" w:eastAsia="Calibri" w:hAnsi="Times New Roman" w:cs="Times New Roman"/>
          <w:color w:val="auto"/>
          <w:sz w:val="28"/>
          <w:szCs w:val="28"/>
          <w:lang w:eastAsia="en-US" w:bidi="ar-SA"/>
        </w:rPr>
        <w:t>полному</w:t>
      </w:r>
      <w:proofErr w:type="gramEnd"/>
      <w:r>
        <w:rPr>
          <w:rFonts w:ascii="Times New Roman" w:eastAsia="Calibri" w:hAnsi="Times New Roman" w:cs="Times New Roman"/>
          <w:color w:val="auto"/>
          <w:sz w:val="28"/>
          <w:szCs w:val="28"/>
          <w:lang w:eastAsia="en-US" w:bidi="ar-SA"/>
        </w:rPr>
        <w:t xml:space="preserve"> ресурс машины путем восстановления или замены сборочных единиц и деталей, называется ___________________.</w:t>
      </w:r>
    </w:p>
    <w:p w:rsidR="001F716D" w:rsidRDefault="00333E49">
      <w:pPr>
        <w:widowControl/>
        <w:ind w:left="-10" w:hanging="1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p>
    <w:p w:rsidR="001F716D" w:rsidRDefault="00333E49">
      <w:pPr>
        <w:widowControl/>
        <w:tabs>
          <w:tab w:val="center" w:pos="4677"/>
        </w:tabs>
        <w:spacing w:after="160" w:line="259" w:lineRule="auto"/>
        <w:ind w:left="-10" w:hanging="10"/>
        <w:jc w:val="both"/>
        <w:rPr>
          <w:rFonts w:ascii="Times New Roman" w:eastAsia="Times New Roman" w:hAnsi="Times New Roman" w:cs="Times New Roman"/>
          <w:bCs/>
          <w:color w:val="auto"/>
          <w:sz w:val="28"/>
          <w:szCs w:val="28"/>
          <w:lang w:eastAsia="en-US" w:bidi="ar-SA"/>
        </w:rPr>
      </w:pPr>
      <w:r>
        <w:rPr>
          <w:rFonts w:ascii="Times New Roman" w:eastAsia="Times New Roman" w:hAnsi="Times New Roman" w:cs="Times New Roman"/>
          <w:color w:val="auto"/>
          <w:sz w:val="28"/>
          <w:szCs w:val="28"/>
          <w:lang w:eastAsia="en-US" w:bidi="ar-SA"/>
        </w:rPr>
        <w:t>82.</w:t>
      </w:r>
      <w:r>
        <w:rPr>
          <w:rFonts w:ascii="Times New Roman" w:eastAsia="Times New Roman" w:hAnsi="Times New Roman" w:cs="Times New Roman"/>
          <w:bCs/>
          <w:color w:val="auto"/>
          <w:sz w:val="28"/>
          <w:szCs w:val="28"/>
          <w:lang w:eastAsia="en-US" w:bidi="ar-SA"/>
        </w:rPr>
        <w:t xml:space="preserve"> Состояние объекта, при котором оно соответствует всем требованием нормативно – технической документации называется _________________.</w:t>
      </w:r>
    </w:p>
    <w:p w:rsidR="001F716D" w:rsidRDefault="00333E49">
      <w:pPr>
        <w:widowControl/>
        <w:tabs>
          <w:tab w:val="center" w:pos="4677"/>
        </w:tabs>
        <w:ind w:left="-10" w:hanging="10"/>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bCs/>
          <w:color w:val="auto"/>
          <w:sz w:val="28"/>
          <w:szCs w:val="28"/>
          <w:lang w:eastAsia="en-US" w:bidi="ar-SA"/>
        </w:rPr>
        <w:t xml:space="preserve">83. </w:t>
      </w:r>
      <w:r>
        <w:rPr>
          <w:rFonts w:ascii="Times New Roman" w:eastAsia="Times New Roman" w:hAnsi="Times New Roman" w:cs="Times New Roman"/>
          <w:color w:val="auto"/>
          <w:sz w:val="28"/>
          <w:szCs w:val="28"/>
          <w:lang w:eastAsia="en-US" w:bidi="ar-SA"/>
        </w:rPr>
        <w:t xml:space="preserve">Комплекс технологических операций и организационных действий по поддержанию работоспособности или исправности объекта при его </w:t>
      </w:r>
      <w:r>
        <w:rPr>
          <w:rFonts w:ascii="Times New Roman" w:eastAsia="Times New Roman" w:hAnsi="Times New Roman" w:cs="Times New Roman"/>
          <w:color w:val="auto"/>
          <w:sz w:val="28"/>
          <w:szCs w:val="28"/>
          <w:lang w:eastAsia="en-US" w:bidi="ar-SA"/>
        </w:rPr>
        <w:lastRenderedPageBreak/>
        <w:t>использовании по назначению, ожидании, хранении и транспортировании</w:t>
      </w:r>
      <w:r>
        <w:rPr>
          <w:rFonts w:ascii="Times New Roman" w:eastAsia="Times New Roman" w:hAnsi="Times New Roman" w:cs="Times New Roman"/>
          <w:bCs/>
          <w:color w:val="auto"/>
          <w:sz w:val="28"/>
          <w:szCs w:val="28"/>
          <w:lang w:eastAsia="en-US" w:bidi="ar-SA"/>
        </w:rPr>
        <w:t xml:space="preserve"> называется ________________________.</w:t>
      </w:r>
    </w:p>
    <w:p w:rsidR="001F716D" w:rsidRDefault="00333E49">
      <w:pPr>
        <w:tabs>
          <w:tab w:val="left" w:pos="412"/>
          <w:tab w:val="left" w:pos="717"/>
          <w:tab w:val="left" w:pos="2464"/>
        </w:tabs>
        <w:autoSpaceDE w:val="0"/>
        <w:autoSpaceDN w:val="0"/>
        <w:spacing w:before="317"/>
        <w:ind w:left="-10" w:right="509" w:hanging="10"/>
        <w:jc w:val="both"/>
        <w:rPr>
          <w:rFonts w:ascii="Times New Roman" w:eastAsia="Times New Roman"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84. </w:t>
      </w:r>
      <w:r>
        <w:rPr>
          <w:rFonts w:ascii="Times New Roman" w:eastAsia="Times New Roman" w:hAnsi="Times New Roman" w:cs="Times New Roman"/>
          <w:b/>
          <w:color w:val="auto"/>
          <w:sz w:val="28"/>
          <w:szCs w:val="28"/>
          <w:u w:val="single"/>
          <w:lang w:eastAsia="en-US" w:bidi="ar-SA"/>
        </w:rPr>
        <w:tab/>
      </w:r>
      <w:r>
        <w:rPr>
          <w:rFonts w:ascii="Times New Roman" w:eastAsia="Times New Roman" w:hAnsi="Times New Roman" w:cs="Times New Roman"/>
          <w:color w:val="auto"/>
          <w:sz w:val="28"/>
          <w:szCs w:val="28"/>
          <w:lang w:eastAsia="en-US" w:bidi="ar-SA"/>
        </w:rPr>
        <w:t>–</w:t>
      </w:r>
      <w:r>
        <w:rPr>
          <w:rFonts w:ascii="Times New Roman" w:eastAsia="Times New Roman" w:hAnsi="Times New Roman" w:cs="Times New Roman"/>
          <w:color w:val="auto"/>
          <w:spacing w:val="-3"/>
          <w:sz w:val="28"/>
          <w:szCs w:val="28"/>
          <w:lang w:eastAsia="en-US" w:bidi="ar-SA"/>
        </w:rPr>
        <w:t xml:space="preserve"> </w:t>
      </w:r>
      <w:r>
        <w:rPr>
          <w:rFonts w:ascii="Times New Roman" w:eastAsia="Times New Roman" w:hAnsi="Times New Roman" w:cs="Times New Roman"/>
          <w:color w:val="auto"/>
          <w:sz w:val="28"/>
          <w:szCs w:val="28"/>
          <w:lang w:eastAsia="en-US" w:bidi="ar-SA"/>
        </w:rPr>
        <w:t>это</w:t>
      </w:r>
      <w:r>
        <w:rPr>
          <w:rFonts w:ascii="Times New Roman" w:eastAsia="Times New Roman" w:hAnsi="Times New Roman" w:cs="Times New Roman"/>
          <w:color w:val="auto"/>
          <w:spacing w:val="-4"/>
          <w:sz w:val="28"/>
          <w:szCs w:val="28"/>
          <w:lang w:eastAsia="en-US" w:bidi="ar-SA"/>
        </w:rPr>
        <w:t xml:space="preserve"> </w:t>
      </w:r>
      <w:r>
        <w:rPr>
          <w:rFonts w:ascii="Times New Roman" w:eastAsia="Times New Roman" w:hAnsi="Times New Roman" w:cs="Times New Roman"/>
          <w:color w:val="auto"/>
          <w:sz w:val="28"/>
          <w:szCs w:val="28"/>
          <w:lang w:eastAsia="en-US" w:bidi="ar-SA"/>
        </w:rPr>
        <w:t>устройство,</w:t>
      </w:r>
      <w:r>
        <w:rPr>
          <w:rFonts w:ascii="Times New Roman" w:eastAsia="Times New Roman" w:hAnsi="Times New Roman" w:cs="Times New Roman"/>
          <w:color w:val="auto"/>
          <w:spacing w:val="-5"/>
          <w:sz w:val="28"/>
          <w:szCs w:val="28"/>
          <w:lang w:eastAsia="en-US" w:bidi="ar-SA"/>
        </w:rPr>
        <w:t xml:space="preserve"> </w:t>
      </w:r>
      <w:r>
        <w:rPr>
          <w:rFonts w:ascii="Times New Roman" w:eastAsia="Times New Roman" w:hAnsi="Times New Roman" w:cs="Times New Roman"/>
          <w:color w:val="auto"/>
          <w:sz w:val="28"/>
          <w:szCs w:val="28"/>
          <w:lang w:eastAsia="en-US" w:bidi="ar-SA"/>
        </w:rPr>
        <w:t>включающее</w:t>
      </w:r>
      <w:r>
        <w:rPr>
          <w:rFonts w:ascii="Times New Roman" w:eastAsia="Times New Roman" w:hAnsi="Times New Roman" w:cs="Times New Roman"/>
          <w:color w:val="auto"/>
          <w:spacing w:val="-5"/>
          <w:sz w:val="28"/>
          <w:szCs w:val="28"/>
          <w:lang w:eastAsia="en-US" w:bidi="ar-SA"/>
        </w:rPr>
        <w:t xml:space="preserve"> </w:t>
      </w:r>
      <w:r>
        <w:rPr>
          <w:rFonts w:ascii="Times New Roman" w:eastAsia="Times New Roman" w:hAnsi="Times New Roman" w:cs="Times New Roman"/>
          <w:color w:val="auto"/>
          <w:sz w:val="28"/>
          <w:szCs w:val="28"/>
          <w:lang w:eastAsia="en-US" w:bidi="ar-SA"/>
        </w:rPr>
        <w:t>электродвигатель,</w:t>
      </w:r>
      <w:r>
        <w:rPr>
          <w:rFonts w:ascii="Times New Roman" w:eastAsia="Times New Roman" w:hAnsi="Times New Roman" w:cs="Times New Roman"/>
          <w:color w:val="auto"/>
          <w:spacing w:val="-5"/>
          <w:sz w:val="28"/>
          <w:szCs w:val="28"/>
          <w:lang w:eastAsia="en-US" w:bidi="ar-SA"/>
        </w:rPr>
        <w:t xml:space="preserve"> </w:t>
      </w:r>
      <w:r>
        <w:rPr>
          <w:rFonts w:ascii="Times New Roman" w:eastAsia="Times New Roman" w:hAnsi="Times New Roman" w:cs="Times New Roman"/>
          <w:color w:val="auto"/>
          <w:sz w:val="28"/>
          <w:szCs w:val="28"/>
          <w:lang w:eastAsia="en-US" w:bidi="ar-SA"/>
        </w:rPr>
        <w:t>механизм</w:t>
      </w:r>
      <w:r>
        <w:rPr>
          <w:rFonts w:ascii="Times New Roman" w:eastAsia="Times New Roman" w:hAnsi="Times New Roman" w:cs="Times New Roman"/>
          <w:color w:val="auto"/>
          <w:spacing w:val="-7"/>
          <w:sz w:val="28"/>
          <w:szCs w:val="28"/>
          <w:lang w:eastAsia="en-US" w:bidi="ar-SA"/>
        </w:rPr>
        <w:t xml:space="preserve"> </w:t>
      </w:r>
      <w:r>
        <w:rPr>
          <w:rFonts w:ascii="Times New Roman" w:eastAsia="Times New Roman" w:hAnsi="Times New Roman" w:cs="Times New Roman"/>
          <w:color w:val="auto"/>
          <w:sz w:val="28"/>
          <w:szCs w:val="28"/>
          <w:lang w:eastAsia="en-US" w:bidi="ar-SA"/>
        </w:rPr>
        <w:t xml:space="preserve">привода и систему пуска.                                                                    </w:t>
      </w:r>
    </w:p>
    <w:p w:rsidR="001F716D" w:rsidRDefault="00333E49">
      <w:pPr>
        <w:widowControl/>
        <w:ind w:left="-10" w:hanging="10"/>
        <w:jc w:val="both"/>
        <w:rPr>
          <w:rFonts w:ascii="Times New Roman" w:eastAsia="Calibri" w:hAnsi="Times New Roman" w:cs="Times New Roman"/>
          <w:color w:val="auto"/>
          <w:sz w:val="28"/>
          <w:szCs w:val="28"/>
          <w:shd w:val="clear" w:color="auto" w:fill="FFFFFF"/>
          <w:lang w:eastAsia="en-US" w:bidi="ar-SA"/>
        </w:rPr>
      </w:pPr>
      <w:r>
        <w:rPr>
          <w:rFonts w:ascii="Times New Roman" w:eastAsia="Calibri" w:hAnsi="Times New Roman" w:cs="Times New Roman"/>
          <w:color w:val="auto"/>
          <w:sz w:val="28"/>
          <w:szCs w:val="28"/>
          <w:lang w:eastAsia="en-US" w:bidi="ar-SA"/>
        </w:rPr>
        <w:t xml:space="preserve">85. </w:t>
      </w:r>
      <w:r>
        <w:rPr>
          <w:rFonts w:ascii="Times New Roman" w:eastAsia="Calibri" w:hAnsi="Times New Roman" w:cs="Times New Roman"/>
          <w:bCs/>
          <w:color w:val="auto"/>
          <w:sz w:val="28"/>
          <w:szCs w:val="28"/>
          <w:lang w:eastAsia="en-US" w:bidi="ar-SA"/>
        </w:rPr>
        <w:t xml:space="preserve">Обмотка трансформатора, включенная в сеть источника электрической   энергии, называется________________ </w:t>
      </w:r>
    </w:p>
    <w:p w:rsidR="001F716D" w:rsidRDefault="001F716D">
      <w:pPr>
        <w:widowControl/>
        <w:autoSpaceDE w:val="0"/>
        <w:autoSpaceDN w:val="0"/>
        <w:adjustRightInd w:val="0"/>
        <w:jc w:val="both"/>
        <w:rPr>
          <w:rFonts w:ascii="Times New Roman" w:eastAsia="Calibri" w:hAnsi="Times New Roman" w:cs="Times New Roman"/>
          <w:bCs/>
          <w:color w:val="auto"/>
          <w:sz w:val="28"/>
          <w:szCs w:val="28"/>
          <w:lang w:eastAsia="en-US" w:bidi="ar-SA"/>
        </w:rPr>
      </w:pPr>
    </w:p>
    <w:p w:rsidR="001F716D" w:rsidRDefault="00333E49">
      <w:pPr>
        <w:widowControl/>
        <w:autoSpaceDE w:val="0"/>
        <w:autoSpaceDN w:val="0"/>
        <w:adjustRightInd w:val="0"/>
        <w:jc w:val="both"/>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86. Агрегаты, рабочие органы которых не имеют ходовых колес,        называются____________.</w:t>
      </w: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p>
    <w:p w:rsidR="001F716D" w:rsidRDefault="00333E49">
      <w:pPr>
        <w:widowControl/>
        <w:numPr>
          <w:ilvl w:val="0"/>
          <w:numId w:val="14"/>
        </w:numPr>
        <w:autoSpaceDE w:val="0"/>
        <w:autoSpaceDN w:val="0"/>
        <w:adjustRightInd w:val="0"/>
        <w:ind w:left="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bCs/>
          <w:color w:val="auto"/>
          <w:sz w:val="28"/>
          <w:szCs w:val="28"/>
          <w:lang w:eastAsia="en-US" w:bidi="ar-SA"/>
        </w:rPr>
        <w:t xml:space="preserve">Если в горючей смеси на 1 кг топлива приходится_________ кг воздуха, то   смесь   называется нормальной. </w:t>
      </w: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p>
    <w:p w:rsidR="001F716D" w:rsidRDefault="00333E49">
      <w:pPr>
        <w:widowControl/>
        <w:numPr>
          <w:ilvl w:val="0"/>
          <w:numId w:val="14"/>
        </w:numPr>
        <w:autoSpaceDE w:val="0"/>
        <w:autoSpaceDN w:val="0"/>
        <w:adjustRightInd w:val="0"/>
        <w:ind w:left="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bCs/>
          <w:color w:val="auto"/>
          <w:sz w:val="28"/>
          <w:szCs w:val="28"/>
          <w:lang w:eastAsia="en-US" w:bidi="ar-SA"/>
        </w:rPr>
        <w:t xml:space="preserve"> В системе охлаждения двигателя считается нормальной температура воды _____ </w:t>
      </w:r>
      <w:r w:rsidRPr="000F5DA5">
        <w:rPr>
          <w:rFonts w:ascii="Times New Roman" w:eastAsia="Calibri" w:hAnsi="Times New Roman" w:cs="Times New Roman"/>
          <w:color w:val="auto"/>
          <w:sz w:val="28"/>
          <w:szCs w:val="28"/>
          <w:lang w:eastAsia="en-US" w:bidi="ar-SA"/>
        </w:rPr>
        <w:t>градусов</w:t>
      </w:r>
      <w:r w:rsidR="000F5DA5" w:rsidRPr="000F5DA5">
        <w:rPr>
          <w:rFonts w:ascii="Times New Roman" w:eastAsia="Calibri" w:hAnsi="Times New Roman" w:cs="Times New Roman"/>
          <w:bCs/>
          <w:color w:val="auto"/>
          <w:sz w:val="28"/>
          <w:szCs w:val="28"/>
          <w:lang w:eastAsia="en-US" w:bidi="ar-SA"/>
        </w:rPr>
        <w:t>.</w:t>
      </w:r>
    </w:p>
    <w:p w:rsidR="001F716D" w:rsidRDefault="001F716D">
      <w:pPr>
        <w:widowControl/>
        <w:autoSpaceDE w:val="0"/>
        <w:autoSpaceDN w:val="0"/>
        <w:adjustRightInd w:val="0"/>
        <w:jc w:val="both"/>
        <w:rPr>
          <w:rFonts w:ascii="Times New Roman" w:eastAsia="Calibri" w:hAnsi="Times New Roman" w:cs="Times New Roman"/>
          <w:color w:val="auto"/>
          <w:sz w:val="28"/>
          <w:szCs w:val="28"/>
          <w:lang w:eastAsia="en-US" w:bidi="ar-SA"/>
        </w:rPr>
      </w:pPr>
    </w:p>
    <w:p w:rsidR="001F716D" w:rsidRDefault="00333E49">
      <w:pPr>
        <w:widowControl/>
        <w:numPr>
          <w:ilvl w:val="0"/>
          <w:numId w:val="14"/>
        </w:numPr>
        <w:autoSpaceDE w:val="0"/>
        <w:autoSpaceDN w:val="0"/>
        <w:adjustRightInd w:val="0"/>
        <w:ind w:left="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Pr>
          <w:rFonts w:ascii="Times New Roman" w:eastAsia="Calibri" w:hAnsi="Times New Roman" w:cs="Times New Roman"/>
          <w:bCs/>
          <w:color w:val="auto"/>
          <w:sz w:val="28"/>
          <w:szCs w:val="28"/>
          <w:lang w:eastAsia="en-US" w:bidi="ar-SA"/>
        </w:rPr>
        <w:t xml:space="preserve">Передаваемый предохранительными муфтами зерноуборочных комбайнов   крутящий момент проверяют </w:t>
      </w:r>
      <w:r w:rsidRPr="000F5DA5">
        <w:rPr>
          <w:rFonts w:ascii="Times New Roman" w:eastAsia="Calibri" w:hAnsi="Times New Roman" w:cs="Times New Roman"/>
          <w:bCs/>
          <w:color w:val="auto"/>
          <w:sz w:val="28"/>
          <w:szCs w:val="28"/>
          <w:lang w:eastAsia="en-US" w:bidi="ar-SA"/>
        </w:rPr>
        <w:t xml:space="preserve">_________________ ключом. </w:t>
      </w:r>
    </w:p>
    <w:p w:rsidR="001F716D" w:rsidRDefault="00333E49">
      <w:pPr>
        <w:widowControl/>
        <w:autoSpaceDE w:val="0"/>
        <w:autoSpaceDN w:val="0"/>
        <w:adjustRightInd w:val="0"/>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eastAsia="en-US" w:bidi="ar-SA"/>
        </w:rPr>
        <w:t xml:space="preserve">   </w:t>
      </w:r>
    </w:p>
    <w:p w:rsidR="001F716D" w:rsidRDefault="00333E49">
      <w:pPr>
        <w:widowControl/>
        <w:numPr>
          <w:ilvl w:val="0"/>
          <w:numId w:val="14"/>
        </w:numPr>
        <w:autoSpaceDE w:val="0"/>
        <w:autoSpaceDN w:val="0"/>
        <w:adjustRightInd w:val="0"/>
        <w:ind w:left="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bCs/>
          <w:color w:val="auto"/>
          <w:sz w:val="28"/>
          <w:szCs w:val="28"/>
          <w:lang w:eastAsia="en-US" w:bidi="ar-SA"/>
        </w:rPr>
        <w:t>При эксплуатации аккумуляторной батареи плотность электролита проверяют___________</w:t>
      </w:r>
      <w:r w:rsidRPr="000F5DA5">
        <w:rPr>
          <w:rFonts w:ascii="Times New Roman" w:eastAsia="Calibri" w:hAnsi="Times New Roman" w:cs="Times New Roman"/>
          <w:bCs/>
          <w:color w:val="auto"/>
          <w:sz w:val="28"/>
          <w:szCs w:val="28"/>
          <w:lang w:eastAsia="en-US" w:bidi="ar-SA"/>
        </w:rPr>
        <w:t xml:space="preserve">, а степень заряженности батареи </w:t>
      </w:r>
      <w:r w:rsidR="000F5DA5" w:rsidRPr="000F5DA5">
        <w:rPr>
          <w:rFonts w:ascii="Times New Roman" w:eastAsia="Calibri" w:hAnsi="Times New Roman" w:cs="Times New Roman"/>
          <w:bCs/>
          <w:color w:val="auto"/>
          <w:sz w:val="28"/>
          <w:szCs w:val="28"/>
          <w:lang w:eastAsia="en-US" w:bidi="ar-SA"/>
        </w:rPr>
        <w:t>_____________.</w:t>
      </w:r>
      <w:r w:rsidRPr="000F5DA5">
        <w:rPr>
          <w:rFonts w:ascii="Times New Roman" w:eastAsia="Calibri" w:hAnsi="Times New Roman" w:cs="Times New Roman"/>
          <w:bCs/>
          <w:color w:val="auto"/>
          <w:sz w:val="28"/>
          <w:szCs w:val="28"/>
          <w:lang w:eastAsia="en-US" w:bidi="ar-SA"/>
        </w:rPr>
        <w:t xml:space="preserve"> </w:t>
      </w: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p>
    <w:p w:rsidR="001F716D" w:rsidRDefault="001F716D">
      <w:pPr>
        <w:widowControl/>
        <w:autoSpaceDE w:val="0"/>
        <w:autoSpaceDN w:val="0"/>
        <w:adjustRightInd w:val="0"/>
        <w:jc w:val="both"/>
        <w:rPr>
          <w:rFonts w:ascii="Times New Roman" w:eastAsia="Calibri" w:hAnsi="Times New Roman" w:cs="Times New Roman"/>
          <w:color w:val="auto"/>
          <w:sz w:val="28"/>
          <w:szCs w:val="28"/>
          <w:lang w:eastAsia="en-US" w:bidi="ar-SA"/>
        </w:rPr>
      </w:pP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bCs/>
          <w:color w:val="auto"/>
          <w:sz w:val="28"/>
          <w:szCs w:val="28"/>
          <w:lang w:eastAsia="en-US" w:bidi="ar-SA"/>
        </w:rPr>
        <w:t xml:space="preserve">  91. Технические средства диагностирования могут быть переносными, передвижными и __________________________________</w:t>
      </w:r>
      <w:proofErr w:type="gramStart"/>
      <w:r>
        <w:rPr>
          <w:rFonts w:ascii="Times New Roman" w:eastAsia="Calibri" w:hAnsi="Times New Roman" w:cs="Times New Roman"/>
          <w:bCs/>
          <w:color w:val="auto"/>
          <w:sz w:val="28"/>
          <w:szCs w:val="28"/>
          <w:lang w:eastAsia="en-US" w:bidi="ar-SA"/>
        </w:rPr>
        <w:t xml:space="preserve"> .</w:t>
      </w:r>
      <w:proofErr w:type="gramEnd"/>
      <w:r>
        <w:rPr>
          <w:rFonts w:ascii="Times New Roman" w:eastAsia="Calibri" w:hAnsi="Times New Roman" w:cs="Times New Roman"/>
          <w:bCs/>
          <w:color w:val="auto"/>
          <w:sz w:val="28"/>
          <w:szCs w:val="28"/>
          <w:lang w:eastAsia="en-US" w:bidi="ar-SA"/>
        </w:rPr>
        <w:t xml:space="preserve"> </w:t>
      </w: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bCs/>
          <w:color w:val="auto"/>
          <w:sz w:val="28"/>
          <w:szCs w:val="28"/>
          <w:lang w:eastAsia="en-US" w:bidi="ar-SA"/>
        </w:rPr>
        <w:t>92. Агрегат, составленный из нескольких разнородных машин, одновременно выполняющих различные технологические операции, называется ________________.</w:t>
      </w: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bCs/>
          <w:color w:val="auto"/>
          <w:sz w:val="28"/>
          <w:szCs w:val="28"/>
          <w:lang w:eastAsia="en-US" w:bidi="ar-SA"/>
        </w:rPr>
        <w:t>93.Турбокомпрессор, применяемый в системе питания дизеля, служит для повышения ____________.</w:t>
      </w: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bCs/>
          <w:color w:val="auto"/>
          <w:sz w:val="28"/>
          <w:szCs w:val="28"/>
          <w:lang w:eastAsia="en-US" w:bidi="ar-SA"/>
        </w:rPr>
        <w:t xml:space="preserve"> 94. Производительность агрегата − это объем работы заданного качества, выполненный </w:t>
      </w:r>
      <w:proofErr w:type="gramStart"/>
      <w:r>
        <w:rPr>
          <w:rFonts w:ascii="Times New Roman" w:eastAsia="Calibri" w:hAnsi="Times New Roman" w:cs="Times New Roman"/>
          <w:bCs/>
          <w:color w:val="auto"/>
          <w:sz w:val="28"/>
          <w:szCs w:val="28"/>
          <w:lang w:eastAsia="en-US" w:bidi="ar-SA"/>
        </w:rPr>
        <w:t>за</w:t>
      </w:r>
      <w:proofErr w:type="gramEnd"/>
      <w:r>
        <w:rPr>
          <w:rFonts w:ascii="Times New Roman" w:eastAsia="Calibri" w:hAnsi="Times New Roman" w:cs="Times New Roman"/>
          <w:bCs/>
          <w:color w:val="auto"/>
          <w:sz w:val="28"/>
          <w:szCs w:val="28"/>
          <w:lang w:eastAsia="en-US" w:bidi="ar-SA"/>
        </w:rPr>
        <w:t xml:space="preserve"> ________</w:t>
      </w:r>
      <w:r w:rsidR="000F5DA5">
        <w:rPr>
          <w:rFonts w:ascii="Times New Roman" w:eastAsia="Calibri" w:hAnsi="Times New Roman" w:cs="Times New Roman"/>
          <w:bCs/>
          <w:color w:val="auto"/>
          <w:sz w:val="28"/>
          <w:szCs w:val="28"/>
          <w:lang w:eastAsia="en-US" w:bidi="ar-SA"/>
        </w:rPr>
        <w:t xml:space="preserve">  ___________</w:t>
      </w:r>
      <w:r>
        <w:rPr>
          <w:rFonts w:ascii="Times New Roman" w:eastAsia="Calibri" w:hAnsi="Times New Roman" w:cs="Times New Roman"/>
          <w:bCs/>
          <w:color w:val="auto"/>
          <w:sz w:val="28"/>
          <w:szCs w:val="28"/>
          <w:lang w:eastAsia="en-US" w:bidi="ar-SA"/>
        </w:rPr>
        <w:t>.</w:t>
      </w: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bCs/>
          <w:color w:val="auto"/>
          <w:sz w:val="28"/>
          <w:szCs w:val="28"/>
          <w:lang w:eastAsia="en-US" w:bidi="ar-SA"/>
        </w:rPr>
        <w:t>95. Жатка зерноуборочного комбайна «Дон» предназначена для среза хлебной массы и транспортировки ее в ____________</w:t>
      </w:r>
      <w:proofErr w:type="gramStart"/>
      <w:r>
        <w:rPr>
          <w:rFonts w:ascii="Times New Roman" w:eastAsia="Calibri" w:hAnsi="Times New Roman" w:cs="Times New Roman"/>
          <w:bCs/>
          <w:color w:val="auto"/>
          <w:sz w:val="28"/>
          <w:szCs w:val="28"/>
          <w:lang w:eastAsia="en-US" w:bidi="ar-SA"/>
        </w:rPr>
        <w:t xml:space="preserve"> .</w:t>
      </w:r>
      <w:proofErr w:type="gramEnd"/>
      <w:r>
        <w:rPr>
          <w:rFonts w:ascii="Times New Roman" w:eastAsia="Calibri" w:hAnsi="Times New Roman" w:cs="Times New Roman"/>
          <w:bCs/>
          <w:color w:val="auto"/>
          <w:sz w:val="28"/>
          <w:szCs w:val="28"/>
          <w:lang w:eastAsia="en-US" w:bidi="ar-SA"/>
        </w:rPr>
        <w:t xml:space="preserve"> </w:t>
      </w:r>
    </w:p>
    <w:p w:rsidR="001F716D" w:rsidRDefault="001F716D">
      <w:pPr>
        <w:widowControl/>
        <w:autoSpaceDE w:val="0"/>
        <w:autoSpaceDN w:val="0"/>
        <w:adjustRightInd w:val="0"/>
        <w:jc w:val="both"/>
        <w:rPr>
          <w:rFonts w:ascii="Times New Roman" w:eastAsia="Calibri" w:hAnsi="Times New Roman" w:cs="Times New Roman"/>
          <w:color w:val="auto"/>
          <w:sz w:val="28"/>
          <w:szCs w:val="28"/>
          <w:lang w:eastAsia="en-US" w:bidi="ar-SA"/>
        </w:rPr>
      </w:pP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bCs/>
          <w:color w:val="auto"/>
          <w:sz w:val="28"/>
          <w:szCs w:val="28"/>
          <w:lang w:eastAsia="en-US" w:bidi="ar-SA"/>
        </w:rPr>
        <w:t xml:space="preserve">96. При перерыве в использовании машин более двух месяцев их устанавливают на __________ хранение. </w:t>
      </w: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p>
    <w:p w:rsidR="001F716D" w:rsidRDefault="001F716D">
      <w:pPr>
        <w:widowControl/>
        <w:ind w:left="294" w:hanging="10"/>
        <w:jc w:val="both"/>
        <w:rPr>
          <w:rFonts w:ascii="Times New Roman" w:eastAsia="Calibri" w:hAnsi="Times New Roman" w:cs="Times New Roman"/>
          <w:color w:val="auto"/>
          <w:sz w:val="28"/>
          <w:szCs w:val="28"/>
          <w:lang w:bidi="ar-SA"/>
        </w:rPr>
      </w:pPr>
    </w:p>
    <w:p w:rsidR="001F716D" w:rsidRDefault="00333E49">
      <w:pPr>
        <w:widowControl/>
        <w:numPr>
          <w:ilvl w:val="0"/>
          <w:numId w:val="15"/>
        </w:numPr>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bCs/>
          <w:color w:val="auto"/>
          <w:sz w:val="28"/>
          <w:szCs w:val="28"/>
          <w:lang w:eastAsia="en-US" w:bidi="ar-SA"/>
        </w:rPr>
        <w:lastRenderedPageBreak/>
        <w:t xml:space="preserve">На топливном насосе высокого давления двигателя А-41 установлен </w:t>
      </w:r>
      <w:r>
        <w:rPr>
          <w:rFonts w:ascii="Times New Roman" w:eastAsia="Calibri" w:hAnsi="Times New Roman" w:cs="Times New Roman"/>
          <w:color w:val="auto"/>
          <w:sz w:val="28"/>
          <w:szCs w:val="28"/>
          <w:lang w:eastAsia="en-US" w:bidi="ar-SA"/>
        </w:rPr>
        <w:t>__________</w:t>
      </w:r>
      <w:r>
        <w:rPr>
          <w:rFonts w:ascii="Times New Roman" w:eastAsia="Calibri" w:hAnsi="Times New Roman" w:cs="Times New Roman"/>
          <w:bCs/>
          <w:color w:val="auto"/>
          <w:sz w:val="28"/>
          <w:szCs w:val="28"/>
          <w:lang w:eastAsia="en-US" w:bidi="ar-SA"/>
        </w:rPr>
        <w:t xml:space="preserve">регулятор. </w:t>
      </w: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bCs/>
          <w:color w:val="auto"/>
          <w:sz w:val="28"/>
          <w:szCs w:val="28"/>
          <w:lang w:eastAsia="en-US" w:bidi="ar-SA"/>
        </w:rPr>
        <w:t xml:space="preserve">98. Редуктор сеялки СЗ-3,6 получает вращение от </w:t>
      </w:r>
      <w:r>
        <w:rPr>
          <w:rFonts w:ascii="Times New Roman" w:eastAsia="Calibri" w:hAnsi="Times New Roman" w:cs="Times New Roman"/>
          <w:color w:val="auto"/>
          <w:sz w:val="28"/>
          <w:szCs w:val="28"/>
          <w:lang w:eastAsia="en-US" w:bidi="ar-SA"/>
        </w:rPr>
        <w:t>____________</w:t>
      </w:r>
      <w:proofErr w:type="gramStart"/>
      <w:r>
        <w:rPr>
          <w:rFonts w:ascii="Times New Roman" w:eastAsia="Calibri" w:hAnsi="Times New Roman" w:cs="Times New Roman"/>
          <w:color w:val="auto"/>
          <w:sz w:val="28"/>
          <w:szCs w:val="28"/>
          <w:lang w:eastAsia="en-US" w:bidi="ar-SA"/>
        </w:rPr>
        <w:t xml:space="preserve"> .</w:t>
      </w:r>
      <w:proofErr w:type="gramEnd"/>
      <w:r>
        <w:rPr>
          <w:rFonts w:ascii="Times New Roman" w:eastAsia="Calibri" w:hAnsi="Times New Roman" w:cs="Times New Roman"/>
          <w:color w:val="auto"/>
          <w:sz w:val="28"/>
          <w:szCs w:val="28"/>
          <w:lang w:eastAsia="en-US" w:bidi="ar-SA"/>
        </w:rPr>
        <w:t xml:space="preserve"> </w:t>
      </w:r>
    </w:p>
    <w:p w:rsidR="001F716D" w:rsidRDefault="001F716D">
      <w:pPr>
        <w:widowControl/>
        <w:autoSpaceDE w:val="0"/>
        <w:autoSpaceDN w:val="0"/>
        <w:adjustRightInd w:val="0"/>
        <w:jc w:val="both"/>
        <w:rPr>
          <w:rFonts w:ascii="Times New Roman" w:eastAsia="Calibri" w:hAnsi="Times New Roman" w:cs="Times New Roman"/>
          <w:color w:val="auto"/>
          <w:sz w:val="28"/>
          <w:szCs w:val="28"/>
          <w:lang w:eastAsia="en-US" w:bidi="ar-SA"/>
        </w:rPr>
      </w:pPr>
    </w:p>
    <w:p w:rsidR="001F716D" w:rsidRDefault="00333E49">
      <w:pPr>
        <w:widowControl/>
        <w:numPr>
          <w:ilvl w:val="0"/>
          <w:numId w:val="15"/>
        </w:numPr>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bCs/>
          <w:color w:val="auto"/>
          <w:sz w:val="28"/>
          <w:szCs w:val="28"/>
          <w:lang w:eastAsia="en-US" w:bidi="ar-SA"/>
        </w:rPr>
        <w:t xml:space="preserve">Угол атаки дисковой бороны это – угол между ___________________ вращения диска и линией направления движения орудия. </w:t>
      </w:r>
    </w:p>
    <w:p w:rsidR="001F716D" w:rsidRDefault="00333E49">
      <w:pPr>
        <w:widowControl/>
        <w:autoSpaceDE w:val="0"/>
        <w:autoSpaceDN w:val="0"/>
        <w:adjustRightInd w:val="0"/>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p>
    <w:p w:rsidR="001F716D" w:rsidRDefault="001F716D">
      <w:pPr>
        <w:widowControl/>
        <w:autoSpaceDE w:val="0"/>
        <w:autoSpaceDN w:val="0"/>
        <w:adjustRightInd w:val="0"/>
        <w:jc w:val="both"/>
        <w:rPr>
          <w:rFonts w:ascii="Times New Roman" w:eastAsia="Calibri" w:hAnsi="Times New Roman" w:cs="Times New Roman"/>
          <w:color w:val="auto"/>
          <w:sz w:val="28"/>
          <w:szCs w:val="28"/>
          <w:lang w:eastAsia="en-US" w:bidi="ar-SA"/>
        </w:rPr>
      </w:pPr>
    </w:p>
    <w:p w:rsidR="001F716D" w:rsidRDefault="00333E49">
      <w:pPr>
        <w:widowControl/>
        <w:autoSpaceDE w:val="0"/>
        <w:autoSpaceDN w:val="0"/>
        <w:adjustRightInd w:val="0"/>
        <w:jc w:val="both"/>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 xml:space="preserve">100. </w:t>
      </w:r>
      <w:r w:rsidRPr="00CC6E6B">
        <w:rPr>
          <w:rFonts w:ascii="Times New Roman" w:eastAsia="Calibri" w:hAnsi="Times New Roman" w:cs="Times New Roman"/>
          <w:bCs/>
          <w:color w:val="auto"/>
          <w:sz w:val="28"/>
          <w:szCs w:val="28"/>
          <w:lang w:eastAsia="en-US" w:bidi="ar-SA"/>
        </w:rPr>
        <w:t>Детали, входящие в состав планетарного механизма поворота гусеничного трактора:</w:t>
      </w:r>
      <w:r>
        <w:rPr>
          <w:rFonts w:ascii="Times New Roman" w:eastAsia="Calibri" w:hAnsi="Times New Roman" w:cs="Times New Roman"/>
          <w:bCs/>
          <w:color w:val="auto"/>
          <w:sz w:val="28"/>
          <w:szCs w:val="28"/>
          <w:lang w:eastAsia="en-US" w:bidi="ar-SA"/>
        </w:rPr>
        <w:t xml:space="preserve"> __________________, ___________________</w:t>
      </w:r>
    </w:p>
    <w:p w:rsidR="001F716D" w:rsidRDefault="00333E49">
      <w:pPr>
        <w:widowControl/>
        <w:ind w:left="294" w:hanging="10"/>
        <w:jc w:val="both"/>
        <w:rPr>
          <w:rFonts w:ascii="Times New Roman" w:eastAsia="Calibri" w:hAnsi="Times New Roman" w:cs="Times New Roman"/>
          <w:color w:val="auto"/>
          <w:sz w:val="28"/>
          <w:szCs w:val="28"/>
          <w:lang w:bidi="ar-SA"/>
        </w:rPr>
      </w:pPr>
      <w:r>
        <w:rPr>
          <w:rFonts w:ascii="Times New Roman" w:eastAsia="Calibri" w:hAnsi="Times New Roman" w:cs="Times New Roman"/>
          <w:bCs/>
          <w:color w:val="auto"/>
          <w:sz w:val="28"/>
          <w:szCs w:val="28"/>
          <w:lang w:eastAsia="en-US" w:bidi="ar-SA"/>
        </w:rPr>
        <w:t xml:space="preserve"> </w:t>
      </w:r>
    </w:p>
    <w:p w:rsidR="001F716D" w:rsidRDefault="001F716D">
      <w:pPr>
        <w:widowControl/>
        <w:ind w:left="294" w:hanging="10"/>
        <w:jc w:val="both"/>
        <w:rPr>
          <w:rFonts w:ascii="Times New Roman" w:eastAsia="Calibri" w:hAnsi="Times New Roman" w:cs="Times New Roman"/>
          <w:color w:val="auto"/>
          <w:lang w:bidi="ar-SA"/>
        </w:rPr>
      </w:pPr>
    </w:p>
    <w:p w:rsidR="001F716D" w:rsidRDefault="00333E49">
      <w:pPr>
        <w:widowControl/>
        <w:shd w:val="clear" w:color="auto" w:fill="FFFFFF"/>
        <w:ind w:left="294" w:hanging="10"/>
        <w:jc w:val="center"/>
        <w:rPr>
          <w:rFonts w:ascii="Times New Roman" w:eastAsia="Times New Roman" w:hAnsi="Times New Roman" w:cs="Times New Roman"/>
          <w:color w:val="auto"/>
          <w:spacing w:val="-1"/>
          <w:sz w:val="28"/>
          <w:szCs w:val="28"/>
          <w:u w:val="single"/>
          <w:lang w:bidi="ar-SA"/>
        </w:rPr>
      </w:pPr>
      <w:r>
        <w:rPr>
          <w:rFonts w:ascii="Times New Roman" w:eastAsia="Times New Roman" w:hAnsi="Times New Roman" w:cs="Times New Roman"/>
          <w:b/>
          <w:color w:val="auto"/>
          <w:sz w:val="28"/>
          <w:szCs w:val="28"/>
          <w:u w:val="single"/>
          <w:lang w:bidi="ar-SA"/>
        </w:rPr>
        <w:t xml:space="preserve">В заданиях 101-130   необходимо установить соответствие между значениями первой и второй группы. </w:t>
      </w:r>
    </w:p>
    <w:p w:rsidR="001F716D" w:rsidRDefault="001F716D">
      <w:pPr>
        <w:widowControl/>
        <w:shd w:val="clear" w:color="auto" w:fill="FFFFFF"/>
        <w:ind w:left="294" w:hanging="10"/>
        <w:jc w:val="center"/>
        <w:rPr>
          <w:rFonts w:ascii="Times New Roman" w:eastAsia="Times New Roman" w:hAnsi="Times New Roman" w:cs="Times New Roman"/>
          <w:color w:val="auto"/>
          <w:sz w:val="28"/>
          <w:szCs w:val="28"/>
          <w:shd w:val="clear" w:color="auto" w:fill="FFFFFF"/>
          <w:lang w:bidi="ar-SA"/>
        </w:rPr>
      </w:pPr>
    </w:p>
    <w:p w:rsidR="001F716D" w:rsidRDefault="001F716D">
      <w:pPr>
        <w:widowControl/>
        <w:shd w:val="clear" w:color="auto" w:fill="FFFFFF"/>
        <w:ind w:left="294" w:hanging="10"/>
        <w:jc w:val="center"/>
        <w:rPr>
          <w:rFonts w:ascii="Times New Roman" w:eastAsia="Times New Roman" w:hAnsi="Times New Roman" w:cs="Times New Roman"/>
          <w:color w:val="auto"/>
          <w:sz w:val="28"/>
          <w:szCs w:val="28"/>
          <w:shd w:val="clear" w:color="auto" w:fill="FFFFFF"/>
          <w:lang w:bidi="ar-SA"/>
        </w:rPr>
      </w:pPr>
    </w:p>
    <w:p w:rsidR="001F716D" w:rsidRDefault="00333E49">
      <w:pPr>
        <w:widowControl/>
        <w:ind w:leftChars="-100" w:left="-240"/>
        <w:rPr>
          <w:rFonts w:ascii="Times New Roman" w:eastAsia="Calibri" w:hAnsi="Times New Roman" w:cs="Times New Roman"/>
          <w:b/>
          <w:color w:val="auto"/>
          <w:sz w:val="28"/>
          <w:szCs w:val="28"/>
          <w:lang w:bidi="ar-SA"/>
        </w:rPr>
      </w:pPr>
      <w:r>
        <w:rPr>
          <w:rFonts w:ascii="Times New Roman" w:eastAsia="Calibri" w:hAnsi="Times New Roman" w:cs="Times New Roman"/>
          <w:b/>
          <w:color w:val="auto"/>
          <w:sz w:val="28"/>
          <w:szCs w:val="28"/>
          <w:lang w:bidi="ar-SA"/>
        </w:rPr>
        <w:t>101.Установите соответствие:</w:t>
      </w:r>
    </w:p>
    <w:tbl>
      <w:tblPr>
        <w:tblW w:w="94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4"/>
        <w:gridCol w:w="3543"/>
        <w:gridCol w:w="402"/>
        <w:gridCol w:w="4940"/>
      </w:tblGrid>
      <w:tr w:rsidR="001F716D">
        <w:tc>
          <w:tcPr>
            <w:tcW w:w="4077" w:type="dxa"/>
            <w:gridSpan w:val="2"/>
            <w:tcBorders>
              <w:top w:val="single" w:sz="4" w:space="0" w:color="auto"/>
              <w:left w:val="single" w:sz="4" w:space="0" w:color="auto"/>
              <w:bottom w:val="single" w:sz="4" w:space="0" w:color="auto"/>
              <w:right w:val="single" w:sz="4" w:space="0" w:color="auto"/>
            </w:tcBorders>
            <w:vAlign w:val="center"/>
          </w:tcPr>
          <w:p w:rsidR="001F716D" w:rsidRDefault="00333E49">
            <w:pPr>
              <w:widowControl/>
              <w:jc w:val="center"/>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Узел двигателя</w:t>
            </w:r>
          </w:p>
        </w:tc>
        <w:tc>
          <w:tcPr>
            <w:tcW w:w="5342" w:type="dxa"/>
            <w:gridSpan w:val="2"/>
            <w:tcBorders>
              <w:top w:val="single" w:sz="4" w:space="0" w:color="auto"/>
              <w:left w:val="single" w:sz="4" w:space="0" w:color="auto"/>
              <w:bottom w:val="single" w:sz="4" w:space="0" w:color="auto"/>
              <w:right w:val="single" w:sz="4" w:space="0" w:color="auto"/>
            </w:tcBorders>
            <w:vAlign w:val="center"/>
          </w:tcPr>
          <w:p w:rsidR="001F716D" w:rsidRDefault="00333E49">
            <w:pPr>
              <w:widowControl/>
              <w:jc w:val="center"/>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Название детали</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1 </w:t>
            </w:r>
          </w:p>
        </w:tc>
        <w:tc>
          <w:tcPr>
            <w:tcW w:w="3543"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форсунка </w:t>
            </w:r>
          </w:p>
        </w:tc>
        <w:tc>
          <w:tcPr>
            <w:tcW w:w="402"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а </w:t>
            </w:r>
          </w:p>
        </w:tc>
        <w:tc>
          <w:tcPr>
            <w:tcW w:w="4940"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шестерня</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2 </w:t>
            </w:r>
          </w:p>
        </w:tc>
        <w:tc>
          <w:tcPr>
            <w:tcW w:w="3543"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масляный насос </w:t>
            </w:r>
          </w:p>
        </w:tc>
        <w:tc>
          <w:tcPr>
            <w:tcW w:w="402"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proofErr w:type="gramStart"/>
            <w:r>
              <w:rPr>
                <w:rFonts w:ascii="Times New Roman" w:eastAsia="Calibri" w:hAnsi="Times New Roman" w:cs="Times New Roman"/>
                <w:color w:val="auto"/>
                <w:sz w:val="28"/>
                <w:szCs w:val="28"/>
                <w:lang w:bidi="ar-SA"/>
              </w:rPr>
              <w:t>б</w:t>
            </w:r>
            <w:proofErr w:type="gramEnd"/>
            <w:r>
              <w:rPr>
                <w:rFonts w:ascii="Times New Roman" w:eastAsia="Calibri" w:hAnsi="Times New Roman" w:cs="Times New Roman"/>
                <w:color w:val="auto"/>
                <w:sz w:val="28"/>
                <w:szCs w:val="28"/>
                <w:lang w:bidi="ar-SA"/>
              </w:rPr>
              <w:t xml:space="preserve"> </w:t>
            </w:r>
          </w:p>
        </w:tc>
        <w:tc>
          <w:tcPr>
            <w:tcW w:w="4940"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ротор</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3 </w:t>
            </w:r>
          </w:p>
        </w:tc>
        <w:tc>
          <w:tcPr>
            <w:tcW w:w="3543"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топливный насос высокого</w:t>
            </w:r>
            <w:r>
              <w:rPr>
                <w:rFonts w:ascii="Times New Roman" w:eastAsia="Calibri" w:hAnsi="Times New Roman" w:cs="Times New Roman"/>
                <w:color w:val="auto"/>
                <w:sz w:val="28"/>
                <w:szCs w:val="28"/>
                <w:lang w:bidi="ar-SA"/>
              </w:rPr>
              <w:br/>
              <w:t>давления</w:t>
            </w:r>
          </w:p>
        </w:tc>
        <w:tc>
          <w:tcPr>
            <w:tcW w:w="402"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в </w:t>
            </w:r>
          </w:p>
        </w:tc>
        <w:tc>
          <w:tcPr>
            <w:tcW w:w="4940"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распылитель</w:t>
            </w:r>
          </w:p>
        </w:tc>
      </w:tr>
      <w:tr w:rsidR="001F716D">
        <w:trPr>
          <w:trHeight w:val="428"/>
        </w:trPr>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4 </w:t>
            </w:r>
          </w:p>
        </w:tc>
        <w:tc>
          <w:tcPr>
            <w:tcW w:w="3543"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генератор </w:t>
            </w:r>
          </w:p>
        </w:tc>
        <w:tc>
          <w:tcPr>
            <w:tcW w:w="402"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proofErr w:type="gramStart"/>
            <w:r>
              <w:rPr>
                <w:rFonts w:ascii="Times New Roman" w:eastAsia="Calibri" w:hAnsi="Times New Roman" w:cs="Times New Roman"/>
                <w:color w:val="auto"/>
                <w:sz w:val="28"/>
                <w:szCs w:val="28"/>
                <w:lang w:bidi="ar-SA"/>
              </w:rPr>
              <w:t>г</w:t>
            </w:r>
            <w:proofErr w:type="gramEnd"/>
            <w:r>
              <w:rPr>
                <w:rFonts w:ascii="Times New Roman" w:eastAsia="Calibri" w:hAnsi="Times New Roman" w:cs="Times New Roman"/>
                <w:color w:val="auto"/>
                <w:sz w:val="28"/>
                <w:szCs w:val="28"/>
                <w:lang w:bidi="ar-SA"/>
              </w:rPr>
              <w:t xml:space="preserve"> </w:t>
            </w:r>
          </w:p>
        </w:tc>
        <w:tc>
          <w:tcPr>
            <w:tcW w:w="4940"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плунжер</w:t>
            </w:r>
          </w:p>
        </w:tc>
      </w:tr>
    </w:tbl>
    <w:p w:rsidR="001F716D" w:rsidRDefault="001F716D">
      <w:pPr>
        <w:widowControl/>
        <w:rPr>
          <w:rFonts w:ascii="Times New Roman" w:eastAsia="Calibri" w:hAnsi="Times New Roman" w:cs="Times New Roman"/>
          <w:color w:val="auto"/>
          <w:sz w:val="28"/>
          <w:szCs w:val="28"/>
          <w:lang w:bidi="ar-SA"/>
        </w:rPr>
      </w:pPr>
    </w:p>
    <w:p w:rsidR="001F716D" w:rsidRDefault="00333E49">
      <w:pPr>
        <w:widowControl/>
        <w:spacing w:after="200" w:line="276" w:lineRule="auto"/>
        <w:rPr>
          <w:rFonts w:ascii="Times New Roman" w:eastAsia="Times New Roman"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 </w:t>
      </w:r>
      <w:r>
        <w:rPr>
          <w:rFonts w:ascii="Times New Roman" w:eastAsia="Times New Roman" w:hAnsi="Times New Roman" w:cs="Times New Roman"/>
          <w:b/>
          <w:bCs/>
          <w:color w:val="auto"/>
          <w:sz w:val="28"/>
          <w:szCs w:val="28"/>
          <w:lang w:bidi="ar-SA"/>
        </w:rPr>
        <w:t>102. Установите соответствие: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4"/>
        <w:gridCol w:w="3568"/>
        <w:gridCol w:w="390"/>
        <w:gridCol w:w="4927"/>
      </w:tblGrid>
      <w:tr w:rsidR="001F716D">
        <w:tc>
          <w:tcPr>
            <w:tcW w:w="4102" w:type="dxa"/>
            <w:gridSpan w:val="2"/>
            <w:tcBorders>
              <w:top w:val="single" w:sz="4" w:space="0" w:color="auto"/>
              <w:left w:val="single" w:sz="4" w:space="0" w:color="auto"/>
              <w:bottom w:val="single" w:sz="4" w:space="0" w:color="auto"/>
              <w:right w:val="single" w:sz="4" w:space="0" w:color="auto"/>
            </w:tcBorders>
            <w:vAlign w:val="center"/>
          </w:tcPr>
          <w:p w:rsidR="001F716D" w:rsidRDefault="00333E49">
            <w:pPr>
              <w:widowControl/>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Деталь</w:t>
            </w:r>
          </w:p>
        </w:tc>
        <w:tc>
          <w:tcPr>
            <w:tcW w:w="5317" w:type="dxa"/>
            <w:gridSpan w:val="2"/>
            <w:tcBorders>
              <w:top w:val="single" w:sz="4" w:space="0" w:color="auto"/>
              <w:left w:val="single" w:sz="4" w:space="0" w:color="auto"/>
              <w:bottom w:val="single" w:sz="4" w:space="0" w:color="auto"/>
              <w:right w:val="single" w:sz="4" w:space="0" w:color="auto"/>
            </w:tcBorders>
            <w:vAlign w:val="center"/>
          </w:tcPr>
          <w:p w:rsidR="001F716D" w:rsidRDefault="00333E49">
            <w:pPr>
              <w:widowControl/>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Действие</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1 </w:t>
            </w:r>
          </w:p>
        </w:tc>
        <w:tc>
          <w:tcPr>
            <w:tcW w:w="3568"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лемех </w:t>
            </w:r>
          </w:p>
        </w:tc>
        <w:tc>
          <w:tcPr>
            <w:tcW w:w="390"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а </w:t>
            </w:r>
          </w:p>
        </w:tc>
        <w:tc>
          <w:tcPr>
            <w:tcW w:w="4927"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переворачивает пласт земли;</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2 </w:t>
            </w:r>
          </w:p>
        </w:tc>
        <w:tc>
          <w:tcPr>
            <w:tcW w:w="3568"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стрельчатая лапа </w:t>
            </w:r>
          </w:p>
        </w:tc>
        <w:tc>
          <w:tcPr>
            <w:tcW w:w="390"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proofErr w:type="gramStart"/>
            <w:r>
              <w:rPr>
                <w:rFonts w:ascii="Times New Roman" w:eastAsia="Times New Roman" w:hAnsi="Times New Roman" w:cs="Times New Roman"/>
                <w:color w:val="auto"/>
                <w:sz w:val="28"/>
                <w:szCs w:val="28"/>
                <w:lang w:bidi="ar-SA"/>
              </w:rPr>
              <w:t>б</w:t>
            </w:r>
            <w:proofErr w:type="gramEnd"/>
            <w:r>
              <w:rPr>
                <w:rFonts w:ascii="Times New Roman" w:eastAsia="Times New Roman" w:hAnsi="Times New Roman" w:cs="Times New Roman"/>
                <w:color w:val="auto"/>
                <w:sz w:val="28"/>
                <w:szCs w:val="28"/>
                <w:lang w:bidi="ar-SA"/>
              </w:rPr>
              <w:t xml:space="preserve"> </w:t>
            </w:r>
          </w:p>
        </w:tc>
        <w:tc>
          <w:tcPr>
            <w:tcW w:w="4927"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уплотняет почву после посева;</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3 </w:t>
            </w:r>
          </w:p>
        </w:tc>
        <w:tc>
          <w:tcPr>
            <w:tcW w:w="3568"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отвал </w:t>
            </w:r>
          </w:p>
        </w:tc>
        <w:tc>
          <w:tcPr>
            <w:tcW w:w="390"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в </w:t>
            </w:r>
          </w:p>
        </w:tc>
        <w:tc>
          <w:tcPr>
            <w:tcW w:w="4927"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подрезает пласт земли;</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4 </w:t>
            </w:r>
          </w:p>
        </w:tc>
        <w:tc>
          <w:tcPr>
            <w:tcW w:w="3568"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прикатывающий каток </w:t>
            </w:r>
          </w:p>
        </w:tc>
        <w:tc>
          <w:tcPr>
            <w:tcW w:w="390"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proofErr w:type="gramStart"/>
            <w:r>
              <w:rPr>
                <w:rFonts w:ascii="Times New Roman" w:eastAsia="Times New Roman" w:hAnsi="Times New Roman" w:cs="Times New Roman"/>
                <w:color w:val="auto"/>
                <w:sz w:val="28"/>
                <w:szCs w:val="28"/>
                <w:lang w:bidi="ar-SA"/>
              </w:rPr>
              <w:t>г</w:t>
            </w:r>
            <w:proofErr w:type="gramEnd"/>
            <w:r>
              <w:rPr>
                <w:rFonts w:ascii="Times New Roman" w:eastAsia="Times New Roman" w:hAnsi="Times New Roman" w:cs="Times New Roman"/>
                <w:color w:val="auto"/>
                <w:sz w:val="28"/>
                <w:szCs w:val="28"/>
                <w:lang w:bidi="ar-SA"/>
              </w:rPr>
              <w:t xml:space="preserve"> </w:t>
            </w:r>
          </w:p>
        </w:tc>
        <w:tc>
          <w:tcPr>
            <w:tcW w:w="4927"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подрезает сорняки.</w:t>
            </w:r>
          </w:p>
        </w:tc>
      </w:tr>
    </w:tbl>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w:t>
      </w:r>
    </w:p>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b/>
          <w:bCs/>
          <w:color w:val="auto"/>
          <w:sz w:val="28"/>
          <w:szCs w:val="28"/>
          <w:lang w:bidi="ar-SA"/>
        </w:rPr>
        <w:t xml:space="preserve"> 103. Установите соответствие: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4"/>
        <w:gridCol w:w="2976"/>
        <w:gridCol w:w="543"/>
        <w:gridCol w:w="5348"/>
      </w:tblGrid>
      <w:tr w:rsidR="001F716D">
        <w:tc>
          <w:tcPr>
            <w:tcW w:w="3510" w:type="dxa"/>
            <w:gridSpan w:val="2"/>
            <w:tcBorders>
              <w:top w:val="single" w:sz="4" w:space="0" w:color="auto"/>
              <w:left w:val="single" w:sz="4" w:space="0" w:color="auto"/>
              <w:bottom w:val="single" w:sz="4" w:space="0" w:color="auto"/>
              <w:right w:val="single" w:sz="4" w:space="0" w:color="auto"/>
            </w:tcBorders>
            <w:vAlign w:val="center"/>
          </w:tcPr>
          <w:p w:rsidR="001F716D" w:rsidRDefault="00333E49">
            <w:pPr>
              <w:widowControl/>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color w:val="auto"/>
                <w:sz w:val="28"/>
                <w:szCs w:val="28"/>
                <w:lang w:eastAsia="en-US" w:bidi="ar-SA"/>
              </w:rPr>
              <w:t>Марка СХМ</w:t>
            </w:r>
          </w:p>
        </w:tc>
        <w:tc>
          <w:tcPr>
            <w:tcW w:w="5891" w:type="dxa"/>
            <w:gridSpan w:val="2"/>
            <w:tcBorders>
              <w:top w:val="single" w:sz="4" w:space="0" w:color="auto"/>
              <w:left w:val="single" w:sz="4" w:space="0" w:color="auto"/>
              <w:bottom w:val="single" w:sz="4" w:space="0" w:color="auto"/>
              <w:right w:val="single" w:sz="4" w:space="0" w:color="auto"/>
            </w:tcBorders>
            <w:vAlign w:val="center"/>
          </w:tcPr>
          <w:p w:rsidR="001F716D" w:rsidRDefault="00333E49">
            <w:pPr>
              <w:widowControl/>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color w:val="auto"/>
                <w:sz w:val="28"/>
                <w:szCs w:val="28"/>
                <w:lang w:eastAsia="en-US" w:bidi="ar-SA"/>
              </w:rPr>
              <w:t xml:space="preserve">Вид работы </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1 </w:t>
            </w:r>
          </w:p>
        </w:tc>
        <w:tc>
          <w:tcPr>
            <w:tcW w:w="2976" w:type="dxa"/>
            <w:tcBorders>
              <w:top w:val="single" w:sz="4" w:space="0" w:color="auto"/>
              <w:left w:val="single" w:sz="4" w:space="0" w:color="auto"/>
              <w:bottom w:val="single" w:sz="4" w:space="0" w:color="auto"/>
              <w:right w:val="single" w:sz="4" w:space="0" w:color="auto"/>
            </w:tcBorders>
          </w:tcPr>
          <w:p w:rsidR="001F716D" w:rsidRDefault="00333E49">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АИР-20 </w:t>
            </w:r>
          </w:p>
        </w:tc>
        <w:tc>
          <w:tcPr>
            <w:tcW w:w="543"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а </w:t>
            </w:r>
          </w:p>
        </w:tc>
        <w:tc>
          <w:tcPr>
            <w:tcW w:w="5348" w:type="dxa"/>
            <w:tcBorders>
              <w:top w:val="single" w:sz="4" w:space="0" w:color="auto"/>
              <w:left w:val="single" w:sz="4" w:space="0" w:color="auto"/>
              <w:bottom w:val="single" w:sz="4" w:space="0" w:color="auto"/>
              <w:right w:val="single" w:sz="4" w:space="0" w:color="auto"/>
            </w:tcBorders>
          </w:tcPr>
          <w:p w:rsidR="001F716D" w:rsidRDefault="00333E49">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Внесение органических удобрений </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2 </w:t>
            </w:r>
          </w:p>
        </w:tc>
        <w:tc>
          <w:tcPr>
            <w:tcW w:w="2976" w:type="dxa"/>
            <w:tcBorders>
              <w:top w:val="single" w:sz="4" w:space="0" w:color="auto"/>
              <w:left w:val="single" w:sz="4" w:space="0" w:color="auto"/>
              <w:bottom w:val="single" w:sz="4" w:space="0" w:color="auto"/>
              <w:right w:val="single" w:sz="4" w:space="0" w:color="auto"/>
            </w:tcBorders>
          </w:tcPr>
          <w:p w:rsidR="001F716D" w:rsidRDefault="00333E49">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СЗС-3,6 </w:t>
            </w:r>
          </w:p>
        </w:tc>
        <w:tc>
          <w:tcPr>
            <w:tcW w:w="543"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proofErr w:type="gramStart"/>
            <w:r>
              <w:rPr>
                <w:rFonts w:ascii="Times New Roman" w:eastAsia="Calibri" w:hAnsi="Times New Roman" w:cs="Times New Roman"/>
                <w:color w:val="auto"/>
                <w:sz w:val="28"/>
                <w:szCs w:val="28"/>
                <w:lang w:bidi="ar-SA"/>
              </w:rPr>
              <w:t>б</w:t>
            </w:r>
            <w:proofErr w:type="gramEnd"/>
            <w:r>
              <w:rPr>
                <w:rFonts w:ascii="Times New Roman" w:eastAsia="Calibri" w:hAnsi="Times New Roman" w:cs="Times New Roman"/>
                <w:color w:val="auto"/>
                <w:sz w:val="28"/>
                <w:szCs w:val="28"/>
                <w:lang w:bidi="ar-SA"/>
              </w:rPr>
              <w:t xml:space="preserve"> </w:t>
            </w:r>
          </w:p>
        </w:tc>
        <w:tc>
          <w:tcPr>
            <w:tcW w:w="5348" w:type="dxa"/>
            <w:tcBorders>
              <w:top w:val="single" w:sz="4" w:space="0" w:color="auto"/>
              <w:left w:val="single" w:sz="4" w:space="0" w:color="auto"/>
              <w:bottom w:val="single" w:sz="4" w:space="0" w:color="auto"/>
              <w:right w:val="single" w:sz="4" w:space="0" w:color="auto"/>
            </w:tcBorders>
          </w:tcPr>
          <w:p w:rsidR="001F716D" w:rsidRDefault="00333E49">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Разбрасывание минеральных удобрений </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3 </w:t>
            </w:r>
          </w:p>
        </w:tc>
        <w:tc>
          <w:tcPr>
            <w:tcW w:w="2976" w:type="dxa"/>
            <w:tcBorders>
              <w:top w:val="single" w:sz="4" w:space="0" w:color="auto"/>
              <w:left w:val="single" w:sz="4" w:space="0" w:color="auto"/>
              <w:bottom w:val="single" w:sz="4" w:space="0" w:color="auto"/>
              <w:right w:val="single" w:sz="4" w:space="0" w:color="auto"/>
            </w:tcBorders>
          </w:tcPr>
          <w:p w:rsidR="001F716D" w:rsidRDefault="00333E49">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РОУ-6 </w:t>
            </w:r>
          </w:p>
        </w:tc>
        <w:tc>
          <w:tcPr>
            <w:tcW w:w="543"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в </w:t>
            </w:r>
          </w:p>
        </w:tc>
        <w:tc>
          <w:tcPr>
            <w:tcW w:w="5348" w:type="dxa"/>
            <w:tcBorders>
              <w:top w:val="single" w:sz="4" w:space="0" w:color="auto"/>
              <w:left w:val="single" w:sz="4" w:space="0" w:color="auto"/>
              <w:bottom w:val="single" w:sz="4" w:space="0" w:color="auto"/>
              <w:right w:val="single" w:sz="4" w:space="0" w:color="auto"/>
            </w:tcBorders>
          </w:tcPr>
          <w:p w:rsidR="001F716D" w:rsidRDefault="00333E49">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Внесение удобрений при посеве </w:t>
            </w:r>
          </w:p>
        </w:tc>
      </w:tr>
      <w:tr w:rsidR="001F716D">
        <w:trPr>
          <w:trHeight w:val="673"/>
        </w:trPr>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4 </w:t>
            </w:r>
          </w:p>
        </w:tc>
        <w:tc>
          <w:tcPr>
            <w:tcW w:w="2976" w:type="dxa"/>
            <w:tcBorders>
              <w:top w:val="single" w:sz="4" w:space="0" w:color="auto"/>
              <w:left w:val="single" w:sz="4" w:space="0" w:color="auto"/>
              <w:bottom w:val="single" w:sz="4" w:space="0" w:color="auto"/>
              <w:right w:val="single" w:sz="4" w:space="0" w:color="auto"/>
            </w:tcBorders>
          </w:tcPr>
          <w:p w:rsidR="001F716D" w:rsidRDefault="00333E49">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РМГ-4 </w:t>
            </w:r>
          </w:p>
        </w:tc>
        <w:tc>
          <w:tcPr>
            <w:tcW w:w="543"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proofErr w:type="gramStart"/>
            <w:r>
              <w:rPr>
                <w:rFonts w:ascii="Times New Roman" w:eastAsia="Calibri" w:hAnsi="Times New Roman" w:cs="Times New Roman"/>
                <w:color w:val="auto"/>
                <w:sz w:val="28"/>
                <w:szCs w:val="28"/>
                <w:lang w:bidi="ar-SA"/>
              </w:rPr>
              <w:t>г</w:t>
            </w:r>
            <w:proofErr w:type="gramEnd"/>
            <w:r>
              <w:rPr>
                <w:rFonts w:ascii="Times New Roman" w:eastAsia="Calibri" w:hAnsi="Times New Roman" w:cs="Times New Roman"/>
                <w:color w:val="auto"/>
                <w:sz w:val="28"/>
                <w:szCs w:val="28"/>
                <w:lang w:bidi="ar-SA"/>
              </w:rPr>
              <w:t xml:space="preserve"> </w:t>
            </w:r>
          </w:p>
        </w:tc>
        <w:tc>
          <w:tcPr>
            <w:tcW w:w="5348" w:type="dxa"/>
            <w:tcBorders>
              <w:top w:val="single" w:sz="4" w:space="0" w:color="auto"/>
              <w:left w:val="single" w:sz="4" w:space="0" w:color="auto"/>
              <w:bottom w:val="single" w:sz="4" w:space="0" w:color="auto"/>
              <w:right w:val="single" w:sz="4" w:space="0" w:color="auto"/>
            </w:tcBorders>
          </w:tcPr>
          <w:p w:rsidR="001F716D" w:rsidRDefault="00333E49">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Подготовка минеральных удобрений к внесению </w:t>
            </w:r>
          </w:p>
        </w:tc>
      </w:tr>
    </w:tbl>
    <w:p w:rsidR="001F716D" w:rsidRDefault="001F716D">
      <w:pPr>
        <w:widowControl/>
        <w:spacing w:after="200" w:line="276" w:lineRule="auto"/>
        <w:rPr>
          <w:rFonts w:ascii="Times New Roman" w:eastAsia="Calibri" w:hAnsi="Times New Roman" w:cs="Times New Roman"/>
          <w:color w:val="auto"/>
          <w:sz w:val="28"/>
          <w:szCs w:val="28"/>
          <w:lang w:eastAsia="en-US" w:bidi="ar-SA"/>
        </w:rPr>
      </w:pPr>
    </w:p>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b/>
          <w:bCs/>
          <w:sz w:val="28"/>
          <w:szCs w:val="28"/>
          <w:lang w:bidi="ar-SA"/>
        </w:rPr>
        <w:t>104. Установите соответствие:</w:t>
      </w:r>
    </w:p>
    <w:tbl>
      <w:tblPr>
        <w:tblW w:w="94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4"/>
        <w:gridCol w:w="2976"/>
        <w:gridCol w:w="543"/>
        <w:gridCol w:w="1867"/>
        <w:gridCol w:w="3260"/>
        <w:gridCol w:w="283"/>
      </w:tblGrid>
      <w:tr w:rsidR="001F716D">
        <w:tc>
          <w:tcPr>
            <w:tcW w:w="3510" w:type="dxa"/>
            <w:gridSpan w:val="2"/>
            <w:tcBorders>
              <w:top w:val="single" w:sz="4" w:space="0" w:color="auto"/>
              <w:left w:val="single" w:sz="4" w:space="0" w:color="auto"/>
              <w:bottom w:val="single" w:sz="4" w:space="0" w:color="auto"/>
              <w:right w:val="single" w:sz="4" w:space="0" w:color="auto"/>
            </w:tcBorders>
            <w:vAlign w:val="center"/>
          </w:tcPr>
          <w:p w:rsidR="001F716D" w:rsidRDefault="00333E49">
            <w:pPr>
              <w:widowControl/>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color w:val="auto"/>
                <w:sz w:val="28"/>
                <w:szCs w:val="28"/>
                <w:lang w:eastAsia="en-US" w:bidi="ar-SA"/>
              </w:rPr>
              <w:t>Вид работы</w:t>
            </w:r>
          </w:p>
        </w:tc>
        <w:tc>
          <w:tcPr>
            <w:tcW w:w="5953" w:type="dxa"/>
            <w:gridSpan w:val="4"/>
            <w:tcBorders>
              <w:top w:val="single" w:sz="4" w:space="0" w:color="auto"/>
              <w:left w:val="single" w:sz="4" w:space="0" w:color="auto"/>
              <w:bottom w:val="single" w:sz="4" w:space="0" w:color="auto"/>
              <w:right w:val="single" w:sz="4" w:space="0" w:color="auto"/>
            </w:tcBorders>
            <w:vAlign w:val="center"/>
          </w:tcPr>
          <w:p w:rsidR="001F716D" w:rsidRDefault="00333E49">
            <w:pPr>
              <w:widowControl/>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color w:val="auto"/>
                <w:sz w:val="28"/>
                <w:szCs w:val="28"/>
                <w:lang w:eastAsia="en-US" w:bidi="ar-SA"/>
              </w:rPr>
              <w:t>Комплекс операций</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lastRenderedPageBreak/>
              <w:t xml:space="preserve">1 </w:t>
            </w:r>
          </w:p>
        </w:tc>
        <w:tc>
          <w:tcPr>
            <w:tcW w:w="2976" w:type="dxa"/>
            <w:tcBorders>
              <w:top w:val="single" w:sz="4" w:space="0" w:color="auto"/>
              <w:left w:val="single" w:sz="4" w:space="0" w:color="auto"/>
              <w:bottom w:val="single" w:sz="4" w:space="0" w:color="auto"/>
              <w:right w:val="single" w:sz="4" w:space="0" w:color="auto"/>
            </w:tcBorders>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Техническое обслуживание </w:t>
            </w:r>
          </w:p>
        </w:tc>
        <w:tc>
          <w:tcPr>
            <w:tcW w:w="543"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а </w:t>
            </w:r>
          </w:p>
        </w:tc>
        <w:tc>
          <w:tcPr>
            <w:tcW w:w="5410" w:type="dxa"/>
            <w:gridSpan w:val="3"/>
            <w:tcBorders>
              <w:top w:val="single" w:sz="4" w:space="0" w:color="auto"/>
              <w:left w:val="single" w:sz="4" w:space="0" w:color="auto"/>
              <w:bottom w:val="single" w:sz="4" w:space="0" w:color="auto"/>
              <w:right w:val="single" w:sz="4" w:space="0" w:color="auto"/>
            </w:tcBorders>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Комплекс операций по восстановлению работоспособности или исправности машин. </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2 </w:t>
            </w:r>
          </w:p>
        </w:tc>
        <w:tc>
          <w:tcPr>
            <w:tcW w:w="2976" w:type="dxa"/>
            <w:tcBorders>
              <w:top w:val="single" w:sz="4" w:space="0" w:color="auto"/>
              <w:left w:val="single" w:sz="4" w:space="0" w:color="auto"/>
              <w:bottom w:val="single" w:sz="4" w:space="0" w:color="auto"/>
              <w:right w:val="single" w:sz="4" w:space="0" w:color="auto"/>
            </w:tcBorders>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Ремонт </w:t>
            </w:r>
          </w:p>
        </w:tc>
        <w:tc>
          <w:tcPr>
            <w:tcW w:w="543"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proofErr w:type="gramStart"/>
            <w:r>
              <w:rPr>
                <w:rFonts w:ascii="Times New Roman" w:eastAsia="Times New Roman" w:hAnsi="Times New Roman" w:cs="Times New Roman"/>
                <w:sz w:val="28"/>
                <w:szCs w:val="28"/>
                <w:lang w:bidi="ar-SA"/>
              </w:rPr>
              <w:t>б</w:t>
            </w:r>
            <w:proofErr w:type="gramEnd"/>
            <w:r>
              <w:rPr>
                <w:rFonts w:ascii="Times New Roman" w:eastAsia="Times New Roman" w:hAnsi="Times New Roman" w:cs="Times New Roman"/>
                <w:sz w:val="28"/>
                <w:szCs w:val="28"/>
                <w:lang w:bidi="ar-SA"/>
              </w:rPr>
              <w:t xml:space="preserve"> </w:t>
            </w:r>
          </w:p>
        </w:tc>
        <w:tc>
          <w:tcPr>
            <w:tcW w:w="5410" w:type="dxa"/>
            <w:gridSpan w:val="3"/>
            <w:tcBorders>
              <w:top w:val="single" w:sz="4" w:space="0" w:color="auto"/>
              <w:left w:val="single" w:sz="4" w:space="0" w:color="auto"/>
              <w:bottom w:val="single" w:sz="4" w:space="0" w:color="auto"/>
              <w:right w:val="single" w:sz="4" w:space="0" w:color="auto"/>
            </w:tcBorders>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Комплекс мероприятий, обеспечивающих защиту от коррозии, старения и </w:t>
            </w:r>
            <w:proofErr w:type="spellStart"/>
            <w:r>
              <w:rPr>
                <w:rFonts w:ascii="Times New Roman" w:eastAsia="Calibri" w:hAnsi="Times New Roman" w:cs="Times New Roman"/>
                <w:sz w:val="28"/>
                <w:szCs w:val="28"/>
                <w:lang w:eastAsia="en-US" w:bidi="ar-SA"/>
              </w:rPr>
              <w:t>разукомплектовывания</w:t>
            </w:r>
            <w:proofErr w:type="spellEnd"/>
            <w:r>
              <w:rPr>
                <w:rFonts w:ascii="Times New Roman" w:eastAsia="Calibri" w:hAnsi="Times New Roman" w:cs="Times New Roman"/>
                <w:sz w:val="28"/>
                <w:szCs w:val="28"/>
                <w:lang w:eastAsia="en-US" w:bidi="ar-SA"/>
              </w:rPr>
              <w:t xml:space="preserve"> </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3 </w:t>
            </w:r>
          </w:p>
        </w:tc>
        <w:tc>
          <w:tcPr>
            <w:tcW w:w="2976" w:type="dxa"/>
            <w:tcBorders>
              <w:top w:val="single" w:sz="4" w:space="0" w:color="auto"/>
              <w:left w:val="single" w:sz="4" w:space="0" w:color="auto"/>
              <w:bottom w:val="single" w:sz="4" w:space="0" w:color="auto"/>
              <w:right w:val="single" w:sz="4" w:space="0" w:color="auto"/>
            </w:tcBorders>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Хранение </w:t>
            </w:r>
          </w:p>
        </w:tc>
        <w:tc>
          <w:tcPr>
            <w:tcW w:w="543"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в </w:t>
            </w:r>
          </w:p>
        </w:tc>
        <w:tc>
          <w:tcPr>
            <w:tcW w:w="5410" w:type="dxa"/>
            <w:gridSpan w:val="3"/>
            <w:tcBorders>
              <w:top w:val="single" w:sz="4" w:space="0" w:color="auto"/>
              <w:left w:val="single" w:sz="4" w:space="0" w:color="auto"/>
              <w:bottom w:val="single" w:sz="4" w:space="0" w:color="auto"/>
              <w:right w:val="single" w:sz="4" w:space="0" w:color="auto"/>
            </w:tcBorders>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Комплекс операций для поддержания работоспособности или исправности машин. </w:t>
            </w:r>
          </w:p>
        </w:tc>
      </w:tr>
      <w:tr w:rsidR="001F716D">
        <w:trPr>
          <w:trHeight w:val="653"/>
        </w:trPr>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4 </w:t>
            </w:r>
          </w:p>
        </w:tc>
        <w:tc>
          <w:tcPr>
            <w:tcW w:w="2976" w:type="dxa"/>
            <w:tcBorders>
              <w:top w:val="single" w:sz="4" w:space="0" w:color="auto"/>
              <w:left w:val="single" w:sz="4" w:space="0" w:color="auto"/>
              <w:bottom w:val="single" w:sz="4" w:space="0" w:color="auto"/>
              <w:right w:val="single" w:sz="4" w:space="0" w:color="auto"/>
            </w:tcBorders>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Транспортирование </w:t>
            </w:r>
          </w:p>
        </w:tc>
        <w:tc>
          <w:tcPr>
            <w:tcW w:w="543"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proofErr w:type="gramStart"/>
            <w:r>
              <w:rPr>
                <w:rFonts w:ascii="Times New Roman" w:eastAsia="Times New Roman" w:hAnsi="Times New Roman" w:cs="Times New Roman"/>
                <w:sz w:val="28"/>
                <w:szCs w:val="28"/>
                <w:lang w:bidi="ar-SA"/>
              </w:rPr>
              <w:t>г</w:t>
            </w:r>
            <w:proofErr w:type="gramEnd"/>
            <w:r>
              <w:rPr>
                <w:rFonts w:ascii="Times New Roman" w:eastAsia="Times New Roman" w:hAnsi="Times New Roman" w:cs="Times New Roman"/>
                <w:sz w:val="28"/>
                <w:szCs w:val="28"/>
                <w:lang w:bidi="ar-SA"/>
              </w:rPr>
              <w:t xml:space="preserve"> </w:t>
            </w:r>
          </w:p>
        </w:tc>
        <w:tc>
          <w:tcPr>
            <w:tcW w:w="5410" w:type="dxa"/>
            <w:gridSpan w:val="3"/>
            <w:tcBorders>
              <w:top w:val="single" w:sz="4" w:space="0" w:color="auto"/>
              <w:left w:val="single" w:sz="4" w:space="0" w:color="auto"/>
              <w:bottom w:val="single" w:sz="4" w:space="0" w:color="auto"/>
              <w:right w:val="single" w:sz="4" w:space="0" w:color="auto"/>
            </w:tcBorders>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Время перемещения без использования по назначению. </w:t>
            </w:r>
          </w:p>
        </w:tc>
      </w:tr>
      <w:tr w:rsidR="001F71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83" w:type="dxa"/>
          <w:trHeight w:val="341"/>
        </w:trPr>
        <w:tc>
          <w:tcPr>
            <w:tcW w:w="5920" w:type="dxa"/>
            <w:gridSpan w:val="4"/>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Times New Roman" w:hAnsi="Times New Roman" w:cs="Times New Roman"/>
                <w:sz w:val="28"/>
                <w:szCs w:val="28"/>
                <w:lang w:bidi="ar-SA"/>
              </w:rPr>
              <w:t xml:space="preserve"> </w:t>
            </w:r>
          </w:p>
        </w:tc>
        <w:tc>
          <w:tcPr>
            <w:tcW w:w="3260" w:type="dxa"/>
          </w:tcPr>
          <w:p w:rsidR="001F716D" w:rsidRDefault="001F716D">
            <w:pPr>
              <w:widowControl/>
              <w:autoSpaceDE w:val="0"/>
              <w:autoSpaceDN w:val="0"/>
              <w:adjustRightInd w:val="0"/>
              <w:rPr>
                <w:rFonts w:ascii="Times New Roman" w:eastAsia="Calibri" w:hAnsi="Times New Roman" w:cs="Times New Roman"/>
                <w:sz w:val="28"/>
                <w:szCs w:val="28"/>
                <w:lang w:eastAsia="en-US" w:bidi="ar-SA"/>
              </w:rPr>
            </w:pPr>
          </w:p>
          <w:p w:rsidR="001F716D" w:rsidRDefault="001F716D">
            <w:pPr>
              <w:widowControl/>
              <w:autoSpaceDE w:val="0"/>
              <w:autoSpaceDN w:val="0"/>
              <w:adjustRightInd w:val="0"/>
              <w:rPr>
                <w:rFonts w:ascii="Times New Roman" w:eastAsia="Calibri" w:hAnsi="Times New Roman" w:cs="Times New Roman"/>
                <w:sz w:val="28"/>
                <w:szCs w:val="28"/>
                <w:lang w:eastAsia="en-US" w:bidi="ar-SA"/>
              </w:rPr>
            </w:pPr>
          </w:p>
        </w:tc>
      </w:tr>
    </w:tbl>
    <w:p w:rsidR="001F716D" w:rsidRDefault="00333E49">
      <w:pPr>
        <w:widowControl/>
        <w:rPr>
          <w:rFonts w:ascii="Times New Roman" w:eastAsia="Times New Roman" w:hAnsi="Times New Roman" w:cs="Times New Roman"/>
          <w:b/>
          <w:bCs/>
          <w:sz w:val="28"/>
          <w:szCs w:val="28"/>
          <w:lang w:bidi="ar-SA"/>
        </w:rPr>
      </w:pPr>
      <w:r>
        <w:rPr>
          <w:rFonts w:ascii="Times New Roman" w:eastAsia="Times New Roman" w:hAnsi="Times New Roman" w:cs="Times New Roman"/>
          <w:bCs/>
          <w:sz w:val="28"/>
          <w:szCs w:val="28"/>
          <w:lang w:bidi="ar-SA"/>
        </w:rPr>
        <w:t xml:space="preserve"> </w:t>
      </w:r>
      <w:r>
        <w:rPr>
          <w:rFonts w:ascii="Times New Roman" w:eastAsia="Times New Roman" w:hAnsi="Times New Roman" w:cs="Times New Roman"/>
          <w:b/>
          <w:bCs/>
          <w:sz w:val="28"/>
          <w:szCs w:val="28"/>
          <w:lang w:bidi="ar-SA"/>
        </w:rPr>
        <w:t>105. Установите соответствие:</w:t>
      </w:r>
    </w:p>
    <w:p w:rsidR="001F716D" w:rsidRDefault="001F716D">
      <w:pPr>
        <w:widowControl/>
        <w:rPr>
          <w:rFonts w:ascii="Times New Roman" w:eastAsia="Times New Roman" w:hAnsi="Times New Roman" w:cs="Times New Roman"/>
          <w:color w:val="auto"/>
          <w:sz w:val="28"/>
          <w:szCs w:val="28"/>
          <w:lang w:bidi="ar-SA"/>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4"/>
        <w:gridCol w:w="3827"/>
        <w:gridCol w:w="402"/>
        <w:gridCol w:w="4769"/>
      </w:tblGrid>
      <w:tr w:rsidR="001F716D">
        <w:tc>
          <w:tcPr>
            <w:tcW w:w="4361" w:type="dxa"/>
            <w:gridSpan w:val="2"/>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Назначение трактора </w:t>
            </w:r>
          </w:p>
        </w:tc>
        <w:tc>
          <w:tcPr>
            <w:tcW w:w="5171" w:type="dxa"/>
            <w:gridSpan w:val="2"/>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Марка трактора</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1 </w:t>
            </w:r>
          </w:p>
        </w:tc>
        <w:tc>
          <w:tcPr>
            <w:tcW w:w="3827"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proofErr w:type="gramStart"/>
            <w:r>
              <w:rPr>
                <w:rFonts w:ascii="Times New Roman" w:eastAsia="Times New Roman" w:hAnsi="Times New Roman" w:cs="Times New Roman"/>
                <w:sz w:val="28"/>
                <w:szCs w:val="28"/>
                <w:lang w:bidi="ar-SA"/>
              </w:rPr>
              <w:t>Колёсный</w:t>
            </w:r>
            <w:proofErr w:type="gramEnd"/>
            <w:r>
              <w:rPr>
                <w:rFonts w:ascii="Times New Roman" w:eastAsia="Times New Roman" w:hAnsi="Times New Roman" w:cs="Times New Roman"/>
                <w:sz w:val="28"/>
                <w:szCs w:val="28"/>
                <w:lang w:bidi="ar-SA"/>
              </w:rPr>
              <w:t xml:space="preserve"> общего назначения </w:t>
            </w:r>
          </w:p>
        </w:tc>
        <w:tc>
          <w:tcPr>
            <w:tcW w:w="402"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а </w:t>
            </w:r>
          </w:p>
        </w:tc>
        <w:tc>
          <w:tcPr>
            <w:tcW w:w="4769"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МТЗ-80;МТЗ-82</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2 </w:t>
            </w:r>
          </w:p>
        </w:tc>
        <w:tc>
          <w:tcPr>
            <w:tcW w:w="3827"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proofErr w:type="gramStart"/>
            <w:r>
              <w:rPr>
                <w:rFonts w:ascii="Times New Roman" w:eastAsia="Times New Roman" w:hAnsi="Times New Roman" w:cs="Times New Roman"/>
                <w:sz w:val="28"/>
                <w:szCs w:val="28"/>
                <w:lang w:bidi="ar-SA"/>
              </w:rPr>
              <w:t>Гусеничный</w:t>
            </w:r>
            <w:proofErr w:type="gramEnd"/>
            <w:r>
              <w:rPr>
                <w:rFonts w:ascii="Times New Roman" w:eastAsia="Times New Roman" w:hAnsi="Times New Roman" w:cs="Times New Roman"/>
                <w:sz w:val="28"/>
                <w:szCs w:val="28"/>
                <w:lang w:bidi="ar-SA"/>
              </w:rPr>
              <w:t xml:space="preserve"> общего назначения </w:t>
            </w:r>
          </w:p>
        </w:tc>
        <w:tc>
          <w:tcPr>
            <w:tcW w:w="402"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proofErr w:type="gramStart"/>
            <w:r>
              <w:rPr>
                <w:rFonts w:ascii="Times New Roman" w:eastAsia="Times New Roman" w:hAnsi="Times New Roman" w:cs="Times New Roman"/>
                <w:sz w:val="28"/>
                <w:szCs w:val="28"/>
                <w:lang w:bidi="ar-SA"/>
              </w:rPr>
              <w:t>б</w:t>
            </w:r>
            <w:proofErr w:type="gramEnd"/>
            <w:r>
              <w:rPr>
                <w:rFonts w:ascii="Times New Roman" w:eastAsia="Times New Roman" w:hAnsi="Times New Roman" w:cs="Times New Roman"/>
                <w:sz w:val="28"/>
                <w:szCs w:val="28"/>
                <w:lang w:bidi="ar-SA"/>
              </w:rPr>
              <w:t xml:space="preserve"> </w:t>
            </w:r>
          </w:p>
        </w:tc>
        <w:tc>
          <w:tcPr>
            <w:tcW w:w="4769"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ДТ-75Т</w:t>
            </w:r>
            <w:proofErr w:type="gramStart"/>
            <w:r>
              <w:rPr>
                <w:rFonts w:ascii="Times New Roman" w:eastAsia="Times New Roman" w:hAnsi="Times New Roman" w:cs="Times New Roman"/>
                <w:sz w:val="28"/>
                <w:szCs w:val="28"/>
                <w:lang w:bidi="ar-SA"/>
              </w:rPr>
              <w:t>;Т</w:t>
            </w:r>
            <w:proofErr w:type="gramEnd"/>
            <w:r>
              <w:rPr>
                <w:rFonts w:ascii="Times New Roman" w:eastAsia="Times New Roman" w:hAnsi="Times New Roman" w:cs="Times New Roman"/>
                <w:sz w:val="28"/>
                <w:szCs w:val="28"/>
                <w:lang w:bidi="ar-SA"/>
              </w:rPr>
              <w:t>4-А</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3 </w:t>
            </w:r>
          </w:p>
        </w:tc>
        <w:tc>
          <w:tcPr>
            <w:tcW w:w="3827"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Универсально-пропашной </w:t>
            </w:r>
          </w:p>
        </w:tc>
        <w:tc>
          <w:tcPr>
            <w:tcW w:w="402"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в </w:t>
            </w:r>
          </w:p>
        </w:tc>
        <w:tc>
          <w:tcPr>
            <w:tcW w:w="4769"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К-701; К-701М</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4 </w:t>
            </w:r>
          </w:p>
        </w:tc>
        <w:tc>
          <w:tcPr>
            <w:tcW w:w="3827"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Специального назначения </w:t>
            </w:r>
          </w:p>
        </w:tc>
        <w:tc>
          <w:tcPr>
            <w:tcW w:w="402"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proofErr w:type="gramStart"/>
            <w:r>
              <w:rPr>
                <w:rFonts w:ascii="Times New Roman" w:eastAsia="Times New Roman" w:hAnsi="Times New Roman" w:cs="Times New Roman"/>
                <w:sz w:val="28"/>
                <w:szCs w:val="28"/>
                <w:lang w:bidi="ar-SA"/>
              </w:rPr>
              <w:t>г</w:t>
            </w:r>
            <w:proofErr w:type="gramEnd"/>
            <w:r>
              <w:rPr>
                <w:rFonts w:ascii="Times New Roman" w:eastAsia="Times New Roman" w:hAnsi="Times New Roman" w:cs="Times New Roman"/>
                <w:sz w:val="28"/>
                <w:szCs w:val="28"/>
                <w:lang w:bidi="ar-SA"/>
              </w:rPr>
              <w:t xml:space="preserve"> </w:t>
            </w:r>
          </w:p>
        </w:tc>
        <w:tc>
          <w:tcPr>
            <w:tcW w:w="4769"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Т-70, МТЗ-80Х</w:t>
            </w:r>
          </w:p>
        </w:tc>
      </w:tr>
    </w:tbl>
    <w:p w:rsidR="001F716D" w:rsidRDefault="00333E49">
      <w:pPr>
        <w:widowControl/>
        <w:rPr>
          <w:rFonts w:ascii="Times New Roman" w:eastAsia="Times New Roman" w:hAnsi="Times New Roman" w:cs="Times New Roman"/>
          <w:b/>
          <w:bCs/>
          <w:sz w:val="28"/>
          <w:szCs w:val="28"/>
          <w:lang w:bidi="ar-SA"/>
        </w:rPr>
      </w:pPr>
      <w:r>
        <w:rPr>
          <w:rFonts w:ascii="Times New Roman" w:eastAsia="Times New Roman" w:hAnsi="Times New Roman" w:cs="Times New Roman"/>
          <w:sz w:val="28"/>
          <w:szCs w:val="28"/>
          <w:lang w:bidi="ar-SA"/>
        </w:rPr>
        <w:t xml:space="preserve"> </w:t>
      </w:r>
    </w:p>
    <w:p w:rsidR="001F716D" w:rsidRDefault="00333E49">
      <w:pPr>
        <w:widowControl/>
        <w:rPr>
          <w:rFonts w:ascii="Times New Roman" w:eastAsia="Times New Roman" w:hAnsi="Times New Roman" w:cs="Times New Roman"/>
          <w:b/>
          <w:bCs/>
          <w:sz w:val="28"/>
          <w:szCs w:val="28"/>
          <w:lang w:bidi="ar-SA"/>
        </w:rPr>
      </w:pPr>
      <w:r>
        <w:rPr>
          <w:rFonts w:ascii="Times New Roman" w:eastAsia="Times New Roman" w:hAnsi="Times New Roman" w:cs="Times New Roman"/>
          <w:bCs/>
          <w:sz w:val="28"/>
          <w:szCs w:val="28"/>
          <w:lang w:bidi="ar-SA"/>
        </w:rPr>
        <w:t xml:space="preserve"> </w:t>
      </w:r>
    </w:p>
    <w:p w:rsidR="001F716D" w:rsidRDefault="001F716D">
      <w:pPr>
        <w:widowControl/>
        <w:rPr>
          <w:rFonts w:ascii="Times New Roman" w:eastAsia="Times New Roman" w:hAnsi="Times New Roman" w:cs="Times New Roman"/>
          <w:b/>
          <w:bCs/>
          <w:sz w:val="28"/>
          <w:szCs w:val="28"/>
          <w:lang w:bidi="ar-SA"/>
        </w:rPr>
      </w:pPr>
    </w:p>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b/>
          <w:bCs/>
          <w:sz w:val="28"/>
          <w:szCs w:val="28"/>
          <w:lang w:bidi="ar-SA"/>
        </w:rPr>
        <w:t>106. Установите соответствие:</w:t>
      </w:r>
    </w:p>
    <w:tbl>
      <w:tblPr>
        <w:tblW w:w="94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4"/>
        <w:gridCol w:w="3317"/>
        <w:gridCol w:w="912"/>
        <w:gridCol w:w="4713"/>
      </w:tblGrid>
      <w:tr w:rsidR="001F716D">
        <w:tc>
          <w:tcPr>
            <w:tcW w:w="3851" w:type="dxa"/>
            <w:gridSpan w:val="2"/>
            <w:tcBorders>
              <w:top w:val="single" w:sz="4" w:space="0" w:color="auto"/>
              <w:left w:val="single" w:sz="4" w:space="0" w:color="auto"/>
              <w:bottom w:val="single" w:sz="4" w:space="0" w:color="auto"/>
              <w:right w:val="single" w:sz="4" w:space="0" w:color="auto"/>
            </w:tcBorders>
            <w:vAlign w:val="center"/>
          </w:tcPr>
          <w:p w:rsidR="001F716D" w:rsidRDefault="00333E49">
            <w:pPr>
              <w:widowControl/>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Марка</w:t>
            </w:r>
          </w:p>
        </w:tc>
        <w:tc>
          <w:tcPr>
            <w:tcW w:w="5625" w:type="dxa"/>
            <w:gridSpan w:val="2"/>
            <w:tcBorders>
              <w:top w:val="single" w:sz="4" w:space="0" w:color="auto"/>
              <w:left w:val="single" w:sz="4" w:space="0" w:color="auto"/>
              <w:bottom w:val="single" w:sz="4" w:space="0" w:color="auto"/>
              <w:right w:val="single" w:sz="4" w:space="0" w:color="auto"/>
            </w:tcBorders>
            <w:vAlign w:val="center"/>
          </w:tcPr>
          <w:p w:rsidR="001F716D" w:rsidRDefault="00333E49">
            <w:pPr>
              <w:widowControl/>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Механизм конструкции или агрегата для регулировки глубины обработки</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1 </w:t>
            </w:r>
          </w:p>
        </w:tc>
        <w:tc>
          <w:tcPr>
            <w:tcW w:w="3317"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ПЛН-4-35 </w:t>
            </w:r>
          </w:p>
          <w:p w:rsidR="001F716D" w:rsidRDefault="001F716D">
            <w:pPr>
              <w:widowControl/>
              <w:rPr>
                <w:rFonts w:ascii="Times New Roman" w:eastAsia="Times New Roman" w:hAnsi="Times New Roman" w:cs="Times New Roman"/>
                <w:color w:val="auto"/>
                <w:sz w:val="28"/>
                <w:szCs w:val="28"/>
                <w:lang w:bidi="ar-SA"/>
              </w:rPr>
            </w:pPr>
          </w:p>
        </w:tc>
        <w:tc>
          <w:tcPr>
            <w:tcW w:w="912"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а </w:t>
            </w:r>
          </w:p>
        </w:tc>
        <w:tc>
          <w:tcPr>
            <w:tcW w:w="4713"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Длина присоединительных поводков </w:t>
            </w:r>
          </w:p>
          <w:p w:rsidR="001F716D" w:rsidRDefault="001F716D">
            <w:pPr>
              <w:widowControl/>
              <w:rPr>
                <w:rFonts w:ascii="Times New Roman" w:eastAsia="Times New Roman" w:hAnsi="Times New Roman" w:cs="Times New Roman"/>
                <w:color w:val="auto"/>
                <w:sz w:val="28"/>
                <w:szCs w:val="28"/>
                <w:lang w:bidi="ar-SA"/>
              </w:rPr>
            </w:pP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2 </w:t>
            </w:r>
          </w:p>
        </w:tc>
        <w:tc>
          <w:tcPr>
            <w:tcW w:w="3317"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КПП-2,2 </w:t>
            </w:r>
          </w:p>
          <w:p w:rsidR="001F716D" w:rsidRDefault="001F716D">
            <w:pPr>
              <w:widowControl/>
              <w:rPr>
                <w:rFonts w:ascii="Times New Roman" w:eastAsia="Times New Roman" w:hAnsi="Times New Roman" w:cs="Times New Roman"/>
                <w:color w:val="auto"/>
                <w:sz w:val="28"/>
                <w:szCs w:val="28"/>
                <w:lang w:bidi="ar-SA"/>
              </w:rPr>
            </w:pPr>
          </w:p>
        </w:tc>
        <w:tc>
          <w:tcPr>
            <w:tcW w:w="912"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proofErr w:type="gramStart"/>
            <w:r>
              <w:rPr>
                <w:rFonts w:ascii="Times New Roman" w:eastAsia="Times New Roman" w:hAnsi="Times New Roman" w:cs="Times New Roman"/>
                <w:sz w:val="28"/>
                <w:szCs w:val="28"/>
                <w:lang w:bidi="ar-SA"/>
              </w:rPr>
              <w:t>б</w:t>
            </w:r>
            <w:proofErr w:type="gramEnd"/>
            <w:r>
              <w:rPr>
                <w:rFonts w:ascii="Times New Roman" w:eastAsia="Times New Roman" w:hAnsi="Times New Roman" w:cs="Times New Roman"/>
                <w:sz w:val="28"/>
                <w:szCs w:val="28"/>
                <w:lang w:bidi="ar-SA"/>
              </w:rPr>
              <w:t xml:space="preserve"> </w:t>
            </w:r>
          </w:p>
        </w:tc>
        <w:tc>
          <w:tcPr>
            <w:tcW w:w="4713"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Опорное колесо </w:t>
            </w:r>
          </w:p>
          <w:p w:rsidR="001F716D" w:rsidRDefault="001F716D">
            <w:pPr>
              <w:widowControl/>
              <w:rPr>
                <w:rFonts w:ascii="Times New Roman" w:eastAsia="Times New Roman" w:hAnsi="Times New Roman" w:cs="Times New Roman"/>
                <w:color w:val="auto"/>
                <w:sz w:val="28"/>
                <w:szCs w:val="28"/>
                <w:lang w:bidi="ar-SA"/>
              </w:rPr>
            </w:pP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3 </w:t>
            </w:r>
          </w:p>
        </w:tc>
        <w:tc>
          <w:tcPr>
            <w:tcW w:w="3317"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ЛДГ-5 </w:t>
            </w:r>
          </w:p>
          <w:p w:rsidR="001F716D" w:rsidRDefault="001F716D">
            <w:pPr>
              <w:widowControl/>
              <w:rPr>
                <w:rFonts w:ascii="Times New Roman" w:eastAsia="Times New Roman" w:hAnsi="Times New Roman" w:cs="Times New Roman"/>
                <w:color w:val="auto"/>
                <w:sz w:val="28"/>
                <w:szCs w:val="28"/>
                <w:lang w:bidi="ar-SA"/>
              </w:rPr>
            </w:pPr>
          </w:p>
        </w:tc>
        <w:tc>
          <w:tcPr>
            <w:tcW w:w="912"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в </w:t>
            </w:r>
          </w:p>
        </w:tc>
        <w:tc>
          <w:tcPr>
            <w:tcW w:w="4713"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Механизм подката колёс </w:t>
            </w:r>
          </w:p>
          <w:p w:rsidR="001F716D" w:rsidRDefault="001F716D">
            <w:pPr>
              <w:widowControl/>
              <w:rPr>
                <w:rFonts w:ascii="Times New Roman" w:eastAsia="Times New Roman" w:hAnsi="Times New Roman" w:cs="Times New Roman"/>
                <w:color w:val="auto"/>
                <w:sz w:val="28"/>
                <w:szCs w:val="28"/>
                <w:lang w:bidi="ar-SA"/>
              </w:rPr>
            </w:pP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sz w:val="28"/>
                <w:szCs w:val="28"/>
                <w:lang w:bidi="ar-SA"/>
              </w:rPr>
              <w:t xml:space="preserve">4 </w:t>
            </w:r>
          </w:p>
        </w:tc>
        <w:tc>
          <w:tcPr>
            <w:tcW w:w="3317"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БЗСС-1 </w:t>
            </w:r>
          </w:p>
          <w:p w:rsidR="001F716D" w:rsidRDefault="001F716D">
            <w:pPr>
              <w:widowControl/>
              <w:rPr>
                <w:rFonts w:ascii="Times New Roman" w:eastAsia="Times New Roman" w:hAnsi="Times New Roman" w:cs="Times New Roman"/>
                <w:color w:val="auto"/>
                <w:sz w:val="28"/>
                <w:szCs w:val="28"/>
                <w:lang w:bidi="ar-SA"/>
              </w:rPr>
            </w:pPr>
          </w:p>
        </w:tc>
        <w:tc>
          <w:tcPr>
            <w:tcW w:w="912"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Times New Roman" w:hAnsi="Times New Roman" w:cs="Times New Roman"/>
                <w:color w:val="auto"/>
                <w:sz w:val="28"/>
                <w:szCs w:val="28"/>
                <w:lang w:bidi="ar-SA"/>
              </w:rPr>
            </w:pPr>
            <w:proofErr w:type="gramStart"/>
            <w:r>
              <w:rPr>
                <w:rFonts w:ascii="Times New Roman" w:eastAsia="Times New Roman" w:hAnsi="Times New Roman" w:cs="Times New Roman"/>
                <w:sz w:val="28"/>
                <w:szCs w:val="28"/>
                <w:lang w:bidi="ar-SA"/>
              </w:rPr>
              <w:t>г</w:t>
            </w:r>
            <w:proofErr w:type="gramEnd"/>
            <w:r>
              <w:rPr>
                <w:rFonts w:ascii="Times New Roman" w:eastAsia="Times New Roman" w:hAnsi="Times New Roman" w:cs="Times New Roman"/>
                <w:sz w:val="28"/>
                <w:szCs w:val="28"/>
                <w:lang w:bidi="ar-SA"/>
              </w:rPr>
              <w:t xml:space="preserve"> </w:t>
            </w:r>
          </w:p>
        </w:tc>
        <w:tc>
          <w:tcPr>
            <w:tcW w:w="4713"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Пружины штанг, телескопические тяги секций </w:t>
            </w:r>
          </w:p>
        </w:tc>
      </w:tr>
    </w:tbl>
    <w:p w:rsidR="001F716D" w:rsidRDefault="00333E49">
      <w:pPr>
        <w:widowControl/>
        <w:rPr>
          <w:rFonts w:ascii="Times New Roman" w:eastAsia="Calibri" w:hAnsi="Times New Roman" w:cs="Times New Roman"/>
          <w:b/>
          <w:bCs/>
          <w:color w:val="auto"/>
          <w:sz w:val="28"/>
          <w:szCs w:val="28"/>
          <w:lang w:bidi="ar-SA"/>
        </w:rPr>
      </w:pPr>
      <w:r>
        <w:rPr>
          <w:rFonts w:ascii="Times New Roman" w:eastAsia="Times New Roman" w:hAnsi="Times New Roman" w:cs="Times New Roman"/>
          <w:sz w:val="28"/>
          <w:szCs w:val="28"/>
          <w:lang w:bidi="ar-SA"/>
        </w:rPr>
        <w:t xml:space="preserve"> </w:t>
      </w:r>
    </w:p>
    <w:p w:rsidR="001F716D" w:rsidRDefault="00333E49">
      <w:pPr>
        <w:widowControl/>
        <w:rPr>
          <w:rFonts w:ascii="Times New Roman" w:eastAsia="Times New Roman" w:hAnsi="Times New Roman" w:cs="Times New Roman"/>
          <w:b/>
          <w:bCs/>
          <w:sz w:val="28"/>
          <w:szCs w:val="28"/>
          <w:lang w:bidi="ar-SA"/>
        </w:rPr>
      </w:pPr>
      <w:r>
        <w:rPr>
          <w:rFonts w:ascii="Times New Roman" w:eastAsia="Times New Roman" w:hAnsi="Times New Roman" w:cs="Times New Roman"/>
          <w:bCs/>
          <w:sz w:val="28"/>
          <w:szCs w:val="28"/>
          <w:lang w:bidi="ar-SA"/>
        </w:rPr>
        <w:t xml:space="preserve"> </w:t>
      </w:r>
    </w:p>
    <w:p w:rsidR="001F716D" w:rsidRDefault="001F716D">
      <w:pPr>
        <w:widowControl/>
        <w:rPr>
          <w:rFonts w:ascii="Times New Roman" w:eastAsia="Calibri" w:hAnsi="Times New Roman" w:cs="Times New Roman"/>
          <w:b/>
          <w:bCs/>
          <w:color w:val="auto"/>
          <w:sz w:val="28"/>
          <w:szCs w:val="28"/>
          <w:lang w:bidi="ar-SA"/>
        </w:rPr>
      </w:pPr>
    </w:p>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b/>
          <w:bCs/>
          <w:color w:val="auto"/>
          <w:sz w:val="28"/>
          <w:szCs w:val="28"/>
          <w:lang w:bidi="ar-SA"/>
        </w:rPr>
        <w:t>107.Установите соответствие: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4"/>
        <w:gridCol w:w="4798"/>
        <w:gridCol w:w="694"/>
        <w:gridCol w:w="3438"/>
      </w:tblGrid>
      <w:tr w:rsidR="001F716D">
        <w:tc>
          <w:tcPr>
            <w:tcW w:w="5332" w:type="dxa"/>
            <w:gridSpan w:val="2"/>
            <w:tcBorders>
              <w:top w:val="single" w:sz="4" w:space="0" w:color="auto"/>
              <w:left w:val="single" w:sz="4" w:space="0" w:color="auto"/>
              <w:bottom w:val="single" w:sz="4" w:space="0" w:color="auto"/>
              <w:right w:val="single" w:sz="4" w:space="0" w:color="auto"/>
            </w:tcBorders>
            <w:vAlign w:val="center"/>
          </w:tcPr>
          <w:p w:rsidR="001F716D" w:rsidRDefault="00333E49">
            <w:pPr>
              <w:widowControl/>
              <w:jc w:val="center"/>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Операции ТО</w:t>
            </w:r>
          </w:p>
        </w:tc>
        <w:tc>
          <w:tcPr>
            <w:tcW w:w="4132" w:type="dxa"/>
            <w:gridSpan w:val="2"/>
            <w:tcBorders>
              <w:top w:val="single" w:sz="4" w:space="0" w:color="auto"/>
              <w:left w:val="single" w:sz="4" w:space="0" w:color="auto"/>
              <w:bottom w:val="single" w:sz="4" w:space="0" w:color="auto"/>
              <w:right w:val="single" w:sz="4" w:space="0" w:color="auto"/>
            </w:tcBorders>
            <w:vAlign w:val="center"/>
          </w:tcPr>
          <w:p w:rsidR="001F716D" w:rsidRDefault="00333E49">
            <w:pPr>
              <w:widowControl/>
              <w:jc w:val="center"/>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Виды ТО</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1 </w:t>
            </w:r>
          </w:p>
        </w:tc>
        <w:tc>
          <w:tcPr>
            <w:tcW w:w="4798"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Проверка и регулирование</w:t>
            </w:r>
            <w:r>
              <w:rPr>
                <w:rFonts w:ascii="Times New Roman" w:eastAsia="Calibri" w:hAnsi="Times New Roman" w:cs="Times New Roman"/>
                <w:color w:val="auto"/>
                <w:sz w:val="28"/>
                <w:szCs w:val="28"/>
                <w:lang w:bidi="ar-SA"/>
              </w:rPr>
              <w:br/>
              <w:t>топливной аппаратуры в мастерской</w:t>
            </w:r>
          </w:p>
        </w:tc>
        <w:tc>
          <w:tcPr>
            <w:tcW w:w="69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а </w:t>
            </w:r>
          </w:p>
        </w:tc>
        <w:tc>
          <w:tcPr>
            <w:tcW w:w="3438"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ТО-2, ТО-3</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2 </w:t>
            </w:r>
          </w:p>
        </w:tc>
        <w:tc>
          <w:tcPr>
            <w:tcW w:w="4798"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Замена масла в картере двигателя</w:t>
            </w:r>
          </w:p>
        </w:tc>
        <w:tc>
          <w:tcPr>
            <w:tcW w:w="69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proofErr w:type="gramStart"/>
            <w:r>
              <w:rPr>
                <w:rFonts w:ascii="Times New Roman" w:eastAsia="Calibri" w:hAnsi="Times New Roman" w:cs="Times New Roman"/>
                <w:color w:val="auto"/>
                <w:sz w:val="28"/>
                <w:szCs w:val="28"/>
                <w:lang w:bidi="ar-SA"/>
              </w:rPr>
              <w:t>б</w:t>
            </w:r>
            <w:proofErr w:type="gramEnd"/>
            <w:r>
              <w:rPr>
                <w:rFonts w:ascii="Times New Roman" w:eastAsia="Calibri" w:hAnsi="Times New Roman" w:cs="Times New Roman"/>
                <w:color w:val="auto"/>
                <w:sz w:val="28"/>
                <w:szCs w:val="28"/>
                <w:lang w:bidi="ar-SA"/>
              </w:rPr>
              <w:t xml:space="preserve"> </w:t>
            </w:r>
          </w:p>
        </w:tc>
        <w:tc>
          <w:tcPr>
            <w:tcW w:w="3438"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ТО-1</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3 </w:t>
            </w:r>
          </w:p>
        </w:tc>
        <w:tc>
          <w:tcPr>
            <w:tcW w:w="4798"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Проверка герметичности</w:t>
            </w:r>
            <w:r>
              <w:rPr>
                <w:rFonts w:ascii="Times New Roman" w:eastAsia="Calibri" w:hAnsi="Times New Roman" w:cs="Times New Roman"/>
                <w:color w:val="auto"/>
                <w:sz w:val="28"/>
                <w:szCs w:val="28"/>
                <w:lang w:bidi="ar-SA"/>
              </w:rPr>
              <w:br/>
            </w:r>
            <w:r>
              <w:rPr>
                <w:rFonts w:ascii="Times New Roman" w:eastAsia="Calibri" w:hAnsi="Times New Roman" w:cs="Times New Roman"/>
                <w:color w:val="auto"/>
                <w:sz w:val="28"/>
                <w:szCs w:val="28"/>
                <w:lang w:bidi="ar-SA"/>
              </w:rPr>
              <w:lastRenderedPageBreak/>
              <w:t>соединений воздухоочистителя,</w:t>
            </w:r>
          </w:p>
        </w:tc>
        <w:tc>
          <w:tcPr>
            <w:tcW w:w="69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lastRenderedPageBreak/>
              <w:t xml:space="preserve">в </w:t>
            </w:r>
          </w:p>
        </w:tc>
        <w:tc>
          <w:tcPr>
            <w:tcW w:w="3438"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ТО-2</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lastRenderedPageBreak/>
              <w:t xml:space="preserve">4 </w:t>
            </w:r>
          </w:p>
        </w:tc>
        <w:tc>
          <w:tcPr>
            <w:tcW w:w="4798"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Регулировка зазора между</w:t>
            </w:r>
            <w:r>
              <w:rPr>
                <w:rFonts w:ascii="Times New Roman" w:eastAsia="Calibri" w:hAnsi="Times New Roman" w:cs="Times New Roman"/>
                <w:color w:val="auto"/>
                <w:sz w:val="28"/>
                <w:szCs w:val="28"/>
                <w:lang w:bidi="ar-SA"/>
              </w:rPr>
              <w:br/>
              <w:t>клапанами и коромыслами ГРМ.</w:t>
            </w:r>
          </w:p>
        </w:tc>
        <w:tc>
          <w:tcPr>
            <w:tcW w:w="69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proofErr w:type="gramStart"/>
            <w:r>
              <w:rPr>
                <w:rFonts w:ascii="Times New Roman" w:eastAsia="Calibri" w:hAnsi="Times New Roman" w:cs="Times New Roman"/>
                <w:color w:val="auto"/>
                <w:sz w:val="28"/>
                <w:szCs w:val="28"/>
                <w:lang w:bidi="ar-SA"/>
              </w:rPr>
              <w:t>г</w:t>
            </w:r>
            <w:proofErr w:type="gramEnd"/>
            <w:r>
              <w:rPr>
                <w:rFonts w:ascii="Times New Roman" w:eastAsia="Calibri" w:hAnsi="Times New Roman" w:cs="Times New Roman"/>
                <w:color w:val="auto"/>
                <w:sz w:val="28"/>
                <w:szCs w:val="28"/>
                <w:lang w:bidi="ar-SA"/>
              </w:rPr>
              <w:t xml:space="preserve"> </w:t>
            </w:r>
          </w:p>
        </w:tc>
        <w:tc>
          <w:tcPr>
            <w:tcW w:w="3438"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ТО-3</w:t>
            </w:r>
          </w:p>
        </w:tc>
      </w:tr>
    </w:tbl>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 </w:t>
      </w:r>
    </w:p>
    <w:p w:rsidR="001F716D" w:rsidRDefault="00333E49">
      <w:pPr>
        <w:widowControl/>
        <w:rPr>
          <w:rFonts w:ascii="Times New Roman" w:eastAsia="Calibri" w:hAnsi="Times New Roman" w:cs="Times New Roman"/>
          <w:b/>
          <w:bCs/>
          <w:color w:val="auto"/>
          <w:sz w:val="28"/>
          <w:szCs w:val="28"/>
          <w:lang w:bidi="ar-SA"/>
        </w:rPr>
      </w:pPr>
      <w:r>
        <w:rPr>
          <w:rFonts w:ascii="Times New Roman" w:eastAsia="Times New Roman" w:hAnsi="Times New Roman" w:cs="Times New Roman"/>
          <w:bCs/>
          <w:sz w:val="28"/>
          <w:szCs w:val="28"/>
          <w:lang w:bidi="ar-SA"/>
        </w:rPr>
        <w:t xml:space="preserve"> </w:t>
      </w:r>
    </w:p>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b/>
          <w:bCs/>
          <w:color w:val="auto"/>
          <w:sz w:val="28"/>
          <w:szCs w:val="28"/>
          <w:lang w:bidi="ar-SA"/>
        </w:rPr>
        <w:t>108.Установите соответствие: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4"/>
        <w:gridCol w:w="2360"/>
        <w:gridCol w:w="544"/>
        <w:gridCol w:w="6026"/>
      </w:tblGrid>
      <w:tr w:rsidR="001F716D">
        <w:tc>
          <w:tcPr>
            <w:tcW w:w="2894" w:type="dxa"/>
            <w:gridSpan w:val="2"/>
            <w:tcBorders>
              <w:top w:val="single" w:sz="4" w:space="0" w:color="auto"/>
              <w:left w:val="single" w:sz="4" w:space="0" w:color="auto"/>
              <w:bottom w:val="single" w:sz="4" w:space="0" w:color="auto"/>
              <w:right w:val="single" w:sz="4" w:space="0" w:color="auto"/>
            </w:tcBorders>
          </w:tcPr>
          <w:p w:rsidR="001F716D" w:rsidRDefault="00333E49">
            <w:pPr>
              <w:widowControl/>
              <w:autoSpaceDE w:val="0"/>
              <w:autoSpaceDN w:val="0"/>
              <w:adjustRightInd w:val="0"/>
              <w:jc w:val="center"/>
              <w:rPr>
                <w:rFonts w:ascii="Times New Roman" w:eastAsia="Calibri" w:hAnsi="Times New Roman" w:cs="Times New Roman"/>
                <w:sz w:val="28"/>
                <w:szCs w:val="28"/>
                <w:lang w:eastAsia="en-US" w:bidi="ar-SA"/>
              </w:rPr>
            </w:pPr>
            <w:r>
              <w:rPr>
                <w:rFonts w:ascii="Times New Roman" w:eastAsia="Calibri" w:hAnsi="Times New Roman" w:cs="Times New Roman"/>
                <w:b/>
                <w:bCs/>
                <w:sz w:val="28"/>
                <w:szCs w:val="28"/>
                <w:lang w:eastAsia="en-US" w:bidi="ar-SA"/>
              </w:rPr>
              <w:t>Приемы обработки почвы</w:t>
            </w:r>
          </w:p>
        </w:tc>
        <w:tc>
          <w:tcPr>
            <w:tcW w:w="6570" w:type="dxa"/>
            <w:gridSpan w:val="2"/>
            <w:tcBorders>
              <w:top w:val="single" w:sz="4" w:space="0" w:color="auto"/>
              <w:left w:val="single" w:sz="4" w:space="0" w:color="auto"/>
              <w:bottom w:val="single" w:sz="4" w:space="0" w:color="auto"/>
              <w:right w:val="single" w:sz="4" w:space="0" w:color="auto"/>
            </w:tcBorders>
          </w:tcPr>
          <w:p w:rsidR="001F716D" w:rsidRDefault="00333E49">
            <w:pPr>
              <w:widowControl/>
              <w:autoSpaceDE w:val="0"/>
              <w:autoSpaceDN w:val="0"/>
              <w:adjustRightInd w:val="0"/>
              <w:jc w:val="center"/>
              <w:rPr>
                <w:rFonts w:ascii="Times New Roman" w:eastAsia="Calibri" w:hAnsi="Times New Roman" w:cs="Times New Roman"/>
                <w:sz w:val="28"/>
                <w:szCs w:val="28"/>
                <w:lang w:eastAsia="en-US" w:bidi="ar-SA"/>
              </w:rPr>
            </w:pPr>
            <w:r>
              <w:rPr>
                <w:rFonts w:ascii="Times New Roman" w:eastAsia="Calibri" w:hAnsi="Times New Roman" w:cs="Times New Roman"/>
                <w:b/>
                <w:bCs/>
                <w:sz w:val="28"/>
                <w:szCs w:val="28"/>
                <w:lang w:eastAsia="en-US" w:bidi="ar-SA"/>
              </w:rPr>
              <w:t>Характеристики</w:t>
            </w:r>
          </w:p>
        </w:tc>
      </w:tr>
      <w:tr w:rsidR="001F716D">
        <w:trPr>
          <w:trHeight w:val="764"/>
        </w:trPr>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1 </w:t>
            </w:r>
          </w:p>
        </w:tc>
        <w:tc>
          <w:tcPr>
            <w:tcW w:w="2360"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Культивация </w:t>
            </w:r>
          </w:p>
          <w:p w:rsidR="001F716D" w:rsidRDefault="001F716D">
            <w:pPr>
              <w:widowControl/>
              <w:rPr>
                <w:rFonts w:ascii="Times New Roman" w:eastAsia="Calibri" w:hAnsi="Times New Roman" w:cs="Times New Roman"/>
                <w:color w:val="auto"/>
                <w:sz w:val="28"/>
                <w:szCs w:val="28"/>
                <w:lang w:bidi="ar-SA"/>
              </w:rPr>
            </w:pPr>
          </w:p>
        </w:tc>
        <w:tc>
          <w:tcPr>
            <w:tcW w:w="54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а </w:t>
            </w:r>
          </w:p>
        </w:tc>
        <w:tc>
          <w:tcPr>
            <w:tcW w:w="6026"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Выравнивает поверхность почвы, улучшает контакт семян с почвой и ускоряет их прорастание. </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2 </w:t>
            </w:r>
          </w:p>
        </w:tc>
        <w:tc>
          <w:tcPr>
            <w:tcW w:w="2360"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Боронование </w:t>
            </w:r>
          </w:p>
          <w:p w:rsidR="001F716D" w:rsidRDefault="001F716D">
            <w:pPr>
              <w:widowControl/>
              <w:rPr>
                <w:rFonts w:ascii="Times New Roman" w:eastAsia="Calibri" w:hAnsi="Times New Roman" w:cs="Times New Roman"/>
                <w:color w:val="auto"/>
                <w:sz w:val="28"/>
                <w:szCs w:val="28"/>
                <w:lang w:bidi="ar-SA"/>
              </w:rPr>
            </w:pPr>
          </w:p>
        </w:tc>
        <w:tc>
          <w:tcPr>
            <w:tcW w:w="54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proofErr w:type="gramStart"/>
            <w:r>
              <w:rPr>
                <w:rFonts w:ascii="Times New Roman" w:eastAsia="Calibri" w:hAnsi="Times New Roman" w:cs="Times New Roman"/>
                <w:color w:val="auto"/>
                <w:sz w:val="28"/>
                <w:szCs w:val="28"/>
                <w:lang w:bidi="ar-SA"/>
              </w:rPr>
              <w:t>б</w:t>
            </w:r>
            <w:proofErr w:type="gramEnd"/>
            <w:r>
              <w:rPr>
                <w:rFonts w:ascii="Times New Roman" w:eastAsia="Calibri" w:hAnsi="Times New Roman" w:cs="Times New Roman"/>
                <w:color w:val="auto"/>
                <w:sz w:val="28"/>
                <w:szCs w:val="28"/>
                <w:lang w:bidi="ar-SA"/>
              </w:rPr>
              <w:t xml:space="preserve"> </w:t>
            </w:r>
          </w:p>
        </w:tc>
        <w:tc>
          <w:tcPr>
            <w:tcW w:w="6026"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Прием часто применяют на вспаханных полях для разделки крупных глыб, заделки широких борозд, выравнивание гребней. </w:t>
            </w: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3 </w:t>
            </w:r>
          </w:p>
        </w:tc>
        <w:tc>
          <w:tcPr>
            <w:tcW w:w="2360"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proofErr w:type="spellStart"/>
            <w:r>
              <w:rPr>
                <w:rFonts w:ascii="Times New Roman" w:eastAsia="Calibri" w:hAnsi="Times New Roman" w:cs="Times New Roman"/>
                <w:sz w:val="28"/>
                <w:szCs w:val="28"/>
                <w:lang w:eastAsia="en-US" w:bidi="ar-SA"/>
              </w:rPr>
              <w:t>Дискование</w:t>
            </w:r>
            <w:proofErr w:type="spellEnd"/>
            <w:r>
              <w:rPr>
                <w:rFonts w:ascii="Times New Roman" w:eastAsia="Calibri" w:hAnsi="Times New Roman" w:cs="Times New Roman"/>
                <w:sz w:val="28"/>
                <w:szCs w:val="28"/>
                <w:lang w:eastAsia="en-US" w:bidi="ar-SA"/>
              </w:rPr>
              <w:t xml:space="preserve"> </w:t>
            </w:r>
          </w:p>
          <w:p w:rsidR="001F716D" w:rsidRDefault="001F716D">
            <w:pPr>
              <w:widowControl/>
              <w:rPr>
                <w:rFonts w:ascii="Times New Roman" w:eastAsia="Calibri" w:hAnsi="Times New Roman" w:cs="Times New Roman"/>
                <w:color w:val="auto"/>
                <w:sz w:val="28"/>
                <w:szCs w:val="28"/>
                <w:lang w:bidi="ar-SA"/>
              </w:rPr>
            </w:pPr>
          </w:p>
        </w:tc>
        <w:tc>
          <w:tcPr>
            <w:tcW w:w="54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в </w:t>
            </w:r>
          </w:p>
        </w:tc>
        <w:tc>
          <w:tcPr>
            <w:tcW w:w="6026" w:type="dxa"/>
            <w:tcBorders>
              <w:top w:val="single" w:sz="4" w:space="0" w:color="auto"/>
              <w:left w:val="single" w:sz="4" w:space="0" w:color="auto"/>
              <w:bottom w:val="single" w:sz="4" w:space="0" w:color="auto"/>
              <w:right w:val="single" w:sz="4" w:space="0" w:color="auto"/>
            </w:tcBorders>
            <w:vAlign w:val="center"/>
          </w:tcPr>
          <w:tbl>
            <w:tblPr>
              <w:tblW w:w="0" w:type="auto"/>
              <w:tblLayout w:type="fixed"/>
              <w:tblLook w:val="04A0" w:firstRow="1" w:lastRow="0" w:firstColumn="1" w:lastColumn="0" w:noHBand="0" w:noVBand="1"/>
            </w:tblPr>
            <w:tblGrid>
              <w:gridCol w:w="4721"/>
            </w:tblGrid>
            <w:tr w:rsidR="001F716D">
              <w:trPr>
                <w:trHeight w:val="523"/>
              </w:trPr>
              <w:tc>
                <w:tcPr>
                  <w:tcW w:w="4721" w:type="dxa"/>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Цель этого приема выровнять и разрыхлить поверхность почвы, чтобы предотвратить капиллярное испарение влаги. </w:t>
                  </w:r>
                </w:p>
              </w:tc>
            </w:tr>
          </w:tbl>
          <w:p w:rsidR="001F716D" w:rsidRDefault="001F716D">
            <w:pPr>
              <w:widowControl/>
              <w:rPr>
                <w:rFonts w:ascii="Times New Roman" w:eastAsia="Calibri" w:hAnsi="Times New Roman" w:cs="Times New Roman"/>
                <w:color w:val="auto"/>
                <w:sz w:val="28"/>
                <w:szCs w:val="28"/>
                <w:lang w:bidi="ar-SA"/>
              </w:rPr>
            </w:pPr>
          </w:p>
        </w:tc>
      </w:tr>
      <w:tr w:rsidR="001F716D">
        <w:tc>
          <w:tcPr>
            <w:tcW w:w="53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4 </w:t>
            </w:r>
          </w:p>
        </w:tc>
        <w:tc>
          <w:tcPr>
            <w:tcW w:w="2360"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Прикатывание </w:t>
            </w:r>
          </w:p>
          <w:p w:rsidR="001F716D" w:rsidRDefault="001F716D">
            <w:pPr>
              <w:widowControl/>
              <w:rPr>
                <w:rFonts w:ascii="Times New Roman" w:eastAsia="Calibri" w:hAnsi="Times New Roman" w:cs="Times New Roman"/>
                <w:color w:val="auto"/>
                <w:sz w:val="28"/>
                <w:szCs w:val="28"/>
                <w:lang w:bidi="ar-SA"/>
              </w:rPr>
            </w:pPr>
          </w:p>
        </w:tc>
        <w:tc>
          <w:tcPr>
            <w:tcW w:w="544"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rPr>
                <w:rFonts w:ascii="Times New Roman" w:eastAsia="Calibri" w:hAnsi="Times New Roman" w:cs="Times New Roman"/>
                <w:color w:val="auto"/>
                <w:sz w:val="28"/>
                <w:szCs w:val="28"/>
                <w:lang w:bidi="ar-SA"/>
              </w:rPr>
            </w:pPr>
            <w:proofErr w:type="gramStart"/>
            <w:r>
              <w:rPr>
                <w:rFonts w:ascii="Times New Roman" w:eastAsia="Calibri" w:hAnsi="Times New Roman" w:cs="Times New Roman"/>
                <w:color w:val="auto"/>
                <w:sz w:val="28"/>
                <w:szCs w:val="28"/>
                <w:lang w:bidi="ar-SA"/>
              </w:rPr>
              <w:t>г</w:t>
            </w:r>
            <w:proofErr w:type="gramEnd"/>
            <w:r>
              <w:rPr>
                <w:rFonts w:ascii="Times New Roman" w:eastAsia="Calibri" w:hAnsi="Times New Roman" w:cs="Times New Roman"/>
                <w:color w:val="auto"/>
                <w:sz w:val="28"/>
                <w:szCs w:val="28"/>
                <w:lang w:bidi="ar-SA"/>
              </w:rPr>
              <w:t xml:space="preserve"> </w:t>
            </w:r>
          </w:p>
        </w:tc>
        <w:tc>
          <w:tcPr>
            <w:tcW w:w="6026" w:type="dxa"/>
            <w:tcBorders>
              <w:top w:val="single" w:sz="4" w:space="0" w:color="auto"/>
              <w:left w:val="single" w:sz="4" w:space="0" w:color="auto"/>
              <w:bottom w:val="single" w:sz="4" w:space="0" w:color="auto"/>
              <w:right w:val="single" w:sz="4" w:space="0" w:color="auto"/>
            </w:tcBorders>
            <w:vAlign w:val="center"/>
          </w:tcPr>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Прием обработки почвы особенно необходим перед посевом, чтобы создать </w:t>
            </w:r>
            <w:proofErr w:type="gramStart"/>
            <w:r>
              <w:rPr>
                <w:rFonts w:ascii="Times New Roman" w:eastAsia="Calibri" w:hAnsi="Times New Roman" w:cs="Times New Roman"/>
                <w:sz w:val="28"/>
                <w:szCs w:val="28"/>
                <w:lang w:eastAsia="en-US" w:bidi="ar-SA"/>
              </w:rPr>
              <w:t>выровненное</w:t>
            </w:r>
            <w:proofErr w:type="gramEnd"/>
            <w:r>
              <w:rPr>
                <w:rFonts w:ascii="Times New Roman" w:eastAsia="Calibri" w:hAnsi="Times New Roman" w:cs="Times New Roman"/>
                <w:sz w:val="28"/>
                <w:szCs w:val="28"/>
                <w:lang w:eastAsia="en-US" w:bidi="ar-SA"/>
              </w:rPr>
              <w:t xml:space="preserve"> </w:t>
            </w:r>
          </w:p>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sz w:val="28"/>
                <w:szCs w:val="28"/>
                <w:lang w:eastAsia="en-US" w:bidi="ar-SA"/>
              </w:rPr>
              <w:t xml:space="preserve">«плотное ложе» для семян культуры. </w:t>
            </w:r>
          </w:p>
        </w:tc>
      </w:tr>
    </w:tbl>
    <w:p w:rsidR="001F716D" w:rsidRDefault="001F716D">
      <w:pPr>
        <w:widowControl/>
        <w:rPr>
          <w:rFonts w:ascii="Times New Roman" w:eastAsia="Times New Roman" w:hAnsi="Times New Roman" w:cs="Times New Roman"/>
          <w:bCs/>
          <w:sz w:val="28"/>
          <w:szCs w:val="28"/>
          <w:lang w:bidi="ar-SA"/>
        </w:rPr>
      </w:pPr>
    </w:p>
    <w:p w:rsidR="001F716D" w:rsidRDefault="00333E49">
      <w:pPr>
        <w:widowControl/>
        <w:shd w:val="clear" w:color="auto" w:fill="FFFFFF"/>
        <w:ind w:left="284" w:hanging="284"/>
        <w:rPr>
          <w:rFonts w:ascii="Times New Roman" w:eastAsia="Times New Roman" w:hAnsi="Times New Roman" w:cs="Times New Roman"/>
          <w:bCs/>
          <w:sz w:val="28"/>
          <w:szCs w:val="28"/>
          <w:lang w:bidi="ar-SA"/>
        </w:rPr>
      </w:pPr>
      <w:r>
        <w:rPr>
          <w:rFonts w:ascii="Times New Roman" w:eastAsia="Times New Roman" w:hAnsi="Times New Roman" w:cs="Times New Roman"/>
          <w:bCs/>
          <w:sz w:val="28"/>
          <w:szCs w:val="28"/>
          <w:lang w:bidi="ar-SA"/>
        </w:rPr>
        <w:t xml:space="preserve"> </w:t>
      </w:r>
    </w:p>
    <w:p w:rsidR="001F716D" w:rsidRDefault="00333E49">
      <w:pPr>
        <w:widowControl/>
        <w:shd w:val="clear" w:color="auto" w:fill="FFFFFF"/>
        <w:ind w:left="284" w:hanging="284"/>
        <w:rPr>
          <w:rFonts w:ascii="Times New Roman" w:eastAsia="Times New Roman" w:hAnsi="Times New Roman" w:cs="Times New Roman"/>
          <w:b/>
          <w:bCs/>
          <w:sz w:val="28"/>
          <w:szCs w:val="28"/>
          <w:lang w:bidi="ar-SA"/>
        </w:rPr>
      </w:pPr>
      <w:r>
        <w:rPr>
          <w:rFonts w:ascii="Times New Roman" w:eastAsia="Times New Roman" w:hAnsi="Times New Roman" w:cs="Times New Roman"/>
          <w:b/>
          <w:bCs/>
          <w:sz w:val="28"/>
          <w:szCs w:val="28"/>
          <w:lang w:bidi="ar-SA"/>
        </w:rPr>
        <w:t>109.Установите соответствие деталей сеялки СЗС-2.1 с их назначением:</w:t>
      </w:r>
    </w:p>
    <w:p w:rsidR="001F716D" w:rsidRDefault="001F716D">
      <w:pPr>
        <w:widowControl/>
        <w:shd w:val="clear" w:color="auto" w:fill="FFFFFF"/>
        <w:ind w:left="284" w:hanging="284"/>
        <w:rPr>
          <w:rFonts w:ascii="Times New Roman" w:eastAsia="Times New Roman" w:hAnsi="Times New Roman" w:cs="Times New Roman"/>
          <w:sz w:val="28"/>
          <w:szCs w:val="28"/>
          <w:lang w:bidi="ar-SA"/>
        </w:rPr>
      </w:pPr>
    </w:p>
    <w:tbl>
      <w:tblPr>
        <w:tblStyle w:val="132"/>
        <w:tblW w:w="0" w:type="auto"/>
        <w:tblInd w:w="250" w:type="dxa"/>
        <w:tblLook w:val="04A0" w:firstRow="1" w:lastRow="0" w:firstColumn="1" w:lastColumn="0" w:noHBand="0" w:noVBand="1"/>
      </w:tblPr>
      <w:tblGrid>
        <w:gridCol w:w="667"/>
        <w:gridCol w:w="3759"/>
        <w:gridCol w:w="792"/>
        <w:gridCol w:w="4097"/>
      </w:tblGrid>
      <w:tr w:rsidR="001F716D">
        <w:trPr>
          <w:trHeight w:val="2464"/>
        </w:trPr>
        <w:tc>
          <w:tcPr>
            <w:tcW w:w="709"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w:t>
            </w:r>
          </w:p>
        </w:tc>
        <w:tc>
          <w:tcPr>
            <w:tcW w:w="3826" w:type="dxa"/>
            <w:tcBorders>
              <w:top w:val="single" w:sz="4" w:space="0" w:color="auto"/>
              <w:left w:val="single" w:sz="4" w:space="0" w:color="auto"/>
              <w:bottom w:val="single" w:sz="4" w:space="0" w:color="auto"/>
              <w:right w:val="single" w:sz="4" w:space="0" w:color="auto"/>
            </w:tcBorders>
          </w:tcPr>
          <w:p w:rsidR="001F716D" w:rsidRDefault="001F716D">
            <w:pPr>
              <w:widowControl/>
              <w:spacing w:after="200" w:line="276" w:lineRule="auto"/>
              <w:ind w:left="284" w:hanging="284"/>
              <w:jc w:val="center"/>
              <w:rPr>
                <w:rFonts w:ascii="Times New Roman" w:eastAsia="Times New Roman" w:hAnsi="Times New Roman" w:cs="Times New Roman"/>
                <w:color w:val="auto"/>
                <w:sz w:val="28"/>
                <w:szCs w:val="28"/>
                <w:lang w:bidi="ar-SA"/>
              </w:rPr>
            </w:pPr>
          </w:p>
          <w:p w:rsidR="001F716D" w:rsidRDefault="00333E49">
            <w:pPr>
              <w:widowControl/>
              <w:spacing w:after="200" w:line="276" w:lineRule="auto"/>
              <w:ind w:left="284" w:hanging="284"/>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noProof/>
                <w:sz w:val="28"/>
                <w:szCs w:val="28"/>
                <w:lang w:bidi="ar-SA"/>
              </w:rPr>
              <w:drawing>
                <wp:inline distT="0" distB="0" distL="0" distR="0" wp14:anchorId="5F9AA423" wp14:editId="4A97CF05">
                  <wp:extent cx="1612900" cy="1337310"/>
                  <wp:effectExtent l="19050" t="0" r="6350" b="0"/>
                  <wp:docPr id="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8"/>
                          <pic:cNvPicPr>
                            <a:picLocks noChangeAspect="1" noChangeArrowheads="1"/>
                          </pic:cNvPicPr>
                        </pic:nvPicPr>
                        <pic:blipFill>
                          <a:blip r:embed="rId13"/>
                          <a:srcRect l="28705" t="15634" r="29289" b="40109"/>
                          <a:stretch>
                            <a:fillRect/>
                          </a:stretch>
                        </pic:blipFill>
                        <pic:spPr>
                          <a:xfrm>
                            <a:off x="0" y="0"/>
                            <a:ext cx="1612900" cy="1337310"/>
                          </a:xfrm>
                          <a:prstGeom prst="rect">
                            <a:avLst/>
                          </a:prstGeom>
                          <a:noFill/>
                          <a:ln w="9525">
                            <a:noFill/>
                            <a:miter lim="800000"/>
                            <a:headEnd/>
                            <a:tailEnd/>
                          </a:ln>
                        </pic:spPr>
                      </pic:pic>
                    </a:graphicData>
                  </a:graphic>
                </wp:inline>
              </w:drawing>
            </w:r>
          </w:p>
        </w:tc>
        <w:tc>
          <w:tcPr>
            <w:tcW w:w="852"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w:t>
            </w:r>
          </w:p>
        </w:tc>
        <w:tc>
          <w:tcPr>
            <w:tcW w:w="4394"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33"/>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прикатывание</w:t>
            </w:r>
          </w:p>
        </w:tc>
      </w:tr>
      <w:tr w:rsidR="001F716D">
        <w:tc>
          <w:tcPr>
            <w:tcW w:w="709"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2</w:t>
            </w:r>
          </w:p>
        </w:tc>
        <w:tc>
          <w:tcPr>
            <w:tcW w:w="3826"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noProof/>
                <w:color w:val="auto"/>
                <w:sz w:val="28"/>
                <w:szCs w:val="28"/>
                <w:lang w:bidi="ar-SA"/>
              </w:rPr>
              <w:drawing>
                <wp:inline distT="0" distB="0" distL="0" distR="0" wp14:anchorId="3CEDD9C5" wp14:editId="0BC82413">
                  <wp:extent cx="1915160" cy="1112520"/>
                  <wp:effectExtent l="19050" t="0" r="8890" b="0"/>
                  <wp:docPr id="6" name="Рисунок 34" descr="Описание: https://im0-tub-ru.yandex.net/i?id=06f1f605f69618cd947c3a3bbb1dc221&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4" descr="Описание: https://im0-tub-ru.yandex.net/i?id=06f1f605f69618cd947c3a3bbb1dc221&amp;n=13"/>
                          <pic:cNvPicPr>
                            <a:picLocks noChangeAspect="1" noChangeArrowheads="1"/>
                          </pic:cNvPicPr>
                        </pic:nvPicPr>
                        <pic:blipFill>
                          <a:blip r:embed="rId14"/>
                          <a:srcRect/>
                          <a:stretch>
                            <a:fillRect/>
                          </a:stretch>
                        </pic:blipFill>
                        <pic:spPr>
                          <a:xfrm>
                            <a:off x="0" y="0"/>
                            <a:ext cx="1915160" cy="1112520"/>
                          </a:xfrm>
                          <a:prstGeom prst="rect">
                            <a:avLst/>
                          </a:prstGeom>
                          <a:noFill/>
                          <a:ln w="9525">
                            <a:noFill/>
                            <a:miter lim="800000"/>
                            <a:headEnd/>
                            <a:tailEnd/>
                          </a:ln>
                        </pic:spPr>
                      </pic:pic>
                    </a:graphicData>
                  </a:graphic>
                </wp:inline>
              </w:drawing>
            </w:r>
          </w:p>
        </w:tc>
        <w:tc>
          <w:tcPr>
            <w:tcW w:w="852"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w:t>
            </w:r>
          </w:p>
        </w:tc>
        <w:tc>
          <w:tcPr>
            <w:tcW w:w="4394"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33"/>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посев семян</w:t>
            </w:r>
          </w:p>
        </w:tc>
      </w:tr>
      <w:tr w:rsidR="001F716D">
        <w:tc>
          <w:tcPr>
            <w:tcW w:w="709"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3</w:t>
            </w:r>
          </w:p>
        </w:tc>
        <w:tc>
          <w:tcPr>
            <w:tcW w:w="3826"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noProof/>
                <w:color w:val="auto"/>
                <w:sz w:val="28"/>
                <w:szCs w:val="28"/>
                <w:lang w:bidi="ar-SA"/>
              </w:rPr>
              <w:drawing>
                <wp:inline distT="0" distB="0" distL="0" distR="0" wp14:anchorId="181CA7A6" wp14:editId="1E584E5E">
                  <wp:extent cx="1483995" cy="1087120"/>
                  <wp:effectExtent l="19050" t="0" r="1905" b="0"/>
                  <wp:docPr id="7" name="Рисунок 35" descr="Описание: https://images.ru.prom.st/493530_w640_h640_avtomat-vklyucheniya-vysevayuschi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35" descr="Описание: https://images.ru.prom.st/493530_w640_h640_avtomat-vklyucheniya-vysevayuschih.jpg"/>
                          <pic:cNvPicPr>
                            <a:picLocks noChangeAspect="1" noChangeArrowheads="1"/>
                          </pic:cNvPicPr>
                        </pic:nvPicPr>
                        <pic:blipFill>
                          <a:blip r:embed="rId15"/>
                          <a:srcRect/>
                          <a:stretch>
                            <a:fillRect/>
                          </a:stretch>
                        </pic:blipFill>
                        <pic:spPr>
                          <a:xfrm>
                            <a:off x="0" y="0"/>
                            <a:ext cx="1483995" cy="1087120"/>
                          </a:xfrm>
                          <a:prstGeom prst="rect">
                            <a:avLst/>
                          </a:prstGeom>
                          <a:noFill/>
                          <a:ln w="9525">
                            <a:noFill/>
                            <a:miter lim="800000"/>
                            <a:headEnd/>
                            <a:tailEnd/>
                          </a:ln>
                        </pic:spPr>
                      </pic:pic>
                    </a:graphicData>
                  </a:graphic>
                </wp:inline>
              </w:drawing>
            </w:r>
          </w:p>
        </w:tc>
        <w:tc>
          <w:tcPr>
            <w:tcW w:w="852"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w:t>
            </w:r>
          </w:p>
        </w:tc>
        <w:tc>
          <w:tcPr>
            <w:tcW w:w="4394"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33"/>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дозировка высева</w:t>
            </w:r>
          </w:p>
        </w:tc>
      </w:tr>
      <w:tr w:rsidR="001F716D">
        <w:tc>
          <w:tcPr>
            <w:tcW w:w="709"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4</w:t>
            </w:r>
          </w:p>
        </w:tc>
        <w:tc>
          <w:tcPr>
            <w:tcW w:w="3826"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noProof/>
                <w:color w:val="auto"/>
                <w:sz w:val="28"/>
                <w:szCs w:val="28"/>
                <w:lang w:bidi="ar-SA"/>
              </w:rPr>
              <w:drawing>
                <wp:inline distT="0" distB="0" distL="0" distR="0" wp14:anchorId="3CC3356E" wp14:editId="27E5892A">
                  <wp:extent cx="1561465" cy="940435"/>
                  <wp:effectExtent l="19050" t="0" r="635" b="0"/>
                  <wp:docPr id="8" name="Рисунок 36" descr="Описание: https://im0-tub-ru.yandex.net/i?id=12a65d5213283e7725ad9679cbce3283&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36" descr="Описание: https://im0-tub-ru.yandex.net/i?id=12a65d5213283e7725ad9679cbce3283&amp;n=13"/>
                          <pic:cNvPicPr>
                            <a:picLocks noChangeAspect="1" noChangeArrowheads="1"/>
                          </pic:cNvPicPr>
                        </pic:nvPicPr>
                        <pic:blipFill>
                          <a:blip r:embed="rId16"/>
                          <a:srcRect b="15314"/>
                          <a:stretch>
                            <a:fillRect/>
                          </a:stretch>
                        </pic:blipFill>
                        <pic:spPr>
                          <a:xfrm>
                            <a:off x="0" y="0"/>
                            <a:ext cx="1561465" cy="940435"/>
                          </a:xfrm>
                          <a:prstGeom prst="rect">
                            <a:avLst/>
                          </a:prstGeom>
                          <a:noFill/>
                          <a:ln w="9525">
                            <a:noFill/>
                            <a:miter lim="800000"/>
                            <a:headEnd/>
                            <a:tailEnd/>
                          </a:ln>
                        </pic:spPr>
                      </pic:pic>
                    </a:graphicData>
                  </a:graphic>
                </wp:inline>
              </w:drawing>
            </w:r>
          </w:p>
        </w:tc>
        <w:tc>
          <w:tcPr>
            <w:tcW w:w="852"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w:t>
            </w:r>
          </w:p>
        </w:tc>
        <w:tc>
          <w:tcPr>
            <w:tcW w:w="4394"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33"/>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включение и выключение высева</w:t>
            </w:r>
          </w:p>
        </w:tc>
      </w:tr>
    </w:tbl>
    <w:p w:rsidR="001F716D" w:rsidRDefault="001F716D">
      <w:pPr>
        <w:widowControl/>
        <w:rPr>
          <w:rFonts w:ascii="Times New Roman" w:eastAsia="Times New Roman" w:hAnsi="Times New Roman" w:cs="Times New Roman"/>
          <w:sz w:val="28"/>
          <w:szCs w:val="28"/>
          <w:lang w:bidi="ar-SA"/>
        </w:rPr>
      </w:pPr>
    </w:p>
    <w:p w:rsidR="001F716D" w:rsidRDefault="001F716D">
      <w:pPr>
        <w:widowControl/>
        <w:spacing w:after="200"/>
        <w:ind w:left="284" w:hanging="284"/>
        <w:contextualSpacing/>
        <w:rPr>
          <w:rFonts w:ascii="Times New Roman" w:eastAsia="Calibri" w:hAnsi="Times New Roman" w:cs="Times New Roman"/>
          <w:b/>
          <w:bCs/>
          <w:color w:val="auto"/>
          <w:sz w:val="28"/>
          <w:szCs w:val="28"/>
          <w:lang w:eastAsia="en-US" w:bidi="ar-SA"/>
        </w:rPr>
      </w:pPr>
    </w:p>
    <w:p w:rsidR="001F716D" w:rsidRDefault="00333E49">
      <w:pPr>
        <w:widowControl/>
        <w:spacing w:after="200"/>
        <w:ind w:left="284" w:hanging="284"/>
        <w:contextualSpacing/>
        <w:rPr>
          <w:rFonts w:ascii="Times New Roman" w:eastAsia="Times New Roman" w:hAnsi="Times New Roman" w:cs="Times New Roman"/>
          <w:color w:val="auto"/>
          <w:sz w:val="28"/>
          <w:szCs w:val="28"/>
          <w:lang w:eastAsia="en-US" w:bidi="ar-SA"/>
        </w:rPr>
      </w:pPr>
      <w:r>
        <w:rPr>
          <w:rFonts w:ascii="Times New Roman" w:eastAsia="Calibri" w:hAnsi="Times New Roman" w:cs="Times New Roman"/>
          <w:b/>
          <w:bCs/>
          <w:color w:val="auto"/>
          <w:sz w:val="28"/>
          <w:szCs w:val="28"/>
          <w:lang w:eastAsia="en-US" w:bidi="ar-SA"/>
        </w:rPr>
        <w:t>110. Установите соответствие между названиями деталей и их общим видом:</w:t>
      </w:r>
    </w:p>
    <w:tbl>
      <w:tblPr>
        <w:tblStyle w:val="132"/>
        <w:tblpPr w:leftFromText="180" w:rightFromText="180" w:vertAnchor="text" w:tblpX="252" w:tblpY="1"/>
        <w:tblOverlap w:val="never"/>
        <w:tblW w:w="0" w:type="auto"/>
        <w:tblLook w:val="04A0" w:firstRow="1" w:lastRow="0" w:firstColumn="1" w:lastColumn="0" w:noHBand="0" w:noVBand="1"/>
      </w:tblPr>
      <w:tblGrid>
        <w:gridCol w:w="675"/>
        <w:gridCol w:w="3731"/>
        <w:gridCol w:w="769"/>
        <w:gridCol w:w="4181"/>
      </w:tblGrid>
      <w:tr w:rsidR="001F716D">
        <w:tc>
          <w:tcPr>
            <w:tcW w:w="675"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1</w:t>
            </w:r>
          </w:p>
        </w:tc>
        <w:tc>
          <w:tcPr>
            <w:tcW w:w="3731" w:type="dxa"/>
            <w:tcBorders>
              <w:top w:val="single" w:sz="4" w:space="0" w:color="auto"/>
              <w:left w:val="single" w:sz="4" w:space="0" w:color="auto"/>
              <w:bottom w:val="single" w:sz="4" w:space="0" w:color="auto"/>
              <w:right w:val="single" w:sz="4" w:space="0" w:color="auto"/>
            </w:tcBorders>
          </w:tcPr>
          <w:p w:rsidR="001F716D" w:rsidRDefault="001F716D">
            <w:pPr>
              <w:widowControl/>
              <w:spacing w:after="200" w:line="276" w:lineRule="auto"/>
              <w:ind w:left="284" w:hanging="284"/>
              <w:contextualSpacing/>
              <w:jc w:val="center"/>
              <w:rPr>
                <w:rFonts w:ascii="Times New Roman" w:eastAsia="Calibri" w:hAnsi="Times New Roman" w:cs="Times New Roman"/>
                <w:color w:val="auto"/>
                <w:sz w:val="28"/>
                <w:szCs w:val="28"/>
                <w:shd w:val="clear" w:color="auto" w:fill="FFFFFF"/>
                <w:lang w:bidi="ar-SA"/>
              </w:rPr>
            </w:pPr>
          </w:p>
          <w:p w:rsidR="001F716D" w:rsidRDefault="00092AC6">
            <w:pPr>
              <w:widowControl/>
              <w:spacing w:after="200" w:line="276" w:lineRule="auto"/>
              <w:ind w:left="284" w:hanging="284"/>
              <w:contextualSpacing/>
              <w:jc w:val="center"/>
              <w:rPr>
                <w:rFonts w:ascii="Times New Roman" w:eastAsia="Calibri" w:hAnsi="Times New Roman" w:cs="Times New Roman"/>
                <w:color w:val="auto"/>
                <w:sz w:val="28"/>
                <w:szCs w:val="28"/>
                <w:shd w:val="clear" w:color="auto" w:fill="FFFFFF"/>
                <w:lang w:bidi="ar-SA"/>
              </w:rPr>
            </w:pPr>
            <w:r>
              <w:rPr>
                <w:rFonts w:ascii="Times New Roman" w:eastAsia="Calibri" w:hAnsi="Times New Roman" w:cs="Times New Roman"/>
                <w:color w:val="auto"/>
                <w:sz w:val="28"/>
                <w:szCs w:val="28"/>
                <w:shd w:val="clear" w:color="auto" w:fill="FFFFFF"/>
                <w:lang w:bidi="ar-SA"/>
              </w:rPr>
              <w:t>штанга толкателя</w:t>
            </w:r>
          </w:p>
        </w:tc>
        <w:tc>
          <w:tcPr>
            <w:tcW w:w="769"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а</w:t>
            </w:r>
          </w:p>
        </w:tc>
        <w:tc>
          <w:tcPr>
            <w:tcW w:w="4181"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noProof/>
                <w:color w:val="auto"/>
                <w:sz w:val="28"/>
                <w:szCs w:val="28"/>
                <w:lang w:bidi="ar-SA"/>
              </w:rPr>
              <w:drawing>
                <wp:inline distT="0" distB="0" distL="0" distR="0" wp14:anchorId="2BCBDFAF" wp14:editId="475104BB">
                  <wp:extent cx="2061845" cy="1069975"/>
                  <wp:effectExtent l="19050" t="0" r="0" b="0"/>
                  <wp:docPr id="9" name="Рисунок 24" descr="Описание: https://vmasshtabe.ru/wp-content/uploads/2014/05/168615-vms-Kolenchatyiy-val-V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4" descr="Описание: https://vmasshtabe.ru/wp-content/uploads/2014/05/168615-vms-Kolenchatyiy-val-Vid-1.jpg"/>
                          <pic:cNvPicPr>
                            <a:picLocks noChangeAspect="1" noChangeArrowheads="1"/>
                          </pic:cNvPicPr>
                        </pic:nvPicPr>
                        <pic:blipFill>
                          <a:blip r:embed="rId17"/>
                          <a:srcRect/>
                          <a:stretch>
                            <a:fillRect/>
                          </a:stretch>
                        </pic:blipFill>
                        <pic:spPr>
                          <a:xfrm>
                            <a:off x="0" y="0"/>
                            <a:ext cx="2061845" cy="1069975"/>
                          </a:xfrm>
                          <a:prstGeom prst="rect">
                            <a:avLst/>
                          </a:prstGeom>
                          <a:noFill/>
                          <a:ln w="9525">
                            <a:noFill/>
                            <a:miter lim="800000"/>
                            <a:headEnd/>
                            <a:tailEnd/>
                          </a:ln>
                        </pic:spPr>
                      </pic:pic>
                    </a:graphicData>
                  </a:graphic>
                </wp:inline>
              </w:drawing>
            </w:r>
          </w:p>
        </w:tc>
      </w:tr>
      <w:tr w:rsidR="001F716D">
        <w:tc>
          <w:tcPr>
            <w:tcW w:w="675"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2</w:t>
            </w:r>
          </w:p>
        </w:tc>
        <w:tc>
          <w:tcPr>
            <w:tcW w:w="3731" w:type="dxa"/>
            <w:tcBorders>
              <w:top w:val="single" w:sz="4" w:space="0" w:color="auto"/>
              <w:left w:val="single" w:sz="4" w:space="0" w:color="auto"/>
              <w:bottom w:val="single" w:sz="4" w:space="0" w:color="auto"/>
              <w:right w:val="single" w:sz="4" w:space="0" w:color="auto"/>
            </w:tcBorders>
          </w:tcPr>
          <w:p w:rsidR="001F716D" w:rsidRDefault="00092AC6">
            <w:pPr>
              <w:widowControl/>
              <w:spacing w:after="200" w:line="276" w:lineRule="auto"/>
              <w:ind w:left="284" w:hanging="284"/>
              <w:contextualSpacing/>
              <w:jc w:val="center"/>
              <w:rPr>
                <w:rFonts w:ascii="Times New Roman" w:eastAsia="Calibri" w:hAnsi="Times New Roman" w:cs="Times New Roman"/>
                <w:color w:val="auto"/>
                <w:sz w:val="28"/>
                <w:szCs w:val="28"/>
                <w:shd w:val="clear" w:color="auto" w:fill="FFFFFF"/>
                <w:lang w:bidi="ar-SA"/>
              </w:rPr>
            </w:pPr>
            <w:r>
              <w:rPr>
                <w:rFonts w:ascii="Times New Roman" w:eastAsia="Calibri" w:hAnsi="Times New Roman" w:cs="Times New Roman"/>
                <w:color w:val="auto"/>
                <w:sz w:val="28"/>
                <w:szCs w:val="28"/>
                <w:shd w:val="clear" w:color="auto" w:fill="FFFFFF"/>
                <w:lang w:bidi="ar-SA"/>
              </w:rPr>
              <w:t>коромысло</w:t>
            </w:r>
          </w:p>
        </w:tc>
        <w:tc>
          <w:tcPr>
            <w:tcW w:w="769"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б</w:t>
            </w:r>
          </w:p>
        </w:tc>
        <w:tc>
          <w:tcPr>
            <w:tcW w:w="4181"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noProof/>
                <w:color w:val="auto"/>
                <w:sz w:val="28"/>
                <w:szCs w:val="28"/>
                <w:lang w:bidi="ar-SA"/>
              </w:rPr>
              <w:drawing>
                <wp:inline distT="0" distB="0" distL="0" distR="0" wp14:anchorId="0A2F50B4" wp14:editId="5437C9E7">
                  <wp:extent cx="1380490" cy="1362710"/>
                  <wp:effectExtent l="19050" t="0" r="0" b="0"/>
                  <wp:docPr id="10" name="Рисунок 25" descr="Описание: https://trustenergo.ru/upload/iblock/fd6/fd6db6a69956f7b54432d211e6dc88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5" descr="Описание: https://trustenergo.ru/upload/iblock/fd6/fd6db6a69956f7b54432d211e6dc8875.jpeg"/>
                          <pic:cNvPicPr>
                            <a:picLocks noChangeAspect="1" noChangeArrowheads="1"/>
                          </pic:cNvPicPr>
                        </pic:nvPicPr>
                        <pic:blipFill>
                          <a:blip r:embed="rId18"/>
                          <a:srcRect/>
                          <a:stretch>
                            <a:fillRect/>
                          </a:stretch>
                        </pic:blipFill>
                        <pic:spPr>
                          <a:xfrm>
                            <a:off x="0" y="0"/>
                            <a:ext cx="1380490" cy="1362710"/>
                          </a:xfrm>
                          <a:prstGeom prst="rect">
                            <a:avLst/>
                          </a:prstGeom>
                          <a:noFill/>
                          <a:ln w="9525">
                            <a:noFill/>
                            <a:miter lim="800000"/>
                            <a:headEnd/>
                            <a:tailEnd/>
                          </a:ln>
                        </pic:spPr>
                      </pic:pic>
                    </a:graphicData>
                  </a:graphic>
                </wp:inline>
              </w:drawing>
            </w:r>
          </w:p>
        </w:tc>
      </w:tr>
      <w:tr w:rsidR="001F716D">
        <w:tc>
          <w:tcPr>
            <w:tcW w:w="675"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3</w:t>
            </w:r>
          </w:p>
        </w:tc>
        <w:tc>
          <w:tcPr>
            <w:tcW w:w="3731" w:type="dxa"/>
            <w:tcBorders>
              <w:top w:val="single" w:sz="4" w:space="0" w:color="auto"/>
              <w:left w:val="single" w:sz="4" w:space="0" w:color="auto"/>
              <w:bottom w:val="single" w:sz="4" w:space="0" w:color="auto"/>
              <w:right w:val="single" w:sz="4" w:space="0" w:color="auto"/>
            </w:tcBorders>
          </w:tcPr>
          <w:p w:rsidR="001F716D" w:rsidRDefault="00092AC6">
            <w:pPr>
              <w:widowControl/>
              <w:spacing w:after="200" w:line="276" w:lineRule="auto"/>
              <w:ind w:left="284" w:hanging="284"/>
              <w:contextualSpacing/>
              <w:jc w:val="center"/>
              <w:rPr>
                <w:rFonts w:ascii="Times New Roman" w:eastAsia="Times New Roman" w:hAnsi="Times New Roman" w:cs="Times New Roman"/>
                <w:b/>
                <w:color w:val="auto"/>
                <w:sz w:val="28"/>
                <w:szCs w:val="28"/>
                <w:lang w:bidi="ar-SA"/>
              </w:rPr>
            </w:pPr>
            <w:r>
              <w:rPr>
                <w:rFonts w:ascii="Times New Roman" w:eastAsia="Calibri" w:hAnsi="Times New Roman" w:cs="Times New Roman"/>
                <w:color w:val="auto"/>
                <w:sz w:val="28"/>
                <w:szCs w:val="28"/>
                <w:shd w:val="clear" w:color="auto" w:fill="FFFFFF"/>
                <w:lang w:bidi="ar-SA"/>
              </w:rPr>
              <w:t>коленчатый вал</w:t>
            </w:r>
          </w:p>
        </w:tc>
        <w:tc>
          <w:tcPr>
            <w:tcW w:w="769"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w:t>
            </w:r>
          </w:p>
        </w:tc>
        <w:tc>
          <w:tcPr>
            <w:tcW w:w="4181"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noProof/>
                <w:color w:val="auto"/>
                <w:sz w:val="28"/>
                <w:szCs w:val="28"/>
                <w:lang w:bidi="ar-SA"/>
              </w:rPr>
              <w:drawing>
                <wp:inline distT="0" distB="0" distL="0" distR="0" wp14:anchorId="7B498BD0" wp14:editId="4F85B627">
                  <wp:extent cx="1302385" cy="1181735"/>
                  <wp:effectExtent l="19050" t="0" r="0" b="0"/>
                  <wp:docPr id="11" name="Рисунок 26" descr="Описание: https://sc02.alicdn.com/kf/HTB17jr5rrSYBuNjSspiq6xNzpXak/MAN-D2146-D2156-Diesel-Engine-Cylinder-Li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26" descr="Описание: https://sc02.alicdn.com/kf/HTB17jr5rrSYBuNjSspiq6xNzpXak/MAN-D2146-D2156-Diesel-Engine-Cylinder-Liner.jpg"/>
                          <pic:cNvPicPr>
                            <a:picLocks noChangeAspect="1" noChangeArrowheads="1"/>
                          </pic:cNvPicPr>
                        </pic:nvPicPr>
                        <pic:blipFill>
                          <a:blip r:embed="rId19"/>
                          <a:srcRect/>
                          <a:stretch>
                            <a:fillRect/>
                          </a:stretch>
                        </pic:blipFill>
                        <pic:spPr>
                          <a:xfrm>
                            <a:off x="0" y="0"/>
                            <a:ext cx="1302385" cy="1181735"/>
                          </a:xfrm>
                          <a:prstGeom prst="rect">
                            <a:avLst/>
                          </a:prstGeom>
                          <a:noFill/>
                          <a:ln w="9525">
                            <a:noFill/>
                            <a:miter lim="800000"/>
                            <a:headEnd/>
                            <a:tailEnd/>
                          </a:ln>
                        </pic:spPr>
                      </pic:pic>
                    </a:graphicData>
                  </a:graphic>
                </wp:inline>
              </w:drawing>
            </w:r>
          </w:p>
        </w:tc>
      </w:tr>
      <w:tr w:rsidR="001F716D">
        <w:tc>
          <w:tcPr>
            <w:tcW w:w="675"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4</w:t>
            </w:r>
          </w:p>
        </w:tc>
        <w:tc>
          <w:tcPr>
            <w:tcW w:w="3731"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b/>
                <w:color w:val="auto"/>
                <w:sz w:val="28"/>
                <w:szCs w:val="28"/>
                <w:lang w:bidi="ar-SA"/>
              </w:rPr>
            </w:pPr>
            <w:r>
              <w:rPr>
                <w:rFonts w:ascii="Times New Roman" w:eastAsia="Calibri" w:hAnsi="Times New Roman" w:cs="Times New Roman"/>
                <w:color w:val="auto"/>
                <w:sz w:val="28"/>
                <w:szCs w:val="28"/>
                <w:shd w:val="clear" w:color="auto" w:fill="FFFFFF"/>
                <w:lang w:bidi="ar-SA"/>
              </w:rPr>
              <w:t>Гильза цилиндров</w:t>
            </w:r>
          </w:p>
        </w:tc>
        <w:tc>
          <w:tcPr>
            <w:tcW w:w="769"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г</w:t>
            </w:r>
          </w:p>
        </w:tc>
        <w:tc>
          <w:tcPr>
            <w:tcW w:w="4181"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noProof/>
                <w:color w:val="auto"/>
                <w:sz w:val="28"/>
                <w:szCs w:val="28"/>
                <w:lang w:bidi="ar-SA"/>
              </w:rPr>
              <w:drawing>
                <wp:inline distT="0" distB="0" distL="0" distR="0" wp14:anchorId="57A9DF4B" wp14:editId="2AE81404">
                  <wp:extent cx="1362710" cy="1173480"/>
                  <wp:effectExtent l="19050" t="0" r="8890" b="0"/>
                  <wp:docPr id="12" name="Рисунок 27" descr="Описание: https://im0-tub-ru.yandex.net/i?id=c41a2a2d144659390e22fe36352dfa90-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27" descr="Описание: https://im0-tub-ru.yandex.net/i?id=c41a2a2d144659390e22fe36352dfa90-l&amp;n=13"/>
                          <pic:cNvPicPr>
                            <a:picLocks noChangeAspect="1" noChangeArrowheads="1"/>
                          </pic:cNvPicPr>
                        </pic:nvPicPr>
                        <pic:blipFill>
                          <a:blip r:embed="rId20"/>
                          <a:srcRect/>
                          <a:stretch>
                            <a:fillRect/>
                          </a:stretch>
                        </pic:blipFill>
                        <pic:spPr>
                          <a:xfrm>
                            <a:off x="0" y="0"/>
                            <a:ext cx="1362710" cy="1173480"/>
                          </a:xfrm>
                          <a:prstGeom prst="rect">
                            <a:avLst/>
                          </a:prstGeom>
                          <a:noFill/>
                          <a:ln w="9525">
                            <a:noFill/>
                            <a:miter lim="800000"/>
                            <a:headEnd/>
                            <a:tailEnd/>
                          </a:ln>
                        </pic:spPr>
                      </pic:pic>
                    </a:graphicData>
                  </a:graphic>
                </wp:inline>
              </w:drawing>
            </w:r>
          </w:p>
        </w:tc>
      </w:tr>
      <w:tr w:rsidR="001F716D">
        <w:tc>
          <w:tcPr>
            <w:tcW w:w="675"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5</w:t>
            </w:r>
          </w:p>
        </w:tc>
        <w:tc>
          <w:tcPr>
            <w:tcW w:w="3731"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color w:val="auto"/>
                <w:sz w:val="28"/>
                <w:szCs w:val="28"/>
                <w:shd w:val="clear" w:color="auto" w:fill="FFFFFF"/>
                <w:lang w:bidi="ar-SA"/>
              </w:rPr>
              <w:t>Распределительный вал</w:t>
            </w:r>
          </w:p>
        </w:tc>
        <w:tc>
          <w:tcPr>
            <w:tcW w:w="769"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д</w:t>
            </w:r>
          </w:p>
        </w:tc>
        <w:tc>
          <w:tcPr>
            <w:tcW w:w="4181"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noProof/>
                <w:color w:val="auto"/>
                <w:sz w:val="28"/>
                <w:szCs w:val="28"/>
                <w:lang w:bidi="ar-SA"/>
              </w:rPr>
              <w:drawing>
                <wp:inline distT="0" distB="0" distL="0" distR="0" wp14:anchorId="2454BA24" wp14:editId="6175C500">
                  <wp:extent cx="1405890" cy="1112520"/>
                  <wp:effectExtent l="19050" t="0" r="3810" b="0"/>
                  <wp:docPr id="13" name="Рисунок 28" descr="Описание: https://sc02.alicdn.com/kf/HLB1mS6tTgDqK1RjSZSy761xEVXaR/Top-quality-M11-ISM-QSM-Diesel-eng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28" descr="Описание: https://sc02.alicdn.com/kf/HLB1mS6tTgDqK1RjSZSy761xEVXaR/Top-quality-M11-ISM-QSM-Diesel-engine.png"/>
                          <pic:cNvPicPr>
                            <a:picLocks noChangeAspect="1" noChangeArrowheads="1"/>
                          </pic:cNvPicPr>
                        </pic:nvPicPr>
                        <pic:blipFill>
                          <a:blip r:embed="rId21" cstate="print"/>
                          <a:srcRect/>
                          <a:stretch>
                            <a:fillRect/>
                          </a:stretch>
                        </pic:blipFill>
                        <pic:spPr>
                          <a:xfrm>
                            <a:off x="0" y="0"/>
                            <a:ext cx="1405890" cy="1112520"/>
                          </a:xfrm>
                          <a:prstGeom prst="rect">
                            <a:avLst/>
                          </a:prstGeom>
                          <a:noFill/>
                          <a:ln w="9525">
                            <a:noFill/>
                            <a:miter lim="800000"/>
                            <a:headEnd/>
                            <a:tailEnd/>
                          </a:ln>
                        </pic:spPr>
                      </pic:pic>
                    </a:graphicData>
                  </a:graphic>
                </wp:inline>
              </w:drawing>
            </w:r>
          </w:p>
        </w:tc>
      </w:tr>
      <w:tr w:rsidR="001F716D">
        <w:tc>
          <w:tcPr>
            <w:tcW w:w="675"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6</w:t>
            </w:r>
          </w:p>
        </w:tc>
        <w:tc>
          <w:tcPr>
            <w:tcW w:w="3731" w:type="dxa"/>
            <w:tcBorders>
              <w:top w:val="single" w:sz="4" w:space="0" w:color="auto"/>
              <w:left w:val="single" w:sz="4" w:space="0" w:color="auto"/>
              <w:bottom w:val="single" w:sz="4" w:space="0" w:color="auto"/>
              <w:right w:val="single" w:sz="4" w:space="0" w:color="auto"/>
            </w:tcBorders>
          </w:tcPr>
          <w:p w:rsidR="001F716D" w:rsidRDefault="001F716D">
            <w:pPr>
              <w:widowControl/>
              <w:spacing w:after="200" w:line="276" w:lineRule="auto"/>
              <w:ind w:left="284" w:hanging="284"/>
              <w:contextualSpacing/>
              <w:jc w:val="center"/>
              <w:rPr>
                <w:rFonts w:ascii="Times New Roman" w:eastAsia="Calibri" w:hAnsi="Times New Roman" w:cs="Times New Roman"/>
                <w:color w:val="auto"/>
                <w:sz w:val="28"/>
                <w:szCs w:val="28"/>
                <w:shd w:val="clear" w:color="auto" w:fill="FFFFFF"/>
                <w:lang w:bidi="ar-SA"/>
              </w:rPr>
            </w:pPr>
          </w:p>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color w:val="auto"/>
                <w:sz w:val="28"/>
                <w:szCs w:val="28"/>
                <w:shd w:val="clear" w:color="auto" w:fill="FFFFFF"/>
                <w:lang w:bidi="ar-SA"/>
              </w:rPr>
              <w:t>Поршень</w:t>
            </w:r>
          </w:p>
        </w:tc>
        <w:tc>
          <w:tcPr>
            <w:tcW w:w="769"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е</w:t>
            </w:r>
          </w:p>
        </w:tc>
        <w:tc>
          <w:tcPr>
            <w:tcW w:w="4181"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noProof/>
                <w:color w:val="auto"/>
                <w:sz w:val="28"/>
                <w:szCs w:val="28"/>
                <w:lang w:bidi="ar-SA"/>
              </w:rPr>
              <w:drawing>
                <wp:inline distT="0" distB="0" distL="0" distR="0" wp14:anchorId="7E138D9A" wp14:editId="4F2C4FC5">
                  <wp:extent cx="1198880" cy="1095375"/>
                  <wp:effectExtent l="19050" t="0" r="1270" b="0"/>
                  <wp:docPr id="14" name="Рисунок 14" descr="Описание: http://www.maxistar.com.ua/2355-thickbox_default/shtanga-17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Описание: http://www.maxistar.com.ua/2355-thickbox_default/shtanga-177f.jpg"/>
                          <pic:cNvPicPr>
                            <a:picLocks noChangeAspect="1" noChangeArrowheads="1"/>
                          </pic:cNvPicPr>
                        </pic:nvPicPr>
                        <pic:blipFill>
                          <a:blip r:embed="rId22"/>
                          <a:srcRect/>
                          <a:stretch>
                            <a:fillRect/>
                          </a:stretch>
                        </pic:blipFill>
                        <pic:spPr>
                          <a:xfrm>
                            <a:off x="0" y="0"/>
                            <a:ext cx="1198880" cy="1095375"/>
                          </a:xfrm>
                          <a:prstGeom prst="rect">
                            <a:avLst/>
                          </a:prstGeom>
                          <a:noFill/>
                          <a:ln w="9525">
                            <a:noFill/>
                            <a:miter lim="800000"/>
                            <a:headEnd/>
                            <a:tailEnd/>
                          </a:ln>
                        </pic:spPr>
                      </pic:pic>
                    </a:graphicData>
                  </a:graphic>
                </wp:inline>
              </w:drawing>
            </w:r>
          </w:p>
        </w:tc>
      </w:tr>
      <w:tr w:rsidR="001F716D">
        <w:tc>
          <w:tcPr>
            <w:tcW w:w="675"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7</w:t>
            </w:r>
          </w:p>
        </w:tc>
        <w:tc>
          <w:tcPr>
            <w:tcW w:w="3731"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color w:val="auto"/>
                <w:sz w:val="28"/>
                <w:szCs w:val="28"/>
                <w:shd w:val="clear" w:color="auto" w:fill="FFFFFF"/>
                <w:lang w:bidi="ar-SA"/>
              </w:rPr>
              <w:t>Шатун</w:t>
            </w:r>
          </w:p>
        </w:tc>
        <w:tc>
          <w:tcPr>
            <w:tcW w:w="769"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ж</w:t>
            </w:r>
          </w:p>
        </w:tc>
        <w:tc>
          <w:tcPr>
            <w:tcW w:w="4181" w:type="dxa"/>
            <w:tcBorders>
              <w:top w:val="single" w:sz="4" w:space="0" w:color="auto"/>
              <w:left w:val="single" w:sz="4" w:space="0" w:color="auto"/>
              <w:bottom w:val="single" w:sz="4" w:space="0" w:color="auto"/>
              <w:right w:val="single" w:sz="4" w:space="0" w:color="auto"/>
            </w:tcBorders>
          </w:tcPr>
          <w:p w:rsidR="001F716D" w:rsidRDefault="00333E49">
            <w:pPr>
              <w:widowControl/>
              <w:spacing w:after="200" w:line="276" w:lineRule="auto"/>
              <w:ind w:left="284" w:hanging="284"/>
              <w:contextualSpacing/>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noProof/>
                <w:color w:val="auto"/>
                <w:sz w:val="28"/>
                <w:szCs w:val="28"/>
                <w:lang w:bidi="ar-SA"/>
              </w:rPr>
              <w:drawing>
                <wp:inline distT="0" distB="0" distL="0" distR="0" wp14:anchorId="71FD17F3" wp14:editId="158CA7E3">
                  <wp:extent cx="1345565" cy="1026795"/>
                  <wp:effectExtent l="19050" t="0" r="6985" b="0"/>
                  <wp:docPr id="15" name="Рисунок 30" descr="Описание: https://sc01.alicdn.com/kf/HTB1KJtHdTtYBeNjy1Xd760XyVXaB/Auto-Camshaft-for-Diesel-Engine-Cummins-NT8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30" descr="Описание: https://sc01.alicdn.com/kf/HTB1KJtHdTtYBeNjy1Xd760XyVXaB/Auto-Camshaft-for-Diesel-Engine-Cummins-NT855.png"/>
                          <pic:cNvPicPr>
                            <a:picLocks noChangeAspect="1" noChangeArrowheads="1"/>
                          </pic:cNvPicPr>
                        </pic:nvPicPr>
                        <pic:blipFill>
                          <a:blip r:embed="rId23"/>
                          <a:srcRect/>
                          <a:stretch>
                            <a:fillRect/>
                          </a:stretch>
                        </pic:blipFill>
                        <pic:spPr>
                          <a:xfrm>
                            <a:off x="0" y="0"/>
                            <a:ext cx="1345565" cy="1026795"/>
                          </a:xfrm>
                          <a:prstGeom prst="rect">
                            <a:avLst/>
                          </a:prstGeom>
                          <a:noFill/>
                          <a:ln w="9525">
                            <a:noFill/>
                            <a:miter lim="800000"/>
                            <a:headEnd/>
                            <a:tailEnd/>
                          </a:ln>
                        </pic:spPr>
                      </pic:pic>
                    </a:graphicData>
                  </a:graphic>
                </wp:inline>
              </w:drawing>
            </w:r>
          </w:p>
        </w:tc>
      </w:tr>
    </w:tbl>
    <w:p w:rsidR="001F716D" w:rsidRDefault="00333E49">
      <w:pPr>
        <w:widowControl/>
        <w:shd w:val="clear" w:color="auto" w:fill="FFFFFF"/>
        <w:spacing w:before="100" w:beforeAutospacing="1" w:after="100" w:afterAutospacing="1"/>
        <w:ind w:left="284" w:hanging="284"/>
        <w:rPr>
          <w:rFonts w:ascii="Times New Roman" w:eastAsia="Times New Roman" w:hAnsi="Times New Roman" w:cs="Times New Roman"/>
          <w:bCs/>
          <w:sz w:val="28"/>
          <w:szCs w:val="28"/>
          <w:lang w:bidi="ar-SA"/>
        </w:rPr>
      </w:pPr>
      <w:r>
        <w:rPr>
          <w:rFonts w:ascii="Times New Roman" w:eastAsia="Times New Roman" w:hAnsi="Times New Roman" w:cs="Times New Roman"/>
          <w:sz w:val="28"/>
          <w:szCs w:val="28"/>
          <w:lang w:bidi="ar-SA"/>
        </w:rPr>
        <w:t xml:space="preserve"> </w:t>
      </w:r>
    </w:p>
    <w:p w:rsidR="001F716D" w:rsidRDefault="001F716D">
      <w:pPr>
        <w:widowControl/>
        <w:shd w:val="clear" w:color="auto" w:fill="FFFFFF"/>
        <w:spacing w:before="100" w:beforeAutospacing="1" w:after="100" w:afterAutospacing="1"/>
        <w:ind w:left="284" w:hanging="284"/>
        <w:rPr>
          <w:rFonts w:ascii="Times New Roman" w:eastAsia="Times New Roman" w:hAnsi="Times New Roman" w:cs="Times New Roman"/>
          <w:b/>
          <w:bCs/>
          <w:sz w:val="28"/>
          <w:szCs w:val="28"/>
          <w:lang w:bidi="ar-SA"/>
        </w:rPr>
      </w:pPr>
    </w:p>
    <w:p w:rsidR="001F716D" w:rsidRDefault="00333E49">
      <w:pPr>
        <w:widowControl/>
        <w:shd w:val="clear" w:color="auto" w:fill="FFFFFF"/>
        <w:spacing w:before="100" w:beforeAutospacing="1" w:after="100" w:afterAutospacing="1"/>
        <w:ind w:left="284" w:hanging="284"/>
        <w:rPr>
          <w:rFonts w:ascii="Times New Roman" w:eastAsia="Times New Roman" w:hAnsi="Times New Roman" w:cs="Times New Roman"/>
          <w:b/>
          <w:bCs/>
          <w:sz w:val="28"/>
          <w:szCs w:val="28"/>
          <w:lang w:bidi="ar-SA"/>
        </w:rPr>
      </w:pPr>
      <w:r>
        <w:rPr>
          <w:rFonts w:ascii="Times New Roman" w:eastAsia="Times New Roman" w:hAnsi="Times New Roman" w:cs="Times New Roman"/>
          <w:b/>
          <w:bCs/>
          <w:sz w:val="28"/>
          <w:szCs w:val="28"/>
          <w:lang w:bidi="ar-SA"/>
        </w:rPr>
        <w:t>111.Установите соответствие между маркировкой ПЛН и типом плуга:</w:t>
      </w:r>
    </w:p>
    <w:tbl>
      <w:tblPr>
        <w:tblStyle w:val="111"/>
        <w:tblW w:w="0" w:type="auto"/>
        <w:tblLook w:val="04A0" w:firstRow="1" w:lastRow="0" w:firstColumn="1" w:lastColumn="0" w:noHBand="0" w:noVBand="1"/>
      </w:tblPr>
      <w:tblGrid>
        <w:gridCol w:w="644"/>
        <w:gridCol w:w="3926"/>
        <w:gridCol w:w="676"/>
        <w:gridCol w:w="4319"/>
      </w:tblGrid>
      <w:tr w:rsidR="001F716D">
        <w:tc>
          <w:tcPr>
            <w:tcW w:w="675" w:type="dxa"/>
            <w:tcBorders>
              <w:top w:val="single" w:sz="4" w:space="0" w:color="000000"/>
              <w:left w:val="single" w:sz="4" w:space="0" w:color="000000"/>
              <w:bottom w:val="single" w:sz="4" w:space="0" w:color="000000"/>
              <w:right w:val="single" w:sz="4" w:space="0" w:color="000000"/>
            </w:tcBorders>
          </w:tcPr>
          <w:p w:rsidR="001F716D" w:rsidRDefault="00333E49">
            <w:pPr>
              <w:widowControl/>
              <w:shd w:val="clear" w:color="auto" w:fill="FFFFFF"/>
              <w:spacing w:before="100" w:beforeAutospacing="1" w:after="100" w:afterAutospacing="1"/>
              <w:ind w:left="284" w:hanging="284"/>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1</w:t>
            </w:r>
          </w:p>
        </w:tc>
        <w:tc>
          <w:tcPr>
            <w:tcW w:w="4110" w:type="dxa"/>
            <w:tcBorders>
              <w:top w:val="single" w:sz="4" w:space="0" w:color="000000"/>
              <w:left w:val="single" w:sz="4" w:space="0" w:color="000000"/>
              <w:bottom w:val="single" w:sz="4" w:space="0" w:color="000000"/>
              <w:right w:val="single" w:sz="4" w:space="0" w:color="000000"/>
            </w:tcBorders>
          </w:tcPr>
          <w:p w:rsidR="001F716D" w:rsidRDefault="00333E49">
            <w:pPr>
              <w:widowControl/>
              <w:shd w:val="clear" w:color="auto" w:fill="FFFFFF"/>
              <w:spacing w:before="100" w:beforeAutospacing="1" w:after="100" w:afterAutospacing="1"/>
              <w:ind w:left="284" w:hanging="284"/>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Полунавесной</w:t>
            </w:r>
          </w:p>
        </w:tc>
        <w:tc>
          <w:tcPr>
            <w:tcW w:w="710" w:type="dxa"/>
            <w:tcBorders>
              <w:top w:val="single" w:sz="4" w:space="0" w:color="000000"/>
              <w:left w:val="single" w:sz="4" w:space="0" w:color="000000"/>
              <w:bottom w:val="single" w:sz="4" w:space="0" w:color="000000"/>
              <w:right w:val="single" w:sz="4" w:space="0" w:color="000000"/>
            </w:tcBorders>
          </w:tcPr>
          <w:p w:rsidR="001F716D" w:rsidRDefault="00333E49">
            <w:pPr>
              <w:widowControl/>
              <w:shd w:val="clear" w:color="auto" w:fill="FFFFFF"/>
              <w:spacing w:before="100" w:beforeAutospacing="1" w:after="100" w:afterAutospacing="1"/>
              <w:ind w:left="284" w:hanging="284"/>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а</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1F716D" w:rsidRDefault="00333E49">
            <w:pPr>
              <w:widowControl/>
              <w:shd w:val="clear" w:color="auto" w:fill="FFFFFF"/>
              <w:spacing w:before="100" w:beforeAutospacing="1" w:after="100" w:afterAutospacing="1"/>
              <w:ind w:left="284" w:hanging="284"/>
              <w:rPr>
                <w:rFonts w:ascii="Times New Roman" w:eastAsia="Times New Roman" w:hAnsi="Times New Roman" w:cs="Times New Roman"/>
                <w:sz w:val="28"/>
                <w:szCs w:val="28"/>
                <w:lang w:bidi="ar-SA"/>
              </w:rPr>
            </w:pPr>
            <w:r>
              <w:rPr>
                <w:rFonts w:ascii="Times New Roman" w:eastAsia="Times New Roman" w:hAnsi="Times New Roman" w:cs="Times New Roman"/>
                <w:noProof/>
                <w:sz w:val="28"/>
                <w:szCs w:val="28"/>
                <w:lang w:bidi="ar-SA"/>
              </w:rPr>
              <w:drawing>
                <wp:inline distT="0" distB="0" distL="0" distR="0" wp14:anchorId="50116470" wp14:editId="464706A3">
                  <wp:extent cx="1492250" cy="1087120"/>
                  <wp:effectExtent l="19050" t="0" r="0" b="0"/>
                  <wp:docPr id="16" name="Рисунок 37" descr="Описание: https://ds04.infourok.ru/uploads/ex/1084/00017013-a185d786/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37" descr="Описание: https://ds04.infourok.ru/uploads/ex/1084/00017013-a185d786/img3.jpg"/>
                          <pic:cNvPicPr>
                            <a:picLocks noChangeAspect="1" noChangeArrowheads="1"/>
                          </pic:cNvPicPr>
                        </pic:nvPicPr>
                        <pic:blipFill>
                          <a:blip r:embed="rId24"/>
                          <a:srcRect l="39999" t="66389" r="34792" b="8888"/>
                          <a:stretch>
                            <a:fillRect/>
                          </a:stretch>
                        </pic:blipFill>
                        <pic:spPr>
                          <a:xfrm>
                            <a:off x="0" y="0"/>
                            <a:ext cx="1492250" cy="1087120"/>
                          </a:xfrm>
                          <a:prstGeom prst="rect">
                            <a:avLst/>
                          </a:prstGeom>
                          <a:noFill/>
                          <a:ln w="9525">
                            <a:noFill/>
                            <a:miter lim="800000"/>
                            <a:headEnd/>
                            <a:tailEnd/>
                          </a:ln>
                        </pic:spPr>
                      </pic:pic>
                    </a:graphicData>
                  </a:graphic>
                </wp:inline>
              </w:drawing>
            </w:r>
          </w:p>
        </w:tc>
      </w:tr>
      <w:tr w:rsidR="001F716D">
        <w:tc>
          <w:tcPr>
            <w:tcW w:w="675" w:type="dxa"/>
            <w:tcBorders>
              <w:top w:val="single" w:sz="4" w:space="0" w:color="000000"/>
              <w:left w:val="single" w:sz="4" w:space="0" w:color="000000"/>
              <w:bottom w:val="single" w:sz="4" w:space="0" w:color="000000"/>
              <w:right w:val="single" w:sz="4" w:space="0" w:color="000000"/>
            </w:tcBorders>
          </w:tcPr>
          <w:p w:rsidR="001F716D" w:rsidRDefault="00333E49">
            <w:pPr>
              <w:widowControl/>
              <w:shd w:val="clear" w:color="auto" w:fill="FFFFFF"/>
              <w:spacing w:before="100" w:beforeAutospacing="1" w:after="100" w:afterAutospacing="1"/>
              <w:ind w:left="284" w:hanging="284"/>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2</w:t>
            </w:r>
          </w:p>
        </w:tc>
        <w:tc>
          <w:tcPr>
            <w:tcW w:w="4110" w:type="dxa"/>
            <w:tcBorders>
              <w:top w:val="single" w:sz="4" w:space="0" w:color="000000"/>
              <w:left w:val="single" w:sz="4" w:space="0" w:color="000000"/>
              <w:bottom w:val="single" w:sz="4" w:space="0" w:color="000000"/>
              <w:right w:val="single" w:sz="4" w:space="0" w:color="000000"/>
            </w:tcBorders>
          </w:tcPr>
          <w:p w:rsidR="001F716D" w:rsidRDefault="00333E49">
            <w:pPr>
              <w:widowControl/>
              <w:shd w:val="clear" w:color="auto" w:fill="FFFFFF"/>
              <w:spacing w:before="100" w:beforeAutospacing="1" w:after="100" w:afterAutospacing="1"/>
              <w:ind w:left="284" w:hanging="284"/>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Навесной</w:t>
            </w:r>
          </w:p>
        </w:tc>
        <w:tc>
          <w:tcPr>
            <w:tcW w:w="710" w:type="dxa"/>
            <w:tcBorders>
              <w:top w:val="single" w:sz="4" w:space="0" w:color="000000"/>
              <w:left w:val="single" w:sz="4" w:space="0" w:color="000000"/>
              <w:bottom w:val="single" w:sz="4" w:space="0" w:color="000000"/>
              <w:right w:val="single" w:sz="4" w:space="0" w:color="000000"/>
            </w:tcBorders>
          </w:tcPr>
          <w:p w:rsidR="001F716D" w:rsidRDefault="00333E49">
            <w:pPr>
              <w:widowControl/>
              <w:shd w:val="clear" w:color="auto" w:fill="FFFFFF"/>
              <w:spacing w:before="100" w:beforeAutospacing="1" w:after="100" w:afterAutospacing="1"/>
              <w:ind w:left="284" w:hanging="284"/>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б</w:t>
            </w:r>
          </w:p>
        </w:tc>
        <w:tc>
          <w:tcPr>
            <w:tcW w:w="4394" w:type="dxa"/>
            <w:tcBorders>
              <w:top w:val="single" w:sz="4" w:space="0" w:color="000000"/>
              <w:left w:val="single" w:sz="4" w:space="0" w:color="000000"/>
              <w:bottom w:val="single" w:sz="4" w:space="0" w:color="000000"/>
              <w:right w:val="single" w:sz="4" w:space="0" w:color="000000"/>
            </w:tcBorders>
          </w:tcPr>
          <w:p w:rsidR="001F716D" w:rsidRDefault="00333E49">
            <w:pPr>
              <w:widowControl/>
              <w:shd w:val="clear" w:color="auto" w:fill="FFFFFF"/>
              <w:spacing w:before="100" w:beforeAutospacing="1" w:after="100" w:afterAutospacing="1"/>
              <w:ind w:left="284" w:hanging="284"/>
              <w:rPr>
                <w:rFonts w:ascii="Times New Roman" w:eastAsia="Times New Roman" w:hAnsi="Times New Roman" w:cs="Times New Roman"/>
                <w:sz w:val="28"/>
                <w:szCs w:val="28"/>
                <w:lang w:bidi="ar-SA"/>
              </w:rPr>
            </w:pPr>
            <w:r>
              <w:rPr>
                <w:rFonts w:ascii="Times New Roman" w:eastAsia="Times New Roman" w:hAnsi="Times New Roman" w:cs="Times New Roman"/>
                <w:noProof/>
                <w:sz w:val="28"/>
                <w:szCs w:val="28"/>
                <w:lang w:bidi="ar-SA"/>
              </w:rPr>
              <w:drawing>
                <wp:inline distT="0" distB="0" distL="0" distR="0" wp14:anchorId="2DD66EE9" wp14:editId="1669B65E">
                  <wp:extent cx="1569720" cy="1095375"/>
                  <wp:effectExtent l="19050" t="0" r="0" b="0"/>
                  <wp:docPr id="18" name="Рисунок 38" descr="Описание: https://ds04.infourok.ru/uploads/ex/1084/00017013-a185d786/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38" descr="Описание: https://ds04.infourok.ru/uploads/ex/1084/00017013-a185d786/img3.jpg"/>
                          <pic:cNvPicPr>
                            <a:picLocks noChangeAspect="1" noChangeArrowheads="1"/>
                          </pic:cNvPicPr>
                        </pic:nvPicPr>
                        <pic:blipFill>
                          <a:blip r:embed="rId24"/>
                          <a:srcRect l="72083" t="65417" r="5521" b="11111"/>
                          <a:stretch>
                            <a:fillRect/>
                          </a:stretch>
                        </pic:blipFill>
                        <pic:spPr>
                          <a:xfrm>
                            <a:off x="0" y="0"/>
                            <a:ext cx="1569720" cy="1095375"/>
                          </a:xfrm>
                          <a:prstGeom prst="rect">
                            <a:avLst/>
                          </a:prstGeom>
                          <a:noFill/>
                          <a:ln w="9525">
                            <a:noFill/>
                            <a:miter lim="800000"/>
                            <a:headEnd/>
                            <a:tailEnd/>
                          </a:ln>
                        </pic:spPr>
                      </pic:pic>
                    </a:graphicData>
                  </a:graphic>
                </wp:inline>
              </w:drawing>
            </w:r>
          </w:p>
        </w:tc>
      </w:tr>
      <w:tr w:rsidR="001F716D">
        <w:tc>
          <w:tcPr>
            <w:tcW w:w="675" w:type="dxa"/>
            <w:tcBorders>
              <w:top w:val="single" w:sz="4" w:space="0" w:color="000000"/>
              <w:left w:val="single" w:sz="4" w:space="0" w:color="000000"/>
              <w:bottom w:val="single" w:sz="4" w:space="0" w:color="000000"/>
              <w:right w:val="single" w:sz="4" w:space="0" w:color="000000"/>
            </w:tcBorders>
          </w:tcPr>
          <w:p w:rsidR="001F716D" w:rsidRDefault="00333E49">
            <w:pPr>
              <w:widowControl/>
              <w:shd w:val="clear" w:color="auto" w:fill="FFFFFF"/>
              <w:spacing w:before="100" w:beforeAutospacing="1" w:after="100" w:afterAutospacing="1"/>
              <w:ind w:left="284" w:hanging="284"/>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w:t>
            </w:r>
          </w:p>
        </w:tc>
        <w:tc>
          <w:tcPr>
            <w:tcW w:w="4110" w:type="dxa"/>
            <w:tcBorders>
              <w:top w:val="single" w:sz="4" w:space="0" w:color="000000"/>
              <w:left w:val="single" w:sz="4" w:space="0" w:color="000000"/>
              <w:bottom w:val="single" w:sz="4" w:space="0" w:color="000000"/>
              <w:right w:val="single" w:sz="4" w:space="0" w:color="000000"/>
            </w:tcBorders>
          </w:tcPr>
          <w:p w:rsidR="001F716D" w:rsidRDefault="00333E49">
            <w:pPr>
              <w:widowControl/>
              <w:shd w:val="clear" w:color="auto" w:fill="FFFFFF"/>
              <w:spacing w:before="100" w:beforeAutospacing="1" w:after="100" w:afterAutospacing="1"/>
              <w:ind w:left="284" w:hanging="284"/>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Оборотный</w:t>
            </w:r>
          </w:p>
        </w:tc>
        <w:tc>
          <w:tcPr>
            <w:tcW w:w="710" w:type="dxa"/>
            <w:tcBorders>
              <w:top w:val="single" w:sz="4" w:space="0" w:color="000000"/>
              <w:left w:val="single" w:sz="4" w:space="0" w:color="000000"/>
              <w:bottom w:val="single" w:sz="4" w:space="0" w:color="000000"/>
              <w:right w:val="single" w:sz="4" w:space="0" w:color="000000"/>
            </w:tcBorders>
          </w:tcPr>
          <w:p w:rsidR="001F716D" w:rsidRDefault="00333E49">
            <w:pPr>
              <w:widowControl/>
              <w:shd w:val="clear" w:color="auto" w:fill="FFFFFF"/>
              <w:spacing w:before="100" w:beforeAutospacing="1" w:after="100" w:afterAutospacing="1"/>
              <w:ind w:left="284" w:hanging="284"/>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в</w:t>
            </w:r>
          </w:p>
        </w:tc>
        <w:tc>
          <w:tcPr>
            <w:tcW w:w="4394" w:type="dxa"/>
            <w:tcBorders>
              <w:top w:val="single" w:sz="4" w:space="0" w:color="000000"/>
              <w:left w:val="single" w:sz="4" w:space="0" w:color="000000"/>
              <w:bottom w:val="single" w:sz="4" w:space="0" w:color="000000"/>
              <w:right w:val="single" w:sz="4" w:space="0" w:color="000000"/>
            </w:tcBorders>
          </w:tcPr>
          <w:p w:rsidR="001F716D" w:rsidRDefault="00333E49">
            <w:pPr>
              <w:widowControl/>
              <w:shd w:val="clear" w:color="auto" w:fill="FFFFFF"/>
              <w:spacing w:before="100" w:beforeAutospacing="1" w:after="100" w:afterAutospacing="1"/>
              <w:ind w:left="284" w:hanging="284"/>
              <w:rPr>
                <w:rFonts w:ascii="Times New Roman" w:eastAsia="Times New Roman" w:hAnsi="Times New Roman" w:cs="Times New Roman"/>
                <w:sz w:val="28"/>
                <w:szCs w:val="28"/>
                <w:lang w:bidi="ar-SA"/>
              </w:rPr>
            </w:pPr>
            <w:r>
              <w:rPr>
                <w:rFonts w:ascii="Times New Roman" w:eastAsia="Times New Roman" w:hAnsi="Times New Roman" w:cs="Times New Roman"/>
                <w:noProof/>
                <w:sz w:val="28"/>
                <w:szCs w:val="28"/>
                <w:lang w:bidi="ar-SA"/>
              </w:rPr>
              <w:drawing>
                <wp:inline distT="0" distB="0" distL="0" distR="0" wp14:anchorId="7085DFD4" wp14:editId="5AE8C43F">
                  <wp:extent cx="2130425" cy="862330"/>
                  <wp:effectExtent l="19050" t="0" r="3175" b="0"/>
                  <wp:docPr id="19" name="Рисунок 39" descr="Описание: https://ds04.infourok.ru/uploads/ex/1084/00017013-a185d786/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39" descr="Описание: https://ds04.infourok.ru/uploads/ex/1084/00017013-a185d786/img3.jpg"/>
                          <pic:cNvPicPr>
                            <a:picLocks noChangeAspect="1" noChangeArrowheads="1"/>
                          </pic:cNvPicPr>
                        </pic:nvPicPr>
                        <pic:blipFill>
                          <a:blip r:embed="rId24"/>
                          <a:srcRect l="59064" t="47778" r="3854" b="34862"/>
                          <a:stretch>
                            <a:fillRect/>
                          </a:stretch>
                        </pic:blipFill>
                        <pic:spPr>
                          <a:xfrm>
                            <a:off x="0" y="0"/>
                            <a:ext cx="2130425" cy="862330"/>
                          </a:xfrm>
                          <a:prstGeom prst="rect">
                            <a:avLst/>
                          </a:prstGeom>
                          <a:noFill/>
                          <a:ln w="9525">
                            <a:noFill/>
                            <a:miter lim="800000"/>
                            <a:headEnd/>
                            <a:tailEnd/>
                          </a:ln>
                        </pic:spPr>
                      </pic:pic>
                    </a:graphicData>
                  </a:graphic>
                </wp:inline>
              </w:drawing>
            </w:r>
          </w:p>
        </w:tc>
      </w:tr>
      <w:tr w:rsidR="001F716D">
        <w:trPr>
          <w:trHeight w:val="1823"/>
        </w:trPr>
        <w:tc>
          <w:tcPr>
            <w:tcW w:w="675" w:type="dxa"/>
            <w:tcBorders>
              <w:top w:val="single" w:sz="4" w:space="0" w:color="000000"/>
              <w:left w:val="single" w:sz="4" w:space="0" w:color="000000"/>
              <w:bottom w:val="single" w:sz="4" w:space="0" w:color="000000"/>
              <w:right w:val="single" w:sz="4" w:space="0" w:color="000000"/>
            </w:tcBorders>
          </w:tcPr>
          <w:p w:rsidR="001F716D" w:rsidRDefault="00333E49">
            <w:pPr>
              <w:widowControl/>
              <w:shd w:val="clear" w:color="auto" w:fill="FFFFFF"/>
              <w:spacing w:before="100" w:beforeAutospacing="1" w:after="100" w:afterAutospacing="1"/>
              <w:ind w:left="284" w:hanging="284"/>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4</w:t>
            </w:r>
          </w:p>
        </w:tc>
        <w:tc>
          <w:tcPr>
            <w:tcW w:w="4110" w:type="dxa"/>
            <w:tcBorders>
              <w:top w:val="single" w:sz="4" w:space="0" w:color="000000"/>
              <w:left w:val="single" w:sz="4" w:space="0" w:color="000000"/>
              <w:bottom w:val="single" w:sz="4" w:space="0" w:color="000000"/>
              <w:right w:val="single" w:sz="4" w:space="0" w:color="000000"/>
            </w:tcBorders>
          </w:tcPr>
          <w:p w:rsidR="001F716D" w:rsidRDefault="00333E49">
            <w:pPr>
              <w:widowControl/>
              <w:shd w:val="clear" w:color="auto" w:fill="FFFFFF"/>
              <w:spacing w:before="100" w:beforeAutospacing="1" w:after="100" w:afterAutospacing="1"/>
              <w:ind w:left="284" w:hanging="284"/>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Гидравлический</w:t>
            </w:r>
          </w:p>
        </w:tc>
        <w:tc>
          <w:tcPr>
            <w:tcW w:w="710" w:type="dxa"/>
            <w:tcBorders>
              <w:top w:val="single" w:sz="4" w:space="0" w:color="000000"/>
              <w:left w:val="single" w:sz="4" w:space="0" w:color="000000"/>
              <w:bottom w:val="single" w:sz="4" w:space="0" w:color="000000"/>
              <w:right w:val="single" w:sz="4" w:space="0" w:color="000000"/>
            </w:tcBorders>
          </w:tcPr>
          <w:p w:rsidR="001F716D" w:rsidRDefault="00333E49">
            <w:pPr>
              <w:widowControl/>
              <w:shd w:val="clear" w:color="auto" w:fill="FFFFFF"/>
              <w:spacing w:before="100" w:beforeAutospacing="1" w:after="100" w:afterAutospacing="1"/>
              <w:ind w:left="284" w:hanging="284"/>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г</w:t>
            </w:r>
          </w:p>
        </w:tc>
        <w:tc>
          <w:tcPr>
            <w:tcW w:w="4394" w:type="dxa"/>
            <w:tcBorders>
              <w:top w:val="single" w:sz="4" w:space="0" w:color="000000"/>
              <w:left w:val="single" w:sz="4" w:space="0" w:color="000000"/>
              <w:bottom w:val="single" w:sz="4" w:space="0" w:color="000000"/>
              <w:right w:val="single" w:sz="4" w:space="0" w:color="000000"/>
            </w:tcBorders>
          </w:tcPr>
          <w:p w:rsidR="001F716D" w:rsidRDefault="00333E49">
            <w:pPr>
              <w:widowControl/>
              <w:shd w:val="clear" w:color="auto" w:fill="FFFFFF"/>
              <w:spacing w:before="100" w:beforeAutospacing="1" w:after="100" w:afterAutospacing="1"/>
              <w:ind w:left="284" w:hanging="284"/>
              <w:rPr>
                <w:rFonts w:ascii="Times New Roman" w:eastAsia="Times New Roman" w:hAnsi="Times New Roman" w:cs="Times New Roman"/>
                <w:sz w:val="28"/>
                <w:szCs w:val="28"/>
                <w:lang w:bidi="ar-SA"/>
              </w:rPr>
            </w:pPr>
            <w:r>
              <w:rPr>
                <w:rFonts w:ascii="Times New Roman" w:eastAsia="Times New Roman" w:hAnsi="Times New Roman" w:cs="Times New Roman"/>
                <w:noProof/>
                <w:sz w:val="28"/>
                <w:szCs w:val="28"/>
                <w:lang w:bidi="ar-SA"/>
              </w:rPr>
              <w:drawing>
                <wp:inline distT="0" distB="0" distL="0" distR="0" wp14:anchorId="2EBD84DF" wp14:editId="379F2CA3">
                  <wp:extent cx="1509395" cy="1087120"/>
                  <wp:effectExtent l="19050" t="0" r="0" b="0"/>
                  <wp:docPr id="20" name="Рисунок 40" descr="Описание: https://ds04.infourok.ru/uploads/ex/1084/00017013-a185d786/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40" descr="Описание: https://ds04.infourok.ru/uploads/ex/1084/00017013-a185d786/img3.jpg"/>
                          <pic:cNvPicPr>
                            <a:picLocks noChangeAspect="1" noChangeArrowheads="1"/>
                          </pic:cNvPicPr>
                        </pic:nvPicPr>
                        <pic:blipFill>
                          <a:blip r:embed="rId24"/>
                          <a:srcRect l="9479" t="64723" r="66251" b="8749"/>
                          <a:stretch>
                            <a:fillRect/>
                          </a:stretch>
                        </pic:blipFill>
                        <pic:spPr>
                          <a:xfrm>
                            <a:off x="0" y="0"/>
                            <a:ext cx="1509395" cy="1087120"/>
                          </a:xfrm>
                          <a:prstGeom prst="rect">
                            <a:avLst/>
                          </a:prstGeom>
                          <a:noFill/>
                          <a:ln w="9525">
                            <a:noFill/>
                            <a:miter lim="800000"/>
                            <a:headEnd/>
                            <a:tailEnd/>
                          </a:ln>
                        </pic:spPr>
                      </pic:pic>
                    </a:graphicData>
                  </a:graphic>
                </wp:inline>
              </w:drawing>
            </w:r>
          </w:p>
        </w:tc>
      </w:tr>
    </w:tbl>
    <w:p w:rsidR="001F716D" w:rsidRDefault="001F716D">
      <w:pPr>
        <w:widowControl/>
        <w:tabs>
          <w:tab w:val="left" w:pos="5245"/>
        </w:tabs>
        <w:suppressAutoHyphens/>
        <w:autoSpaceDE w:val="0"/>
        <w:autoSpaceDN w:val="0"/>
        <w:adjustRightInd w:val="0"/>
        <w:ind w:left="294" w:hanging="10"/>
        <w:jc w:val="right"/>
        <w:rPr>
          <w:rFonts w:ascii="Times New Roman" w:eastAsia="Calibri" w:hAnsi="Times New Roman" w:cs="Times New Roman"/>
          <w:spacing w:val="2"/>
          <w:sz w:val="28"/>
          <w:szCs w:val="28"/>
          <w:lang w:bidi="ar-SA"/>
        </w:rPr>
      </w:pPr>
    </w:p>
    <w:p w:rsidR="001F716D" w:rsidRDefault="00333E49">
      <w:pPr>
        <w:widowControl/>
        <w:shd w:val="clear" w:color="auto" w:fill="FFFFFF"/>
        <w:spacing w:line="360" w:lineRule="auto"/>
        <w:ind w:left="284" w:right="998" w:hanging="284"/>
        <w:jc w:val="both"/>
        <w:rPr>
          <w:rFonts w:ascii="Times New Roman" w:eastAsia="Calibri" w:hAnsi="Times New Roman" w:cs="Times New Roman"/>
          <w:color w:val="auto"/>
          <w:sz w:val="28"/>
          <w:szCs w:val="28"/>
          <w:lang w:eastAsia="en-US" w:bidi="ar-SA"/>
        </w:rPr>
      </w:pPr>
      <w:r>
        <w:rPr>
          <w:rFonts w:ascii="Times New Roman" w:eastAsia="Times New Roman" w:hAnsi="Times New Roman" w:cs="Times New Roman"/>
          <w:sz w:val="28"/>
          <w:szCs w:val="28"/>
          <w:lang w:bidi="ar-SA"/>
        </w:rPr>
        <w:t xml:space="preserve"> </w:t>
      </w:r>
    </w:p>
    <w:p w:rsidR="001F716D" w:rsidRDefault="00333E49">
      <w:pPr>
        <w:widowControl/>
        <w:spacing w:after="200" w:line="276" w:lineRule="auto"/>
        <w:rPr>
          <w:rFonts w:ascii="Times New Roman" w:eastAsia="Times New Roman" w:hAnsi="Times New Roman" w:cs="Times New Roman"/>
          <w:b/>
          <w:color w:val="auto"/>
          <w:sz w:val="28"/>
          <w:szCs w:val="28"/>
          <w:lang w:bidi="ar-SA"/>
        </w:rPr>
      </w:pPr>
      <w:r>
        <w:rPr>
          <w:rFonts w:ascii="Times New Roman" w:eastAsia="Times New Roman" w:hAnsi="Times New Roman" w:cs="Times New Roman"/>
          <w:b/>
          <w:sz w:val="28"/>
          <w:szCs w:val="28"/>
          <w:lang w:bidi="ar-SA"/>
        </w:rPr>
        <w:lastRenderedPageBreak/>
        <w:t xml:space="preserve">112. </w:t>
      </w:r>
      <w:r>
        <w:rPr>
          <w:rFonts w:ascii="Times New Roman" w:eastAsia="Times New Roman" w:hAnsi="Times New Roman" w:cs="Times New Roman"/>
          <w:b/>
          <w:color w:val="auto"/>
          <w:sz w:val="28"/>
          <w:szCs w:val="28"/>
          <w:lang w:bidi="ar-SA"/>
        </w:rPr>
        <w:t>Установить соответствие:</w:t>
      </w:r>
    </w:p>
    <w:tbl>
      <w:tblPr>
        <w:tblStyle w:val="60"/>
        <w:tblW w:w="0" w:type="auto"/>
        <w:tblLook w:val="04A0" w:firstRow="1" w:lastRow="0" w:firstColumn="1" w:lastColumn="0" w:noHBand="0" w:noVBand="1"/>
      </w:tblPr>
      <w:tblGrid>
        <w:gridCol w:w="434"/>
        <w:gridCol w:w="2967"/>
        <w:gridCol w:w="937"/>
        <w:gridCol w:w="5226"/>
      </w:tblGrid>
      <w:tr w:rsidR="001F716D">
        <w:tc>
          <w:tcPr>
            <w:tcW w:w="434" w:type="dxa"/>
          </w:tcPr>
          <w:p w:rsidR="001F716D" w:rsidRDefault="00333E49">
            <w:pPr>
              <w:widowControl/>
              <w:rPr>
                <w:rFonts w:ascii="Times New Roman" w:eastAsia="Times New Roman" w:hAnsi="Times New Roman" w:cs="Times New Roman"/>
                <w:iCs/>
                <w:color w:val="auto"/>
                <w:sz w:val="28"/>
                <w:szCs w:val="28"/>
                <w:shd w:val="clear" w:color="auto" w:fill="FFFFFF"/>
                <w:lang w:bidi="ar-SA"/>
              </w:rPr>
            </w:pPr>
            <w:r>
              <w:rPr>
                <w:rFonts w:ascii="Times New Roman" w:eastAsia="Times New Roman" w:hAnsi="Times New Roman" w:cs="Times New Roman"/>
                <w:iCs/>
                <w:color w:val="auto"/>
                <w:sz w:val="28"/>
                <w:szCs w:val="28"/>
                <w:shd w:val="clear" w:color="auto" w:fill="FFFFFF"/>
                <w:lang w:bidi="ar-SA"/>
              </w:rPr>
              <w:t>1</w:t>
            </w:r>
          </w:p>
        </w:tc>
        <w:tc>
          <w:tcPr>
            <w:tcW w:w="2967" w:type="dxa"/>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iCs/>
                <w:color w:val="auto"/>
                <w:sz w:val="28"/>
                <w:szCs w:val="28"/>
                <w:shd w:val="clear" w:color="auto" w:fill="FFFFFF"/>
                <w:lang w:bidi="ar-SA"/>
              </w:rPr>
              <w:t xml:space="preserve"> Гидроцилиндры одностороннего действия</w:t>
            </w:r>
            <w:r>
              <w:rPr>
                <w:rFonts w:ascii="Times New Roman" w:eastAsia="Times New Roman" w:hAnsi="Times New Roman" w:cs="Times New Roman"/>
                <w:color w:val="auto"/>
                <w:sz w:val="28"/>
                <w:szCs w:val="28"/>
                <w:shd w:val="clear" w:color="auto" w:fill="FFFFFF"/>
                <w:lang w:bidi="ar-SA"/>
              </w:rPr>
              <w:t> </w:t>
            </w:r>
          </w:p>
        </w:tc>
        <w:tc>
          <w:tcPr>
            <w:tcW w:w="937" w:type="dxa"/>
          </w:tcPr>
          <w:p w:rsidR="001F716D" w:rsidRDefault="00333E49">
            <w:pPr>
              <w:widowControl/>
              <w:shd w:val="clear" w:color="auto" w:fill="FFFFFF"/>
              <w:spacing w:before="100" w:beforeAutospacing="1" w:after="100" w:afterAutospacing="1"/>
              <w:ind w:left="284" w:hanging="284"/>
              <w:jc w:val="center"/>
              <w:rPr>
                <w:rFonts w:ascii="Times New Roman" w:eastAsia="Times New Roman" w:hAnsi="Times New Roman" w:cs="Times New Roman"/>
                <w:iCs/>
                <w:color w:val="auto"/>
                <w:sz w:val="28"/>
                <w:szCs w:val="28"/>
                <w:shd w:val="clear" w:color="auto" w:fill="FFFFFF"/>
                <w:lang w:bidi="ar-SA"/>
              </w:rPr>
            </w:pPr>
            <w:r>
              <w:rPr>
                <w:rFonts w:ascii="Times New Roman" w:eastAsia="Times New Roman" w:hAnsi="Times New Roman" w:cs="Times New Roman"/>
                <w:sz w:val="28"/>
                <w:szCs w:val="28"/>
                <w:lang w:eastAsia="en-US" w:bidi="ar-SA"/>
              </w:rPr>
              <w:t>а</w:t>
            </w:r>
          </w:p>
        </w:tc>
        <w:tc>
          <w:tcPr>
            <w:tcW w:w="5226" w:type="dxa"/>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shd w:val="clear" w:color="auto" w:fill="FFFFFF"/>
                <w:lang w:bidi="ar-SA"/>
              </w:rPr>
              <w:t xml:space="preserve"> При прямом и при обратном ходе поршня усилие на штоке создаётся за счёт создания давления рабочей жидкости в поршневой и </w:t>
            </w:r>
            <w:proofErr w:type="spellStart"/>
            <w:r>
              <w:rPr>
                <w:rFonts w:ascii="Times New Roman" w:eastAsia="Times New Roman" w:hAnsi="Times New Roman" w:cs="Times New Roman"/>
                <w:color w:val="auto"/>
                <w:sz w:val="28"/>
                <w:szCs w:val="28"/>
                <w:shd w:val="clear" w:color="auto" w:fill="FFFFFF"/>
                <w:lang w:bidi="ar-SA"/>
              </w:rPr>
              <w:t>штоковой</w:t>
            </w:r>
            <w:proofErr w:type="spellEnd"/>
            <w:r>
              <w:rPr>
                <w:rFonts w:ascii="Times New Roman" w:eastAsia="Times New Roman" w:hAnsi="Times New Roman" w:cs="Times New Roman"/>
                <w:color w:val="auto"/>
                <w:sz w:val="28"/>
                <w:szCs w:val="28"/>
                <w:shd w:val="clear" w:color="auto" w:fill="FFFFFF"/>
                <w:lang w:bidi="ar-SA"/>
              </w:rPr>
              <w:t xml:space="preserve"> полости.</w:t>
            </w:r>
          </w:p>
        </w:tc>
      </w:tr>
      <w:tr w:rsidR="001F716D">
        <w:tc>
          <w:tcPr>
            <w:tcW w:w="434" w:type="dxa"/>
          </w:tcPr>
          <w:p w:rsidR="001F716D" w:rsidRDefault="00333E49">
            <w:pPr>
              <w:widowControl/>
              <w:rPr>
                <w:rFonts w:ascii="Times New Roman" w:eastAsia="Times New Roman" w:hAnsi="Times New Roman" w:cs="Times New Roman"/>
                <w:iCs/>
                <w:color w:val="auto"/>
                <w:sz w:val="28"/>
                <w:szCs w:val="28"/>
                <w:shd w:val="clear" w:color="auto" w:fill="FFFFFF"/>
                <w:lang w:bidi="ar-SA"/>
              </w:rPr>
            </w:pPr>
            <w:r>
              <w:rPr>
                <w:rFonts w:ascii="Times New Roman" w:eastAsia="Times New Roman" w:hAnsi="Times New Roman" w:cs="Times New Roman"/>
                <w:iCs/>
                <w:color w:val="auto"/>
                <w:sz w:val="28"/>
                <w:szCs w:val="28"/>
                <w:shd w:val="clear" w:color="auto" w:fill="FFFFFF"/>
                <w:lang w:bidi="ar-SA"/>
              </w:rPr>
              <w:t>2</w:t>
            </w:r>
          </w:p>
        </w:tc>
        <w:tc>
          <w:tcPr>
            <w:tcW w:w="2967" w:type="dxa"/>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iCs/>
                <w:color w:val="auto"/>
                <w:sz w:val="28"/>
                <w:szCs w:val="28"/>
                <w:shd w:val="clear" w:color="auto" w:fill="FFFFFF"/>
                <w:lang w:bidi="ar-SA"/>
              </w:rPr>
              <w:t>Телескопические гидроцилиндры</w:t>
            </w:r>
            <w:r>
              <w:rPr>
                <w:rFonts w:ascii="Times New Roman" w:eastAsia="Times New Roman" w:hAnsi="Times New Roman" w:cs="Times New Roman"/>
                <w:color w:val="auto"/>
                <w:sz w:val="28"/>
                <w:szCs w:val="28"/>
                <w:shd w:val="clear" w:color="auto" w:fill="FFFFFF"/>
                <w:lang w:bidi="ar-SA"/>
              </w:rPr>
              <w:t> </w:t>
            </w:r>
          </w:p>
        </w:tc>
        <w:tc>
          <w:tcPr>
            <w:tcW w:w="937" w:type="dxa"/>
          </w:tcPr>
          <w:p w:rsidR="001F716D" w:rsidRDefault="00333E49">
            <w:pPr>
              <w:widowControl/>
              <w:shd w:val="clear" w:color="auto" w:fill="FFFFFF"/>
              <w:spacing w:before="100" w:beforeAutospacing="1" w:after="100" w:afterAutospacing="1"/>
              <w:ind w:left="284" w:hanging="284"/>
              <w:jc w:val="center"/>
              <w:rPr>
                <w:rFonts w:ascii="Times New Roman" w:eastAsia="Times New Roman" w:hAnsi="Times New Roman" w:cs="Times New Roman"/>
                <w:iCs/>
                <w:color w:val="auto"/>
                <w:sz w:val="28"/>
                <w:szCs w:val="28"/>
                <w:shd w:val="clear" w:color="auto" w:fill="FFFFFF"/>
                <w:lang w:bidi="ar-SA"/>
              </w:rPr>
            </w:pPr>
            <w:r>
              <w:rPr>
                <w:rFonts w:ascii="Times New Roman" w:eastAsia="Times New Roman" w:hAnsi="Times New Roman" w:cs="Times New Roman"/>
                <w:sz w:val="28"/>
                <w:szCs w:val="28"/>
                <w:lang w:eastAsia="en-US" w:bidi="ar-SA"/>
              </w:rPr>
              <w:t>б</w:t>
            </w:r>
          </w:p>
        </w:tc>
        <w:tc>
          <w:tcPr>
            <w:tcW w:w="5226" w:type="dxa"/>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 Гидроцилиндр, в котором рабочие камеры образованы рабочими поверхностями корпуса и поршня со штоком </w:t>
            </w:r>
          </w:p>
        </w:tc>
      </w:tr>
      <w:tr w:rsidR="001F716D">
        <w:tc>
          <w:tcPr>
            <w:tcW w:w="434" w:type="dxa"/>
          </w:tcPr>
          <w:p w:rsidR="001F716D" w:rsidRDefault="00333E49">
            <w:pPr>
              <w:widowControl/>
              <w:rPr>
                <w:rFonts w:ascii="Times New Roman" w:eastAsia="Times New Roman" w:hAnsi="Times New Roman" w:cs="Times New Roman"/>
                <w:iCs/>
                <w:color w:val="auto"/>
                <w:sz w:val="28"/>
                <w:szCs w:val="28"/>
                <w:shd w:val="clear" w:color="auto" w:fill="FFFFFF"/>
                <w:lang w:bidi="ar-SA"/>
              </w:rPr>
            </w:pPr>
            <w:r>
              <w:rPr>
                <w:rFonts w:ascii="Times New Roman" w:eastAsia="Times New Roman" w:hAnsi="Times New Roman" w:cs="Times New Roman"/>
                <w:iCs/>
                <w:color w:val="auto"/>
                <w:sz w:val="28"/>
                <w:szCs w:val="28"/>
                <w:shd w:val="clear" w:color="auto" w:fill="FFFFFF"/>
                <w:lang w:bidi="ar-SA"/>
              </w:rPr>
              <w:t>3</w:t>
            </w:r>
          </w:p>
        </w:tc>
        <w:tc>
          <w:tcPr>
            <w:tcW w:w="2967" w:type="dxa"/>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iCs/>
                <w:color w:val="auto"/>
                <w:sz w:val="28"/>
                <w:szCs w:val="28"/>
                <w:shd w:val="clear" w:color="auto" w:fill="FFFFFF"/>
                <w:lang w:bidi="ar-SA"/>
              </w:rPr>
              <w:t xml:space="preserve"> Гидроцилиндры двустороннего действия</w:t>
            </w:r>
            <w:r>
              <w:rPr>
                <w:rFonts w:ascii="Times New Roman" w:eastAsia="Times New Roman" w:hAnsi="Times New Roman" w:cs="Times New Roman"/>
                <w:color w:val="auto"/>
                <w:sz w:val="28"/>
                <w:szCs w:val="28"/>
                <w:shd w:val="clear" w:color="auto" w:fill="FFFFFF"/>
                <w:lang w:bidi="ar-SA"/>
              </w:rPr>
              <w:t> </w:t>
            </w:r>
          </w:p>
        </w:tc>
        <w:tc>
          <w:tcPr>
            <w:tcW w:w="937" w:type="dxa"/>
          </w:tcPr>
          <w:p w:rsidR="001F716D" w:rsidRDefault="00333E49">
            <w:pPr>
              <w:widowControl/>
              <w:shd w:val="clear" w:color="auto" w:fill="FFFFFF"/>
              <w:spacing w:before="100" w:beforeAutospacing="1" w:after="100" w:afterAutospacing="1"/>
              <w:ind w:left="284" w:hanging="284"/>
              <w:jc w:val="center"/>
              <w:rPr>
                <w:rFonts w:ascii="Times New Roman" w:eastAsia="Times New Roman" w:hAnsi="Times New Roman" w:cs="Times New Roman"/>
                <w:iCs/>
                <w:color w:val="auto"/>
                <w:sz w:val="28"/>
                <w:szCs w:val="28"/>
                <w:shd w:val="clear" w:color="auto" w:fill="FFFFFF"/>
                <w:lang w:bidi="ar-SA"/>
              </w:rPr>
            </w:pPr>
            <w:r>
              <w:rPr>
                <w:rFonts w:ascii="Times New Roman" w:eastAsia="Times New Roman" w:hAnsi="Times New Roman" w:cs="Times New Roman"/>
                <w:sz w:val="28"/>
                <w:szCs w:val="28"/>
                <w:lang w:eastAsia="en-US" w:bidi="ar-SA"/>
              </w:rPr>
              <w:t>в</w:t>
            </w:r>
          </w:p>
        </w:tc>
        <w:tc>
          <w:tcPr>
            <w:tcW w:w="5226" w:type="dxa"/>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shd w:val="clear" w:color="auto" w:fill="FFFFFF"/>
                <w:lang w:bidi="ar-SA"/>
              </w:rPr>
              <w:t xml:space="preserve"> Выдвижение штока производится за счёт давления в поршневой полости, а возврат — от усилия пружины</w:t>
            </w:r>
          </w:p>
        </w:tc>
      </w:tr>
      <w:tr w:rsidR="001F716D">
        <w:tc>
          <w:tcPr>
            <w:tcW w:w="434" w:type="dxa"/>
          </w:tcPr>
          <w:p w:rsidR="001F716D" w:rsidRDefault="00333E49">
            <w:pPr>
              <w:widowControl/>
              <w:rPr>
                <w:rFonts w:ascii="Times New Roman" w:eastAsia="Times New Roman" w:hAnsi="Times New Roman" w:cs="Times New Roman"/>
                <w:iCs/>
                <w:color w:val="auto"/>
                <w:sz w:val="28"/>
                <w:szCs w:val="28"/>
                <w:shd w:val="clear" w:color="auto" w:fill="FFFFFF"/>
                <w:lang w:bidi="ar-SA"/>
              </w:rPr>
            </w:pPr>
            <w:r>
              <w:rPr>
                <w:rFonts w:ascii="Times New Roman" w:eastAsia="Times New Roman" w:hAnsi="Times New Roman" w:cs="Times New Roman"/>
                <w:iCs/>
                <w:color w:val="auto"/>
                <w:sz w:val="28"/>
                <w:szCs w:val="28"/>
                <w:shd w:val="clear" w:color="auto" w:fill="FFFFFF"/>
                <w:lang w:bidi="ar-SA"/>
              </w:rPr>
              <w:t>4</w:t>
            </w:r>
          </w:p>
        </w:tc>
        <w:tc>
          <w:tcPr>
            <w:tcW w:w="2967" w:type="dxa"/>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iCs/>
                <w:color w:val="auto"/>
                <w:sz w:val="28"/>
                <w:szCs w:val="28"/>
                <w:shd w:val="clear" w:color="auto" w:fill="FFFFFF"/>
                <w:lang w:bidi="ar-SA"/>
              </w:rPr>
              <w:t>Поршневые гидроцилиндры</w:t>
            </w:r>
          </w:p>
        </w:tc>
        <w:tc>
          <w:tcPr>
            <w:tcW w:w="937" w:type="dxa"/>
          </w:tcPr>
          <w:p w:rsidR="001F716D" w:rsidRDefault="00333E49">
            <w:pPr>
              <w:widowControl/>
              <w:shd w:val="clear" w:color="auto" w:fill="FFFFFF"/>
              <w:spacing w:before="100" w:beforeAutospacing="1" w:after="100" w:afterAutospacing="1"/>
              <w:ind w:left="284" w:hanging="284"/>
              <w:jc w:val="center"/>
              <w:rPr>
                <w:rFonts w:ascii="Times New Roman" w:eastAsia="Times New Roman" w:hAnsi="Times New Roman" w:cs="Times New Roman"/>
                <w:iCs/>
                <w:color w:val="auto"/>
                <w:sz w:val="28"/>
                <w:szCs w:val="28"/>
                <w:shd w:val="clear" w:color="auto" w:fill="FFFFFF"/>
                <w:lang w:bidi="ar-SA"/>
              </w:rPr>
            </w:pPr>
            <w:r>
              <w:rPr>
                <w:rFonts w:ascii="Times New Roman" w:eastAsia="Times New Roman" w:hAnsi="Times New Roman" w:cs="Times New Roman"/>
                <w:sz w:val="28"/>
                <w:szCs w:val="28"/>
                <w:lang w:eastAsia="en-US" w:bidi="ar-SA"/>
              </w:rPr>
              <w:t>г</w:t>
            </w:r>
          </w:p>
        </w:tc>
        <w:tc>
          <w:tcPr>
            <w:tcW w:w="5226" w:type="dxa"/>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shd w:val="clear" w:color="auto" w:fill="FFFFFF"/>
                <w:lang w:bidi="ar-SA"/>
              </w:rPr>
              <w:t xml:space="preserve"> Представляют собой несколько цилиндров, вставленных друг в друга таким образом, что корпус одного цилиндра является штоком другого</w:t>
            </w:r>
          </w:p>
        </w:tc>
      </w:tr>
    </w:tbl>
    <w:p w:rsidR="001F716D" w:rsidRDefault="00333E49">
      <w:pPr>
        <w:widowControl/>
        <w:spacing w:before="100" w:beforeAutospacing="1" w:after="100" w:afterAutospacing="1"/>
        <w:rPr>
          <w:rFonts w:ascii="Times New Roman" w:eastAsia="Times New Roman" w:hAnsi="Times New Roman" w:cs="Times New Roman"/>
          <w:bCs/>
          <w:sz w:val="28"/>
          <w:szCs w:val="28"/>
          <w:lang w:bidi="ar-SA"/>
        </w:rPr>
      </w:pPr>
      <w:r>
        <w:rPr>
          <w:rFonts w:ascii="Times New Roman" w:eastAsia="Times New Roman" w:hAnsi="Times New Roman" w:cs="Times New Roman"/>
          <w:sz w:val="28"/>
          <w:szCs w:val="28"/>
          <w:lang w:bidi="ar-SA"/>
        </w:rPr>
        <w:t xml:space="preserve"> </w:t>
      </w:r>
    </w:p>
    <w:p w:rsidR="001F716D" w:rsidRDefault="00333E49">
      <w:pPr>
        <w:widowControl/>
        <w:shd w:val="clear" w:color="auto" w:fill="FFFFFF"/>
        <w:ind w:left="294" w:hanging="10"/>
        <w:jc w:val="both"/>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113. Установите соответствие между полуоборотом коленчатого вала и углом поворота:</w:t>
      </w:r>
    </w:p>
    <w:tbl>
      <w:tblPr>
        <w:tblStyle w:val="120"/>
        <w:tblpPr w:leftFromText="180" w:rightFromText="180" w:vertAnchor="text" w:horzAnchor="margin" w:tblpY="245"/>
        <w:tblW w:w="9532" w:type="dxa"/>
        <w:tblLayout w:type="fixed"/>
        <w:tblLook w:val="04A0" w:firstRow="1" w:lastRow="0" w:firstColumn="1" w:lastColumn="0" w:noHBand="0" w:noVBand="1"/>
      </w:tblPr>
      <w:tblGrid>
        <w:gridCol w:w="709"/>
        <w:gridCol w:w="3892"/>
        <w:gridCol w:w="731"/>
        <w:gridCol w:w="4200"/>
      </w:tblGrid>
      <w:tr w:rsidR="001F716D">
        <w:tc>
          <w:tcPr>
            <w:tcW w:w="709" w:type="dxa"/>
          </w:tcPr>
          <w:p w:rsidR="001F716D" w:rsidRDefault="00333E49">
            <w:pPr>
              <w:widowControl/>
              <w:spacing w:after="5" w:line="268" w:lineRule="auto"/>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1</w:t>
            </w:r>
          </w:p>
        </w:tc>
        <w:tc>
          <w:tcPr>
            <w:tcW w:w="3892" w:type="dxa"/>
          </w:tcPr>
          <w:p w:rsidR="001F716D" w:rsidRDefault="00333E49">
            <w:pPr>
              <w:widowControl/>
              <w:spacing w:after="5" w:line="268" w:lineRule="auto"/>
              <w:ind w:left="294" w:hanging="10"/>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Первый</w:t>
            </w:r>
          </w:p>
        </w:tc>
        <w:tc>
          <w:tcPr>
            <w:tcW w:w="731" w:type="dxa"/>
          </w:tcPr>
          <w:p w:rsidR="001F716D" w:rsidRDefault="00333E49">
            <w:pPr>
              <w:widowControl/>
              <w:spacing w:after="5" w:line="268" w:lineRule="auto"/>
              <w:ind w:left="294" w:hanging="10"/>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а</w:t>
            </w:r>
          </w:p>
        </w:tc>
        <w:tc>
          <w:tcPr>
            <w:tcW w:w="4200" w:type="dxa"/>
          </w:tcPr>
          <w:p w:rsidR="001F716D" w:rsidRDefault="00333E49">
            <w:pPr>
              <w:widowControl/>
              <w:spacing w:after="5" w:line="268" w:lineRule="auto"/>
              <w:ind w:left="294" w:hanging="10"/>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180…..360</w:t>
            </w:r>
          </w:p>
        </w:tc>
      </w:tr>
      <w:tr w:rsidR="001F716D">
        <w:tc>
          <w:tcPr>
            <w:tcW w:w="709" w:type="dxa"/>
          </w:tcPr>
          <w:p w:rsidR="001F716D" w:rsidRDefault="00333E49">
            <w:pPr>
              <w:widowControl/>
              <w:spacing w:after="5" w:line="268" w:lineRule="auto"/>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2</w:t>
            </w:r>
          </w:p>
        </w:tc>
        <w:tc>
          <w:tcPr>
            <w:tcW w:w="3892" w:type="dxa"/>
          </w:tcPr>
          <w:p w:rsidR="001F716D" w:rsidRDefault="00333E49">
            <w:pPr>
              <w:widowControl/>
              <w:spacing w:after="5" w:line="268" w:lineRule="auto"/>
              <w:ind w:left="294" w:hanging="10"/>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Второй</w:t>
            </w:r>
          </w:p>
        </w:tc>
        <w:tc>
          <w:tcPr>
            <w:tcW w:w="731" w:type="dxa"/>
          </w:tcPr>
          <w:p w:rsidR="001F716D" w:rsidRDefault="00333E49">
            <w:pPr>
              <w:widowControl/>
              <w:spacing w:after="5" w:line="268" w:lineRule="auto"/>
              <w:ind w:left="294" w:hanging="10"/>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б</w:t>
            </w:r>
          </w:p>
        </w:tc>
        <w:tc>
          <w:tcPr>
            <w:tcW w:w="4200" w:type="dxa"/>
          </w:tcPr>
          <w:p w:rsidR="001F716D" w:rsidRDefault="00333E49">
            <w:pPr>
              <w:widowControl/>
              <w:spacing w:after="5" w:line="268" w:lineRule="auto"/>
              <w:ind w:left="294" w:hanging="10"/>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0…..180</w:t>
            </w:r>
          </w:p>
        </w:tc>
      </w:tr>
      <w:tr w:rsidR="001F716D">
        <w:tc>
          <w:tcPr>
            <w:tcW w:w="709" w:type="dxa"/>
          </w:tcPr>
          <w:p w:rsidR="001F716D" w:rsidRDefault="00333E49">
            <w:pPr>
              <w:widowControl/>
              <w:spacing w:after="5" w:line="268" w:lineRule="auto"/>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w:t>
            </w:r>
          </w:p>
        </w:tc>
        <w:tc>
          <w:tcPr>
            <w:tcW w:w="3892" w:type="dxa"/>
          </w:tcPr>
          <w:p w:rsidR="001F716D" w:rsidRDefault="00333E49">
            <w:pPr>
              <w:widowControl/>
              <w:spacing w:after="5" w:line="268" w:lineRule="auto"/>
              <w:ind w:left="294" w:hanging="10"/>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Третий</w:t>
            </w:r>
          </w:p>
        </w:tc>
        <w:tc>
          <w:tcPr>
            <w:tcW w:w="731" w:type="dxa"/>
          </w:tcPr>
          <w:p w:rsidR="001F716D" w:rsidRDefault="00333E49">
            <w:pPr>
              <w:widowControl/>
              <w:spacing w:after="5" w:line="268" w:lineRule="auto"/>
              <w:ind w:left="294" w:hanging="10"/>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в</w:t>
            </w:r>
          </w:p>
        </w:tc>
        <w:tc>
          <w:tcPr>
            <w:tcW w:w="4200" w:type="dxa"/>
          </w:tcPr>
          <w:p w:rsidR="001F716D" w:rsidRDefault="00333E49">
            <w:pPr>
              <w:widowControl/>
              <w:spacing w:after="5" w:line="268" w:lineRule="auto"/>
              <w:ind w:left="294" w:hanging="10"/>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540…..720</w:t>
            </w:r>
          </w:p>
        </w:tc>
      </w:tr>
      <w:tr w:rsidR="001F716D">
        <w:tc>
          <w:tcPr>
            <w:tcW w:w="709" w:type="dxa"/>
          </w:tcPr>
          <w:p w:rsidR="001F716D" w:rsidRDefault="00333E49">
            <w:pPr>
              <w:widowControl/>
              <w:spacing w:after="5" w:line="268" w:lineRule="auto"/>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4</w:t>
            </w:r>
          </w:p>
        </w:tc>
        <w:tc>
          <w:tcPr>
            <w:tcW w:w="3892" w:type="dxa"/>
          </w:tcPr>
          <w:p w:rsidR="001F716D" w:rsidRDefault="00333E49">
            <w:pPr>
              <w:widowControl/>
              <w:spacing w:after="5" w:line="268" w:lineRule="auto"/>
              <w:ind w:left="294" w:hanging="10"/>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Четвертый</w:t>
            </w:r>
          </w:p>
        </w:tc>
        <w:tc>
          <w:tcPr>
            <w:tcW w:w="731" w:type="dxa"/>
          </w:tcPr>
          <w:p w:rsidR="001F716D" w:rsidRDefault="00333E49">
            <w:pPr>
              <w:widowControl/>
              <w:spacing w:after="5" w:line="268" w:lineRule="auto"/>
              <w:ind w:left="294" w:hanging="10"/>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г</w:t>
            </w:r>
          </w:p>
        </w:tc>
        <w:tc>
          <w:tcPr>
            <w:tcW w:w="4200" w:type="dxa"/>
          </w:tcPr>
          <w:p w:rsidR="001F716D" w:rsidRDefault="00333E49">
            <w:pPr>
              <w:widowControl/>
              <w:spacing w:after="5" w:line="268" w:lineRule="auto"/>
              <w:ind w:left="294" w:hanging="10"/>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360…..540</w:t>
            </w:r>
          </w:p>
        </w:tc>
      </w:tr>
    </w:tbl>
    <w:p w:rsidR="001F716D" w:rsidRDefault="001F716D">
      <w:pPr>
        <w:widowControl/>
        <w:autoSpaceDE w:val="0"/>
        <w:autoSpaceDN w:val="0"/>
        <w:adjustRightInd w:val="0"/>
        <w:jc w:val="both"/>
        <w:rPr>
          <w:rFonts w:ascii="Times New Roman" w:eastAsia="Calibri" w:hAnsi="Times New Roman" w:cs="Times New Roman"/>
          <w:sz w:val="28"/>
          <w:szCs w:val="28"/>
          <w:lang w:bidi="ar-SA"/>
        </w:rPr>
      </w:pPr>
    </w:p>
    <w:p w:rsidR="001F716D" w:rsidRDefault="00333E49">
      <w:pPr>
        <w:widowControl/>
        <w:ind w:left="294" w:hanging="10"/>
        <w:jc w:val="both"/>
        <w:rPr>
          <w:rFonts w:ascii="Times New Roman" w:eastAsia="Times New Roman" w:hAnsi="Times New Roman" w:cs="Times New Roman"/>
          <w:b/>
          <w:sz w:val="28"/>
          <w:szCs w:val="28"/>
          <w:lang w:bidi="ar-SA"/>
        </w:rPr>
      </w:pPr>
      <w:r>
        <w:rPr>
          <w:rFonts w:ascii="Times New Roman" w:eastAsia="Times New Roman" w:hAnsi="Times New Roman" w:cs="Times New Roman"/>
          <w:b/>
          <w:sz w:val="28"/>
          <w:szCs w:val="28"/>
          <w:lang w:bidi="ar-SA"/>
        </w:rPr>
        <w:t>114.Установите соответствие между понятием и определением:</w:t>
      </w:r>
    </w:p>
    <w:p w:rsidR="001F716D" w:rsidRDefault="001F716D">
      <w:pPr>
        <w:widowControl/>
        <w:ind w:left="294" w:hanging="10"/>
        <w:jc w:val="both"/>
        <w:rPr>
          <w:rFonts w:ascii="Times New Roman" w:eastAsia="Times New Roman" w:hAnsi="Times New Roman" w:cs="Times New Roman"/>
          <w:bCs/>
          <w:sz w:val="28"/>
          <w:szCs w:val="28"/>
          <w:lang w:bidi="ar-SA"/>
        </w:rPr>
      </w:pPr>
    </w:p>
    <w:tbl>
      <w:tblPr>
        <w:tblStyle w:val="120"/>
        <w:tblW w:w="9356" w:type="dxa"/>
        <w:tblInd w:w="138" w:type="dxa"/>
        <w:tblLayout w:type="fixed"/>
        <w:tblLook w:val="04A0" w:firstRow="1" w:lastRow="0" w:firstColumn="1" w:lastColumn="0" w:noHBand="0" w:noVBand="1"/>
      </w:tblPr>
      <w:tblGrid>
        <w:gridCol w:w="821"/>
        <w:gridCol w:w="2779"/>
        <w:gridCol w:w="938"/>
        <w:gridCol w:w="4818"/>
      </w:tblGrid>
      <w:tr w:rsidR="001F716D">
        <w:tc>
          <w:tcPr>
            <w:tcW w:w="821" w:type="dxa"/>
          </w:tcPr>
          <w:p w:rsidR="001F716D" w:rsidRDefault="00333E49">
            <w:pPr>
              <w:widowControl/>
              <w:spacing w:after="5" w:line="268" w:lineRule="auto"/>
              <w:ind w:left="294" w:hanging="10"/>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1</w:t>
            </w:r>
          </w:p>
        </w:tc>
        <w:tc>
          <w:tcPr>
            <w:tcW w:w="2779" w:type="dxa"/>
          </w:tcPr>
          <w:p w:rsidR="001F716D" w:rsidRDefault="00333E49">
            <w:pPr>
              <w:widowControl/>
              <w:spacing w:after="5" w:line="268" w:lineRule="auto"/>
              <w:ind w:left="294" w:hanging="10"/>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Двигатель</w:t>
            </w:r>
          </w:p>
        </w:tc>
        <w:tc>
          <w:tcPr>
            <w:tcW w:w="938" w:type="dxa"/>
          </w:tcPr>
          <w:p w:rsidR="001F716D" w:rsidRDefault="00333E49">
            <w:pPr>
              <w:widowControl/>
              <w:tabs>
                <w:tab w:val="left" w:pos="0"/>
              </w:tabs>
              <w:spacing w:after="5" w:line="268" w:lineRule="auto"/>
              <w:ind w:left="-226" w:hanging="14"/>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а</w:t>
            </w:r>
          </w:p>
        </w:tc>
        <w:tc>
          <w:tcPr>
            <w:tcW w:w="4818" w:type="dxa"/>
          </w:tcPr>
          <w:p w:rsidR="001F716D" w:rsidRDefault="00333E49">
            <w:pPr>
              <w:widowControl/>
              <w:spacing w:after="5" w:line="268" w:lineRule="auto"/>
              <w:ind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предназначен ля изменения направления движения трактора и его торможения</w:t>
            </w:r>
          </w:p>
        </w:tc>
      </w:tr>
      <w:tr w:rsidR="001F716D">
        <w:tc>
          <w:tcPr>
            <w:tcW w:w="821" w:type="dxa"/>
          </w:tcPr>
          <w:p w:rsidR="001F716D" w:rsidRDefault="00333E49">
            <w:pPr>
              <w:widowControl/>
              <w:spacing w:after="5" w:line="268" w:lineRule="auto"/>
              <w:ind w:left="294" w:hanging="10"/>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2</w:t>
            </w:r>
          </w:p>
        </w:tc>
        <w:tc>
          <w:tcPr>
            <w:tcW w:w="2779" w:type="dxa"/>
          </w:tcPr>
          <w:p w:rsidR="001F716D" w:rsidRDefault="00333E49">
            <w:pPr>
              <w:widowControl/>
              <w:spacing w:after="5" w:line="268" w:lineRule="auto"/>
              <w:ind w:left="294" w:hanging="10"/>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Трансмиссия</w:t>
            </w:r>
          </w:p>
        </w:tc>
        <w:tc>
          <w:tcPr>
            <w:tcW w:w="938" w:type="dxa"/>
          </w:tcPr>
          <w:p w:rsidR="001F716D" w:rsidRDefault="00333E49">
            <w:pPr>
              <w:widowControl/>
              <w:tabs>
                <w:tab w:val="left" w:pos="0"/>
              </w:tabs>
              <w:spacing w:after="5" w:line="268" w:lineRule="auto"/>
              <w:ind w:left="-226" w:hanging="14"/>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б</w:t>
            </w:r>
          </w:p>
        </w:tc>
        <w:tc>
          <w:tcPr>
            <w:tcW w:w="4818" w:type="dxa"/>
          </w:tcPr>
          <w:p w:rsidR="001F716D" w:rsidRDefault="00333E49">
            <w:pPr>
              <w:widowControl/>
              <w:spacing w:after="5" w:line="268" w:lineRule="auto"/>
              <w:ind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служит для передвижения и создания тягового усилия трактора</w:t>
            </w:r>
          </w:p>
        </w:tc>
      </w:tr>
      <w:tr w:rsidR="001F716D">
        <w:tc>
          <w:tcPr>
            <w:tcW w:w="821" w:type="dxa"/>
          </w:tcPr>
          <w:p w:rsidR="001F716D" w:rsidRDefault="00333E49">
            <w:pPr>
              <w:widowControl/>
              <w:spacing w:after="5" w:line="268" w:lineRule="auto"/>
              <w:ind w:left="294" w:hanging="10"/>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w:t>
            </w:r>
          </w:p>
        </w:tc>
        <w:tc>
          <w:tcPr>
            <w:tcW w:w="2779" w:type="dxa"/>
          </w:tcPr>
          <w:p w:rsidR="001F716D" w:rsidRDefault="00333E49">
            <w:pPr>
              <w:widowControl/>
              <w:spacing w:after="5" w:line="268" w:lineRule="auto"/>
              <w:ind w:left="294" w:hanging="10"/>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Ходовая часть</w:t>
            </w:r>
          </w:p>
        </w:tc>
        <w:tc>
          <w:tcPr>
            <w:tcW w:w="938" w:type="dxa"/>
          </w:tcPr>
          <w:p w:rsidR="001F716D" w:rsidRDefault="00333E49">
            <w:pPr>
              <w:widowControl/>
              <w:tabs>
                <w:tab w:val="left" w:pos="0"/>
              </w:tabs>
              <w:spacing w:after="5" w:line="268" w:lineRule="auto"/>
              <w:ind w:left="-226" w:hanging="14"/>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в</w:t>
            </w:r>
          </w:p>
        </w:tc>
        <w:tc>
          <w:tcPr>
            <w:tcW w:w="4818" w:type="dxa"/>
          </w:tcPr>
          <w:p w:rsidR="001F716D" w:rsidRDefault="00333E49">
            <w:pPr>
              <w:widowControl/>
              <w:spacing w:after="5" w:line="268" w:lineRule="auto"/>
              <w:ind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источник механической энергии</w:t>
            </w:r>
          </w:p>
        </w:tc>
      </w:tr>
      <w:tr w:rsidR="001F716D">
        <w:tc>
          <w:tcPr>
            <w:tcW w:w="821" w:type="dxa"/>
          </w:tcPr>
          <w:p w:rsidR="001F716D" w:rsidRDefault="00333E49">
            <w:pPr>
              <w:widowControl/>
              <w:spacing w:after="5" w:line="268" w:lineRule="auto"/>
              <w:ind w:left="294" w:hanging="10"/>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4</w:t>
            </w:r>
          </w:p>
        </w:tc>
        <w:tc>
          <w:tcPr>
            <w:tcW w:w="2779" w:type="dxa"/>
          </w:tcPr>
          <w:p w:rsidR="001F716D" w:rsidRDefault="00333E49">
            <w:pPr>
              <w:widowControl/>
              <w:spacing w:after="5" w:line="268" w:lineRule="auto"/>
              <w:ind w:left="294" w:hanging="10"/>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Механизм управления</w:t>
            </w:r>
          </w:p>
        </w:tc>
        <w:tc>
          <w:tcPr>
            <w:tcW w:w="938" w:type="dxa"/>
          </w:tcPr>
          <w:p w:rsidR="001F716D" w:rsidRDefault="00333E49">
            <w:pPr>
              <w:widowControl/>
              <w:tabs>
                <w:tab w:val="left" w:pos="0"/>
              </w:tabs>
              <w:spacing w:after="5" w:line="268" w:lineRule="auto"/>
              <w:ind w:left="-226" w:hanging="14"/>
              <w:jc w:val="center"/>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г</w:t>
            </w:r>
          </w:p>
        </w:tc>
        <w:tc>
          <w:tcPr>
            <w:tcW w:w="4818" w:type="dxa"/>
          </w:tcPr>
          <w:p w:rsidR="001F716D" w:rsidRDefault="00333E49">
            <w:pPr>
              <w:widowControl/>
              <w:spacing w:after="5" w:line="268" w:lineRule="auto"/>
              <w:ind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совокупность механизмов, передающих вращательный момент от коленчатого вала двигателя к ведущим колесам</w:t>
            </w:r>
          </w:p>
        </w:tc>
      </w:tr>
    </w:tbl>
    <w:p w:rsidR="001F716D" w:rsidRDefault="001F716D">
      <w:pPr>
        <w:widowControl/>
        <w:autoSpaceDE w:val="0"/>
        <w:autoSpaceDN w:val="0"/>
        <w:adjustRightInd w:val="0"/>
        <w:ind w:left="294" w:hanging="10"/>
        <w:jc w:val="both"/>
        <w:rPr>
          <w:rFonts w:ascii="Times New Roman" w:eastAsia="Calibri" w:hAnsi="Times New Roman" w:cs="Times New Roman"/>
          <w:sz w:val="28"/>
          <w:szCs w:val="28"/>
          <w:lang w:bidi="ar-SA"/>
        </w:rPr>
      </w:pPr>
    </w:p>
    <w:p w:rsidR="001F716D" w:rsidRDefault="00333E49">
      <w:pPr>
        <w:widowControl/>
        <w:shd w:val="clear" w:color="auto" w:fill="FFFFFF"/>
        <w:spacing w:line="360" w:lineRule="auto"/>
        <w:ind w:left="284" w:right="998" w:hanging="284"/>
        <w:jc w:val="both"/>
        <w:rPr>
          <w:rFonts w:ascii="Times New Roman" w:eastAsia="Calibri" w:hAnsi="Times New Roman" w:cs="Times New Roman"/>
          <w:b/>
          <w:sz w:val="28"/>
          <w:szCs w:val="28"/>
          <w:shd w:val="clear" w:color="auto" w:fill="FFFFFF"/>
          <w:lang w:bidi="ar-SA"/>
        </w:rPr>
      </w:pPr>
      <w:r>
        <w:rPr>
          <w:rFonts w:ascii="Times New Roman" w:eastAsia="Times New Roman" w:hAnsi="Times New Roman" w:cs="Times New Roman"/>
          <w:sz w:val="28"/>
          <w:szCs w:val="28"/>
          <w:lang w:bidi="ar-SA"/>
        </w:rPr>
        <w:lastRenderedPageBreak/>
        <w:t xml:space="preserve"> </w:t>
      </w:r>
      <w:r>
        <w:rPr>
          <w:rFonts w:ascii="Times New Roman" w:eastAsia="Calibri" w:hAnsi="Times New Roman" w:cs="Times New Roman"/>
          <w:b/>
          <w:sz w:val="28"/>
          <w:szCs w:val="28"/>
          <w:shd w:val="clear" w:color="auto" w:fill="FFFFFF"/>
          <w:lang w:bidi="ar-SA"/>
        </w:rPr>
        <w:t>115.  Установите соответствие между характеристикой двигателя  и ее определением:</w:t>
      </w: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935"/>
        <w:gridCol w:w="732"/>
        <w:gridCol w:w="6263"/>
      </w:tblGrid>
      <w:tr w:rsidR="001F716D">
        <w:tc>
          <w:tcPr>
            <w:tcW w:w="709" w:type="dxa"/>
          </w:tcPr>
          <w:p w:rsidR="001F716D" w:rsidRDefault="00333E49">
            <w:pPr>
              <w:widowControl/>
              <w:ind w:left="294" w:hanging="10"/>
              <w:jc w:val="center"/>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 xml:space="preserve">1 </w:t>
            </w:r>
          </w:p>
        </w:tc>
        <w:tc>
          <w:tcPr>
            <w:tcW w:w="1935" w:type="dxa"/>
          </w:tcPr>
          <w:p w:rsidR="001F716D" w:rsidRDefault="00333E49">
            <w:pPr>
              <w:widowControl/>
              <w:jc w:val="center"/>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 xml:space="preserve"> </w:t>
            </w:r>
          </w:p>
          <w:p w:rsidR="001F716D" w:rsidRDefault="00333E49">
            <w:pPr>
              <w:widowControl/>
              <w:jc w:val="center"/>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НМТ</w:t>
            </w:r>
          </w:p>
        </w:tc>
        <w:tc>
          <w:tcPr>
            <w:tcW w:w="732" w:type="dxa"/>
          </w:tcPr>
          <w:p w:rsidR="001F716D" w:rsidRDefault="00333E49">
            <w:pPr>
              <w:widowControl/>
              <w:ind w:left="294" w:hanging="10"/>
              <w:jc w:val="both"/>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а</w:t>
            </w:r>
          </w:p>
        </w:tc>
        <w:tc>
          <w:tcPr>
            <w:tcW w:w="6263" w:type="dxa"/>
          </w:tcPr>
          <w:p w:rsidR="001F716D" w:rsidRDefault="00333E49">
            <w:pPr>
              <w:widowControl/>
              <w:jc w:val="both"/>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поршневой двигатель внутреннего сгорания, в котором рабочий процесс в каждом из цилиндров совершается за два оборота коленчатого вала, то есть за четыре хода поршня</w:t>
            </w:r>
          </w:p>
        </w:tc>
      </w:tr>
      <w:tr w:rsidR="001F716D">
        <w:tc>
          <w:tcPr>
            <w:tcW w:w="709" w:type="dxa"/>
          </w:tcPr>
          <w:p w:rsidR="001F716D" w:rsidRDefault="00333E49">
            <w:pPr>
              <w:widowControl/>
              <w:ind w:left="294" w:hanging="10"/>
              <w:jc w:val="center"/>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2</w:t>
            </w:r>
          </w:p>
        </w:tc>
        <w:tc>
          <w:tcPr>
            <w:tcW w:w="1935" w:type="dxa"/>
          </w:tcPr>
          <w:p w:rsidR="001F716D" w:rsidRDefault="00333E49">
            <w:pPr>
              <w:widowControl/>
              <w:jc w:val="center"/>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Объем камеры сгорания</w:t>
            </w:r>
          </w:p>
        </w:tc>
        <w:tc>
          <w:tcPr>
            <w:tcW w:w="732" w:type="dxa"/>
          </w:tcPr>
          <w:p w:rsidR="001F716D" w:rsidRDefault="00333E49">
            <w:pPr>
              <w:widowControl/>
              <w:ind w:left="294" w:hanging="10"/>
              <w:jc w:val="both"/>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б</w:t>
            </w:r>
          </w:p>
        </w:tc>
        <w:tc>
          <w:tcPr>
            <w:tcW w:w="6263" w:type="dxa"/>
          </w:tcPr>
          <w:p w:rsidR="001F716D" w:rsidRDefault="00333E49">
            <w:pPr>
              <w:widowControl/>
              <w:jc w:val="both"/>
              <w:rPr>
                <w:rFonts w:ascii="Times New Roman" w:eastAsia="Times New Roman" w:hAnsi="Times New Roman" w:cs="Times New Roman"/>
                <w:sz w:val="28"/>
                <w:szCs w:val="28"/>
                <w:shd w:val="clear" w:color="auto" w:fill="FFFFFF"/>
                <w:lang w:bidi="ar-SA"/>
              </w:rPr>
            </w:pPr>
            <w:r>
              <w:rPr>
                <w:rFonts w:ascii="Times New Roman" w:eastAsia="Calibri" w:hAnsi="Times New Roman" w:cs="Times New Roman"/>
                <w:sz w:val="28"/>
                <w:szCs w:val="28"/>
                <w:shd w:val="clear" w:color="auto" w:fill="FFFFFF"/>
                <w:lang w:bidi="ar-SA"/>
              </w:rPr>
              <w:t>суммарный рабочий объём цилиндров двигателя внутреннего сгорания</w:t>
            </w:r>
          </w:p>
        </w:tc>
      </w:tr>
      <w:tr w:rsidR="001F716D">
        <w:tc>
          <w:tcPr>
            <w:tcW w:w="709" w:type="dxa"/>
          </w:tcPr>
          <w:p w:rsidR="001F716D" w:rsidRDefault="00333E49">
            <w:pPr>
              <w:widowControl/>
              <w:ind w:left="294" w:hanging="10"/>
              <w:jc w:val="center"/>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 xml:space="preserve">3 </w:t>
            </w:r>
          </w:p>
        </w:tc>
        <w:tc>
          <w:tcPr>
            <w:tcW w:w="1935" w:type="dxa"/>
          </w:tcPr>
          <w:p w:rsidR="001F716D" w:rsidRDefault="00333E49">
            <w:pPr>
              <w:widowControl/>
              <w:jc w:val="center"/>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 xml:space="preserve"> </w:t>
            </w:r>
          </w:p>
          <w:p w:rsidR="001F716D" w:rsidRDefault="001F716D">
            <w:pPr>
              <w:widowControl/>
              <w:jc w:val="center"/>
              <w:rPr>
                <w:rFonts w:ascii="Times New Roman" w:eastAsia="Times New Roman" w:hAnsi="Times New Roman" w:cs="Times New Roman"/>
                <w:sz w:val="28"/>
                <w:szCs w:val="28"/>
                <w:shd w:val="clear" w:color="auto" w:fill="FFFFFF"/>
                <w:lang w:bidi="ar-SA"/>
              </w:rPr>
            </w:pPr>
          </w:p>
          <w:p w:rsidR="001F716D" w:rsidRDefault="00333E49">
            <w:pPr>
              <w:widowControl/>
              <w:jc w:val="center"/>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Такт</w:t>
            </w:r>
          </w:p>
        </w:tc>
        <w:tc>
          <w:tcPr>
            <w:tcW w:w="732" w:type="dxa"/>
          </w:tcPr>
          <w:p w:rsidR="001F716D" w:rsidRDefault="00333E49">
            <w:pPr>
              <w:widowControl/>
              <w:ind w:left="294" w:hanging="10"/>
              <w:jc w:val="both"/>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 xml:space="preserve">в </w:t>
            </w:r>
          </w:p>
        </w:tc>
        <w:tc>
          <w:tcPr>
            <w:tcW w:w="6263" w:type="dxa"/>
          </w:tcPr>
          <w:p w:rsidR="001F716D" w:rsidRDefault="00333E49">
            <w:pPr>
              <w:widowControl/>
              <w:jc w:val="both"/>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 xml:space="preserve">объем полости цилиндра и углубления в головке над поршнем, находящимся в верхней мертвой точке — крайнем положении на наибольшем удалении от </w:t>
            </w:r>
            <w:proofErr w:type="spellStart"/>
            <w:r>
              <w:rPr>
                <w:rFonts w:ascii="Times New Roman" w:eastAsia="Times New Roman" w:hAnsi="Times New Roman" w:cs="Times New Roman"/>
                <w:sz w:val="28"/>
                <w:szCs w:val="28"/>
                <w:shd w:val="clear" w:color="auto" w:fill="FFFFFF"/>
                <w:lang w:bidi="ar-SA"/>
              </w:rPr>
              <w:t>коленвала</w:t>
            </w:r>
            <w:proofErr w:type="spellEnd"/>
            <w:r>
              <w:rPr>
                <w:rFonts w:ascii="Times New Roman" w:eastAsia="Times New Roman" w:hAnsi="Times New Roman" w:cs="Times New Roman"/>
                <w:sz w:val="28"/>
                <w:szCs w:val="28"/>
                <w:shd w:val="clear" w:color="auto" w:fill="FFFFFF"/>
                <w:lang w:bidi="ar-SA"/>
              </w:rPr>
              <w:t>.</w:t>
            </w:r>
          </w:p>
        </w:tc>
      </w:tr>
      <w:tr w:rsidR="001F716D">
        <w:tc>
          <w:tcPr>
            <w:tcW w:w="709" w:type="dxa"/>
          </w:tcPr>
          <w:p w:rsidR="001F716D" w:rsidRDefault="00333E49">
            <w:pPr>
              <w:widowControl/>
              <w:ind w:left="294" w:hanging="10"/>
              <w:jc w:val="center"/>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4</w:t>
            </w:r>
          </w:p>
        </w:tc>
        <w:tc>
          <w:tcPr>
            <w:tcW w:w="1935" w:type="dxa"/>
          </w:tcPr>
          <w:p w:rsidR="001F716D" w:rsidRDefault="00333E49">
            <w:pPr>
              <w:widowControl/>
              <w:jc w:val="center"/>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Литраж</w:t>
            </w:r>
          </w:p>
        </w:tc>
        <w:tc>
          <w:tcPr>
            <w:tcW w:w="732" w:type="dxa"/>
          </w:tcPr>
          <w:p w:rsidR="001F716D" w:rsidRDefault="00333E49">
            <w:pPr>
              <w:widowControl/>
              <w:ind w:left="294" w:hanging="10"/>
              <w:jc w:val="both"/>
              <w:rPr>
                <w:rFonts w:ascii="Times New Roman" w:eastAsia="Times New Roman" w:hAnsi="Times New Roman" w:cs="Times New Roman"/>
                <w:sz w:val="28"/>
                <w:szCs w:val="28"/>
                <w:shd w:val="clear" w:color="auto" w:fill="FFFFFF"/>
                <w:lang w:bidi="ar-SA"/>
              </w:rPr>
            </w:pPr>
            <w:proofErr w:type="gramStart"/>
            <w:r>
              <w:rPr>
                <w:rFonts w:ascii="Times New Roman" w:eastAsia="Times New Roman" w:hAnsi="Times New Roman" w:cs="Times New Roman"/>
                <w:sz w:val="28"/>
                <w:szCs w:val="28"/>
                <w:shd w:val="clear" w:color="auto" w:fill="FFFFFF"/>
                <w:lang w:bidi="ar-SA"/>
              </w:rPr>
              <w:t>г</w:t>
            </w:r>
            <w:proofErr w:type="gramEnd"/>
            <w:r>
              <w:rPr>
                <w:rFonts w:ascii="Times New Roman" w:eastAsia="Times New Roman" w:hAnsi="Times New Roman" w:cs="Times New Roman"/>
                <w:sz w:val="28"/>
                <w:szCs w:val="28"/>
                <w:shd w:val="clear" w:color="auto" w:fill="FFFFFF"/>
                <w:lang w:bidi="ar-SA"/>
              </w:rPr>
              <w:t xml:space="preserve"> </w:t>
            </w:r>
          </w:p>
        </w:tc>
        <w:tc>
          <w:tcPr>
            <w:tcW w:w="6263" w:type="dxa"/>
          </w:tcPr>
          <w:p w:rsidR="001F716D" w:rsidRDefault="00333E49">
            <w:pPr>
              <w:widowControl/>
              <w:jc w:val="both"/>
              <w:rPr>
                <w:rFonts w:ascii="Times New Roman" w:eastAsia="Times New Roman" w:hAnsi="Times New Roman" w:cs="Times New Roman"/>
                <w:sz w:val="28"/>
                <w:szCs w:val="28"/>
                <w:shd w:val="clear" w:color="auto" w:fill="FFFFFF"/>
                <w:lang w:bidi="ar-SA"/>
              </w:rPr>
            </w:pPr>
            <w:r>
              <w:rPr>
                <w:rFonts w:ascii="Times New Roman" w:eastAsia="Times New Roman" w:hAnsi="Times New Roman" w:cs="Times New Roman"/>
                <w:sz w:val="28"/>
                <w:szCs w:val="28"/>
                <w:shd w:val="clear" w:color="auto" w:fill="FFFFFF"/>
                <w:lang w:bidi="ar-SA"/>
              </w:rPr>
              <w:t>крайнее нижнее положение поршня в цилиндре</w:t>
            </w:r>
          </w:p>
        </w:tc>
      </w:tr>
    </w:tbl>
    <w:p w:rsidR="001F716D" w:rsidRDefault="001F716D">
      <w:pPr>
        <w:widowControl/>
        <w:shd w:val="clear" w:color="auto" w:fill="FFFFFF"/>
        <w:spacing w:line="360" w:lineRule="auto"/>
        <w:ind w:left="284" w:right="998" w:hanging="284"/>
        <w:jc w:val="both"/>
        <w:rPr>
          <w:rFonts w:ascii="Times New Roman" w:eastAsia="Times New Roman" w:hAnsi="Times New Roman" w:cs="Times New Roman"/>
          <w:sz w:val="28"/>
          <w:szCs w:val="28"/>
          <w:lang w:bidi="ar-SA"/>
        </w:rPr>
      </w:pPr>
    </w:p>
    <w:p w:rsidR="001F716D" w:rsidRDefault="00333E49">
      <w:pPr>
        <w:widowControl/>
        <w:shd w:val="clear" w:color="auto" w:fill="FFFFFF"/>
        <w:spacing w:line="360" w:lineRule="auto"/>
        <w:ind w:left="284" w:right="998" w:hanging="284"/>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 xml:space="preserve"> </w:t>
      </w:r>
      <w:r>
        <w:rPr>
          <w:rFonts w:ascii="Times New Roman" w:eastAsia="Times New Roman" w:hAnsi="Times New Roman" w:cs="Times New Roman"/>
          <w:color w:val="FF0000"/>
          <w:sz w:val="28"/>
          <w:szCs w:val="28"/>
          <w:lang w:bidi="ar-SA"/>
        </w:rPr>
        <w:t xml:space="preserve"> </w:t>
      </w:r>
      <w:r>
        <w:rPr>
          <w:rFonts w:ascii="Times New Roman" w:eastAsia="Times New Roman" w:hAnsi="Times New Roman" w:cs="Times New Roman"/>
          <w:b/>
          <w:sz w:val="28"/>
          <w:szCs w:val="28"/>
          <w:lang w:bidi="ar-SA"/>
        </w:rPr>
        <w:t>116.Установите соответствие между марками сельскохозяйственных агрегатов с их назначением</w:t>
      </w:r>
      <w:r>
        <w:rPr>
          <w:rFonts w:ascii="Times New Roman" w:eastAsia="Times New Roman" w:hAnsi="Times New Roman" w:cs="Times New Roman"/>
          <w:sz w:val="28"/>
          <w:szCs w:val="28"/>
          <w:lang w:bidi="ar-SA"/>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393"/>
        <w:gridCol w:w="643"/>
        <w:gridCol w:w="4575"/>
      </w:tblGrid>
      <w:tr w:rsidR="001F716D">
        <w:tc>
          <w:tcPr>
            <w:tcW w:w="709" w:type="dxa"/>
            <w:tcBorders>
              <w:top w:val="single" w:sz="4" w:space="0" w:color="auto"/>
              <w:left w:val="single" w:sz="4" w:space="0" w:color="auto"/>
              <w:bottom w:val="single" w:sz="4" w:space="0" w:color="auto"/>
              <w:right w:val="single" w:sz="4" w:space="0" w:color="auto"/>
            </w:tcBorders>
          </w:tcPr>
          <w:p w:rsidR="001F716D" w:rsidRDefault="00333E49">
            <w:pPr>
              <w:widowControl/>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1</w:t>
            </w:r>
          </w:p>
        </w:tc>
        <w:tc>
          <w:tcPr>
            <w:tcW w:w="3544" w:type="dxa"/>
            <w:tcBorders>
              <w:top w:val="single" w:sz="4" w:space="0" w:color="auto"/>
              <w:left w:val="single" w:sz="4" w:space="0" w:color="auto"/>
              <w:bottom w:val="single" w:sz="4" w:space="0" w:color="auto"/>
              <w:right w:val="single" w:sz="4" w:space="0" w:color="auto"/>
            </w:tcBorders>
          </w:tcPr>
          <w:p w:rsidR="001F716D" w:rsidRDefault="00333E49">
            <w:pPr>
              <w:widowControl/>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МТЗ -80 + КПС-4</w:t>
            </w:r>
          </w:p>
        </w:tc>
        <w:tc>
          <w:tcPr>
            <w:tcW w:w="643" w:type="dxa"/>
            <w:tcBorders>
              <w:top w:val="single" w:sz="4" w:space="0" w:color="auto"/>
              <w:left w:val="single" w:sz="4" w:space="0" w:color="auto"/>
              <w:bottom w:val="single" w:sz="4" w:space="0" w:color="auto"/>
              <w:right w:val="single" w:sz="4" w:space="0" w:color="auto"/>
            </w:tcBorders>
          </w:tcPr>
          <w:p w:rsidR="001F716D" w:rsidRDefault="00333E49">
            <w:pPr>
              <w:widowControl/>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а</w:t>
            </w:r>
          </w:p>
        </w:tc>
        <w:tc>
          <w:tcPr>
            <w:tcW w:w="4743" w:type="dxa"/>
            <w:tcBorders>
              <w:top w:val="single" w:sz="4" w:space="0" w:color="auto"/>
              <w:left w:val="single" w:sz="4" w:space="0" w:color="auto"/>
              <w:bottom w:val="single" w:sz="4" w:space="0" w:color="auto"/>
              <w:right w:val="single" w:sz="4" w:space="0" w:color="auto"/>
            </w:tcBorders>
          </w:tcPr>
          <w:p w:rsidR="001F716D" w:rsidRDefault="00333E49">
            <w:pPr>
              <w:widowControl/>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пахотный агрегат</w:t>
            </w:r>
          </w:p>
        </w:tc>
      </w:tr>
      <w:tr w:rsidR="001F716D">
        <w:tc>
          <w:tcPr>
            <w:tcW w:w="709" w:type="dxa"/>
            <w:tcBorders>
              <w:top w:val="single" w:sz="4" w:space="0" w:color="auto"/>
              <w:left w:val="single" w:sz="4" w:space="0" w:color="auto"/>
              <w:bottom w:val="single" w:sz="4" w:space="0" w:color="auto"/>
              <w:right w:val="single" w:sz="4" w:space="0" w:color="auto"/>
            </w:tcBorders>
          </w:tcPr>
          <w:p w:rsidR="001F716D" w:rsidRDefault="00333E49">
            <w:pPr>
              <w:widowControl/>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2</w:t>
            </w:r>
          </w:p>
        </w:tc>
        <w:tc>
          <w:tcPr>
            <w:tcW w:w="3544" w:type="dxa"/>
            <w:tcBorders>
              <w:top w:val="single" w:sz="4" w:space="0" w:color="auto"/>
              <w:left w:val="single" w:sz="4" w:space="0" w:color="auto"/>
              <w:bottom w:val="single" w:sz="4" w:space="0" w:color="auto"/>
              <w:right w:val="single" w:sz="4" w:space="0" w:color="auto"/>
            </w:tcBorders>
          </w:tcPr>
          <w:p w:rsidR="001F716D" w:rsidRDefault="00333E49">
            <w:pPr>
              <w:widowControl/>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МТЗ -80 + КРН-5.6</w:t>
            </w:r>
          </w:p>
        </w:tc>
        <w:tc>
          <w:tcPr>
            <w:tcW w:w="643" w:type="dxa"/>
            <w:tcBorders>
              <w:top w:val="single" w:sz="4" w:space="0" w:color="auto"/>
              <w:left w:val="single" w:sz="4" w:space="0" w:color="auto"/>
              <w:bottom w:val="single" w:sz="4" w:space="0" w:color="auto"/>
              <w:right w:val="single" w:sz="4" w:space="0" w:color="auto"/>
            </w:tcBorders>
          </w:tcPr>
          <w:p w:rsidR="001F716D" w:rsidRDefault="00333E49">
            <w:pPr>
              <w:widowControl/>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б</w:t>
            </w:r>
          </w:p>
        </w:tc>
        <w:tc>
          <w:tcPr>
            <w:tcW w:w="4743" w:type="dxa"/>
            <w:tcBorders>
              <w:top w:val="single" w:sz="4" w:space="0" w:color="auto"/>
              <w:left w:val="single" w:sz="4" w:space="0" w:color="auto"/>
              <w:bottom w:val="single" w:sz="4" w:space="0" w:color="auto"/>
              <w:right w:val="single" w:sz="4" w:space="0" w:color="auto"/>
            </w:tcBorders>
          </w:tcPr>
          <w:p w:rsidR="001F716D" w:rsidRDefault="00333E49">
            <w:pPr>
              <w:widowControl/>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сеялочный агрегат</w:t>
            </w:r>
          </w:p>
        </w:tc>
      </w:tr>
      <w:tr w:rsidR="001F716D">
        <w:tc>
          <w:tcPr>
            <w:tcW w:w="709" w:type="dxa"/>
            <w:tcBorders>
              <w:top w:val="single" w:sz="4" w:space="0" w:color="auto"/>
              <w:left w:val="single" w:sz="4" w:space="0" w:color="auto"/>
              <w:bottom w:val="single" w:sz="4" w:space="0" w:color="auto"/>
              <w:right w:val="single" w:sz="4" w:space="0" w:color="auto"/>
            </w:tcBorders>
          </w:tcPr>
          <w:p w:rsidR="001F716D" w:rsidRDefault="00333E49">
            <w:pPr>
              <w:widowControl/>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3</w:t>
            </w:r>
          </w:p>
        </w:tc>
        <w:tc>
          <w:tcPr>
            <w:tcW w:w="3544" w:type="dxa"/>
            <w:tcBorders>
              <w:top w:val="single" w:sz="4" w:space="0" w:color="auto"/>
              <w:left w:val="single" w:sz="4" w:space="0" w:color="auto"/>
              <w:bottom w:val="single" w:sz="4" w:space="0" w:color="auto"/>
              <w:right w:val="single" w:sz="4" w:space="0" w:color="auto"/>
            </w:tcBorders>
          </w:tcPr>
          <w:p w:rsidR="001F716D" w:rsidRDefault="00333E49">
            <w:pPr>
              <w:widowControl/>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МТЗ -80 + УПС-8</w:t>
            </w:r>
          </w:p>
        </w:tc>
        <w:tc>
          <w:tcPr>
            <w:tcW w:w="643" w:type="dxa"/>
            <w:tcBorders>
              <w:top w:val="single" w:sz="4" w:space="0" w:color="auto"/>
              <w:left w:val="single" w:sz="4" w:space="0" w:color="auto"/>
              <w:bottom w:val="single" w:sz="4" w:space="0" w:color="auto"/>
              <w:right w:val="single" w:sz="4" w:space="0" w:color="auto"/>
            </w:tcBorders>
          </w:tcPr>
          <w:p w:rsidR="001F716D" w:rsidRDefault="00333E49">
            <w:pPr>
              <w:widowControl/>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в</w:t>
            </w:r>
          </w:p>
        </w:tc>
        <w:tc>
          <w:tcPr>
            <w:tcW w:w="4743" w:type="dxa"/>
            <w:tcBorders>
              <w:top w:val="single" w:sz="4" w:space="0" w:color="auto"/>
              <w:left w:val="single" w:sz="4" w:space="0" w:color="auto"/>
              <w:bottom w:val="single" w:sz="4" w:space="0" w:color="auto"/>
              <w:right w:val="single" w:sz="4" w:space="0" w:color="auto"/>
            </w:tcBorders>
          </w:tcPr>
          <w:p w:rsidR="001F716D" w:rsidRDefault="00333E49">
            <w:pPr>
              <w:widowControl/>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агрегат для междурядной обработки</w:t>
            </w:r>
          </w:p>
        </w:tc>
      </w:tr>
      <w:tr w:rsidR="001F716D">
        <w:tc>
          <w:tcPr>
            <w:tcW w:w="709" w:type="dxa"/>
            <w:tcBorders>
              <w:top w:val="single" w:sz="4" w:space="0" w:color="auto"/>
              <w:left w:val="single" w:sz="4" w:space="0" w:color="auto"/>
              <w:bottom w:val="single" w:sz="4" w:space="0" w:color="auto"/>
              <w:right w:val="single" w:sz="4" w:space="0" w:color="auto"/>
            </w:tcBorders>
          </w:tcPr>
          <w:p w:rsidR="001F716D" w:rsidRDefault="00333E49">
            <w:pPr>
              <w:widowControl/>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4</w:t>
            </w:r>
          </w:p>
        </w:tc>
        <w:tc>
          <w:tcPr>
            <w:tcW w:w="3544" w:type="dxa"/>
            <w:tcBorders>
              <w:top w:val="single" w:sz="4" w:space="0" w:color="auto"/>
              <w:left w:val="single" w:sz="4" w:space="0" w:color="auto"/>
              <w:bottom w:val="single" w:sz="4" w:space="0" w:color="auto"/>
              <w:right w:val="single" w:sz="4" w:space="0" w:color="auto"/>
            </w:tcBorders>
          </w:tcPr>
          <w:p w:rsidR="001F716D" w:rsidRDefault="00333E49">
            <w:pPr>
              <w:widowControl/>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МТЗ-80 + ПЛН-3-35</w:t>
            </w:r>
          </w:p>
        </w:tc>
        <w:tc>
          <w:tcPr>
            <w:tcW w:w="643" w:type="dxa"/>
            <w:tcBorders>
              <w:top w:val="single" w:sz="4" w:space="0" w:color="auto"/>
              <w:left w:val="single" w:sz="4" w:space="0" w:color="auto"/>
              <w:bottom w:val="single" w:sz="4" w:space="0" w:color="auto"/>
              <w:right w:val="single" w:sz="4" w:space="0" w:color="auto"/>
            </w:tcBorders>
          </w:tcPr>
          <w:p w:rsidR="001F716D" w:rsidRDefault="00333E49">
            <w:pPr>
              <w:widowControl/>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г</w:t>
            </w:r>
          </w:p>
        </w:tc>
        <w:tc>
          <w:tcPr>
            <w:tcW w:w="4743" w:type="dxa"/>
            <w:tcBorders>
              <w:top w:val="single" w:sz="4" w:space="0" w:color="auto"/>
              <w:left w:val="single" w:sz="4" w:space="0" w:color="auto"/>
              <w:bottom w:val="single" w:sz="4" w:space="0" w:color="auto"/>
              <w:right w:val="single" w:sz="4" w:space="0" w:color="auto"/>
            </w:tcBorders>
          </w:tcPr>
          <w:p w:rsidR="001F716D" w:rsidRDefault="00333E49">
            <w:pPr>
              <w:widowControl/>
              <w:ind w:left="294"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агрегат для сплошной культивации</w:t>
            </w:r>
          </w:p>
        </w:tc>
      </w:tr>
    </w:tbl>
    <w:p w:rsidR="001F716D" w:rsidRDefault="001F716D">
      <w:pPr>
        <w:widowControl/>
        <w:spacing w:after="200"/>
        <w:ind w:left="284" w:hanging="284"/>
        <w:contextualSpacing/>
        <w:rPr>
          <w:rFonts w:ascii="Times New Roman" w:eastAsia="Calibri" w:hAnsi="Times New Roman" w:cs="Times New Roman"/>
          <w:b/>
          <w:bCs/>
          <w:color w:val="auto"/>
          <w:sz w:val="28"/>
          <w:szCs w:val="28"/>
          <w:lang w:eastAsia="en-US" w:bidi="ar-SA"/>
        </w:rPr>
      </w:pPr>
    </w:p>
    <w:p w:rsidR="001F716D" w:rsidRDefault="00333E49">
      <w:pPr>
        <w:widowControl/>
        <w:shd w:val="clear" w:color="auto" w:fill="FFFFFF"/>
        <w:spacing w:line="360" w:lineRule="auto"/>
        <w:ind w:left="284" w:right="998" w:hanging="284"/>
        <w:jc w:val="both"/>
        <w:rPr>
          <w:rFonts w:ascii="Times New Roman" w:eastAsia="Calibri" w:hAnsi="Times New Roman" w:cs="Times New Roman"/>
          <w:color w:val="auto"/>
          <w:sz w:val="28"/>
          <w:szCs w:val="28"/>
          <w:lang w:eastAsia="en-US" w:bidi="ar-SA"/>
        </w:rPr>
      </w:pPr>
      <w:r>
        <w:rPr>
          <w:rFonts w:ascii="Times New Roman" w:eastAsia="Times New Roman" w:hAnsi="Times New Roman" w:cs="Times New Roman"/>
          <w:sz w:val="28"/>
          <w:szCs w:val="28"/>
          <w:shd w:val="clear" w:color="auto" w:fill="FFFFFF"/>
          <w:lang w:bidi="ar-SA"/>
        </w:rPr>
        <w:t xml:space="preserve"> </w:t>
      </w:r>
      <w:r>
        <w:rPr>
          <w:rFonts w:ascii="Times New Roman" w:eastAsia="Calibri" w:hAnsi="Times New Roman" w:cs="Times New Roman"/>
          <w:b/>
          <w:color w:val="auto"/>
          <w:sz w:val="28"/>
          <w:szCs w:val="28"/>
          <w:lang w:eastAsia="en-US" w:bidi="ar-SA"/>
        </w:rPr>
        <w:t>117. Установите соответствие между механизмами жатки комбайна и их назначением</w:t>
      </w:r>
      <w:r>
        <w:rPr>
          <w:rFonts w:ascii="Times New Roman" w:eastAsia="Calibri" w:hAnsi="Times New Roman" w:cs="Times New Roman"/>
          <w:color w:val="auto"/>
          <w:sz w:val="28"/>
          <w:szCs w:val="28"/>
          <w:lang w:eastAsia="en-US" w:bidi="ar-SA"/>
        </w:rPr>
        <w:t>:</w:t>
      </w:r>
    </w:p>
    <w:tbl>
      <w:tblPr>
        <w:tblStyle w:val="120"/>
        <w:tblW w:w="0" w:type="auto"/>
        <w:tblLook w:val="04A0" w:firstRow="1" w:lastRow="0" w:firstColumn="1" w:lastColumn="0" w:noHBand="0" w:noVBand="1"/>
      </w:tblPr>
      <w:tblGrid>
        <w:gridCol w:w="417"/>
        <w:gridCol w:w="4021"/>
        <w:gridCol w:w="422"/>
        <w:gridCol w:w="4466"/>
      </w:tblGrid>
      <w:tr w:rsidR="001F716D">
        <w:tc>
          <w:tcPr>
            <w:tcW w:w="417"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1</w:t>
            </w:r>
          </w:p>
        </w:tc>
        <w:tc>
          <w:tcPr>
            <w:tcW w:w="4021"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Мотовило    </w:t>
            </w:r>
          </w:p>
        </w:tc>
        <w:tc>
          <w:tcPr>
            <w:tcW w:w="422" w:type="dxa"/>
          </w:tcPr>
          <w:p w:rsidR="001F716D" w:rsidRDefault="00333E49">
            <w:pPr>
              <w:widowControl/>
              <w:ind w:left="284" w:hanging="284"/>
              <w:jc w:val="center"/>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а</w:t>
            </w:r>
          </w:p>
        </w:tc>
        <w:tc>
          <w:tcPr>
            <w:tcW w:w="4466"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соединяет жатку с молотилкой                                   </w:t>
            </w:r>
          </w:p>
        </w:tc>
      </w:tr>
      <w:tr w:rsidR="001F716D">
        <w:tc>
          <w:tcPr>
            <w:tcW w:w="417"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2</w:t>
            </w:r>
          </w:p>
        </w:tc>
        <w:tc>
          <w:tcPr>
            <w:tcW w:w="4021"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Режущий аппарат </w:t>
            </w:r>
          </w:p>
        </w:tc>
        <w:tc>
          <w:tcPr>
            <w:tcW w:w="422" w:type="dxa"/>
          </w:tcPr>
          <w:p w:rsidR="001F716D" w:rsidRDefault="00333E49">
            <w:pPr>
              <w:widowControl/>
              <w:ind w:left="284" w:hanging="284"/>
              <w:jc w:val="center"/>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б</w:t>
            </w:r>
          </w:p>
        </w:tc>
        <w:tc>
          <w:tcPr>
            <w:tcW w:w="4466"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подводит    хлебную массу                                </w:t>
            </w:r>
          </w:p>
        </w:tc>
      </w:tr>
      <w:tr w:rsidR="001F716D">
        <w:tc>
          <w:tcPr>
            <w:tcW w:w="417"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3</w:t>
            </w:r>
          </w:p>
        </w:tc>
        <w:tc>
          <w:tcPr>
            <w:tcW w:w="4021"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Шнек</w:t>
            </w:r>
          </w:p>
        </w:tc>
        <w:tc>
          <w:tcPr>
            <w:tcW w:w="422" w:type="dxa"/>
          </w:tcPr>
          <w:p w:rsidR="001F716D" w:rsidRDefault="00333E49">
            <w:pPr>
              <w:widowControl/>
              <w:ind w:left="284" w:hanging="284"/>
              <w:jc w:val="center"/>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в</w:t>
            </w:r>
          </w:p>
        </w:tc>
        <w:tc>
          <w:tcPr>
            <w:tcW w:w="4466"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снижает давление башмаков на почву                                 </w:t>
            </w:r>
          </w:p>
        </w:tc>
      </w:tr>
      <w:tr w:rsidR="001F716D">
        <w:trPr>
          <w:trHeight w:val="225"/>
        </w:trPr>
        <w:tc>
          <w:tcPr>
            <w:tcW w:w="417"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4</w:t>
            </w:r>
          </w:p>
        </w:tc>
        <w:tc>
          <w:tcPr>
            <w:tcW w:w="4021"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Наклонная камера</w:t>
            </w:r>
          </w:p>
        </w:tc>
        <w:tc>
          <w:tcPr>
            <w:tcW w:w="422" w:type="dxa"/>
          </w:tcPr>
          <w:p w:rsidR="001F716D" w:rsidRDefault="00333E49">
            <w:pPr>
              <w:widowControl/>
              <w:ind w:left="284" w:hanging="284"/>
              <w:jc w:val="center"/>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г</w:t>
            </w:r>
          </w:p>
        </w:tc>
        <w:tc>
          <w:tcPr>
            <w:tcW w:w="4466"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срезает хлебную массу </w:t>
            </w:r>
          </w:p>
        </w:tc>
      </w:tr>
      <w:tr w:rsidR="001F716D">
        <w:trPr>
          <w:trHeight w:val="195"/>
        </w:trPr>
        <w:tc>
          <w:tcPr>
            <w:tcW w:w="417"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5</w:t>
            </w:r>
          </w:p>
        </w:tc>
        <w:tc>
          <w:tcPr>
            <w:tcW w:w="4021"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Механизм уравновешивания</w:t>
            </w:r>
          </w:p>
        </w:tc>
        <w:tc>
          <w:tcPr>
            <w:tcW w:w="422" w:type="dxa"/>
          </w:tcPr>
          <w:p w:rsidR="001F716D" w:rsidRDefault="00333E49">
            <w:pPr>
              <w:widowControl/>
              <w:ind w:left="284" w:hanging="284"/>
              <w:jc w:val="center"/>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д</w:t>
            </w:r>
          </w:p>
        </w:tc>
        <w:tc>
          <w:tcPr>
            <w:tcW w:w="4466"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 xml:space="preserve">подает массу в молотилку                                                   </w:t>
            </w:r>
          </w:p>
        </w:tc>
      </w:tr>
      <w:tr w:rsidR="001F716D">
        <w:trPr>
          <w:trHeight w:val="204"/>
        </w:trPr>
        <w:tc>
          <w:tcPr>
            <w:tcW w:w="417"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6</w:t>
            </w:r>
          </w:p>
        </w:tc>
        <w:tc>
          <w:tcPr>
            <w:tcW w:w="4021"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Плавающий транспортер</w:t>
            </w:r>
          </w:p>
        </w:tc>
        <w:tc>
          <w:tcPr>
            <w:tcW w:w="422" w:type="dxa"/>
          </w:tcPr>
          <w:p w:rsidR="001F716D" w:rsidRDefault="00333E49">
            <w:pPr>
              <w:widowControl/>
              <w:ind w:left="284" w:hanging="284"/>
              <w:jc w:val="center"/>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е</w:t>
            </w:r>
          </w:p>
        </w:tc>
        <w:tc>
          <w:tcPr>
            <w:tcW w:w="4466" w:type="dxa"/>
          </w:tcPr>
          <w:p w:rsidR="001F716D" w:rsidRDefault="00333E49">
            <w:pPr>
              <w:widowControl/>
              <w:ind w:left="284" w:hanging="284"/>
              <w:jc w:val="both"/>
              <w:rPr>
                <w:rFonts w:ascii="Times New Roman" w:eastAsia="Calibri" w:hAnsi="Times New Roman" w:cs="Times New Roman"/>
                <w:color w:val="auto"/>
                <w:sz w:val="28"/>
                <w:szCs w:val="28"/>
                <w:lang w:bidi="ar-SA"/>
              </w:rPr>
            </w:pPr>
            <w:r>
              <w:rPr>
                <w:rFonts w:ascii="Times New Roman" w:eastAsia="Calibri" w:hAnsi="Times New Roman" w:cs="Times New Roman"/>
                <w:color w:val="auto"/>
                <w:sz w:val="28"/>
                <w:szCs w:val="28"/>
                <w:lang w:bidi="ar-SA"/>
              </w:rPr>
              <w:t>сужает хлебную массу</w:t>
            </w:r>
          </w:p>
        </w:tc>
      </w:tr>
    </w:tbl>
    <w:p w:rsidR="001F716D" w:rsidRDefault="00333E49">
      <w:pPr>
        <w:widowControl/>
        <w:shd w:val="clear" w:color="auto" w:fill="FFFFFF"/>
        <w:ind w:left="284" w:hanging="284"/>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p>
    <w:p w:rsidR="001F716D" w:rsidRDefault="00333E49">
      <w:pPr>
        <w:widowControl/>
        <w:shd w:val="clear" w:color="auto" w:fill="FFFFFF"/>
        <w:spacing w:line="360" w:lineRule="auto"/>
        <w:ind w:left="284" w:right="998" w:hanging="284"/>
        <w:jc w:val="both"/>
        <w:rPr>
          <w:rFonts w:ascii="Times New Roman" w:eastAsia="Calibri" w:hAnsi="Times New Roman" w:cs="Times New Roman"/>
          <w:b/>
          <w:color w:val="auto"/>
          <w:sz w:val="28"/>
          <w:szCs w:val="28"/>
          <w:lang w:eastAsia="en-US" w:bidi="ar-SA"/>
        </w:rPr>
      </w:pPr>
      <w:r>
        <w:rPr>
          <w:rFonts w:ascii="Times New Roman" w:eastAsia="Times New Roman" w:hAnsi="Times New Roman" w:cs="Times New Roman"/>
          <w:sz w:val="28"/>
          <w:szCs w:val="28"/>
          <w:lang w:bidi="ar-SA"/>
        </w:rPr>
        <w:t xml:space="preserve"> </w:t>
      </w:r>
      <w:r>
        <w:rPr>
          <w:rFonts w:ascii="Times New Roman" w:eastAsia="Calibri" w:hAnsi="Times New Roman" w:cs="Times New Roman"/>
          <w:b/>
          <w:color w:val="auto"/>
          <w:sz w:val="28"/>
          <w:szCs w:val="28"/>
          <w:lang w:eastAsia="en-US" w:bidi="ar-SA"/>
        </w:rPr>
        <w:t xml:space="preserve">118. </w:t>
      </w:r>
      <w:r>
        <w:rPr>
          <w:rFonts w:ascii="Times New Roman" w:eastAsia="Calibri" w:hAnsi="Times New Roman" w:cs="Times New Roman"/>
          <w:b/>
          <w:bCs/>
          <w:iCs/>
          <w:color w:val="auto"/>
          <w:sz w:val="28"/>
          <w:szCs w:val="28"/>
          <w:lang w:eastAsia="en-US" w:bidi="ar-SA"/>
        </w:rPr>
        <w:t>Установите соответствие</w:t>
      </w:r>
      <w:r>
        <w:rPr>
          <w:rFonts w:ascii="Times New Roman" w:eastAsia="Calibri" w:hAnsi="Times New Roman" w:cs="Times New Roman"/>
          <w:b/>
          <w:bCs/>
          <w:color w:val="auto"/>
          <w:sz w:val="28"/>
          <w:szCs w:val="28"/>
          <w:lang w:eastAsia="en-US" w:bidi="ar-SA"/>
        </w:rPr>
        <w:t xml:space="preserve"> между операциями ТО и его видами:</w:t>
      </w:r>
    </w:p>
    <w:tbl>
      <w:tblPr>
        <w:tblW w:w="9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4424"/>
        <w:gridCol w:w="425"/>
        <w:gridCol w:w="3944"/>
      </w:tblGrid>
      <w:tr w:rsidR="001F716D">
        <w:tc>
          <w:tcPr>
            <w:tcW w:w="533" w:type="dxa"/>
            <w:tcBorders>
              <w:top w:val="single" w:sz="4" w:space="0" w:color="auto"/>
              <w:left w:val="single" w:sz="4" w:space="0" w:color="auto"/>
              <w:bottom w:val="single" w:sz="4" w:space="0" w:color="auto"/>
              <w:right w:val="single" w:sz="4" w:space="0" w:color="auto"/>
            </w:tcBorders>
            <w:shd w:val="clear" w:color="auto" w:fill="auto"/>
          </w:tcPr>
          <w:p w:rsidR="001F716D" w:rsidRDefault="00333E49">
            <w:pPr>
              <w:widowControl/>
              <w:autoSpaceDE w:val="0"/>
              <w:autoSpaceDN w:val="0"/>
              <w:adjustRightInd w:val="0"/>
              <w:ind w:left="284" w:hanging="284"/>
              <w:jc w:val="right"/>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1.</w:t>
            </w:r>
          </w:p>
          <w:p w:rsidR="001F716D" w:rsidRDefault="001F716D">
            <w:pPr>
              <w:widowControl/>
              <w:autoSpaceDE w:val="0"/>
              <w:autoSpaceDN w:val="0"/>
              <w:adjustRightInd w:val="0"/>
              <w:ind w:left="284" w:hanging="284"/>
              <w:jc w:val="right"/>
              <w:rPr>
                <w:rFonts w:ascii="Times New Roman" w:eastAsia="Calibri" w:hAnsi="Times New Roman" w:cs="Times New Roman"/>
                <w:bCs/>
                <w:color w:val="auto"/>
                <w:sz w:val="28"/>
                <w:szCs w:val="28"/>
                <w:lang w:eastAsia="en-US" w:bidi="ar-SA"/>
              </w:rPr>
            </w:pPr>
          </w:p>
        </w:tc>
        <w:tc>
          <w:tcPr>
            <w:tcW w:w="4424" w:type="dxa"/>
            <w:tcBorders>
              <w:top w:val="single" w:sz="4" w:space="0" w:color="auto"/>
              <w:left w:val="single" w:sz="4" w:space="0" w:color="auto"/>
              <w:bottom w:val="single" w:sz="4" w:space="0" w:color="auto"/>
              <w:right w:val="single" w:sz="4" w:space="0" w:color="auto"/>
            </w:tcBorders>
            <w:shd w:val="clear" w:color="auto" w:fill="auto"/>
          </w:tcPr>
          <w:p w:rsidR="001F716D" w:rsidRDefault="00333E49">
            <w:pPr>
              <w:widowControl/>
              <w:autoSpaceDE w:val="0"/>
              <w:autoSpaceDN w:val="0"/>
              <w:adjustRightInd w:val="0"/>
              <w:ind w:left="34" w:hanging="34"/>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 xml:space="preserve">Проверка и регулирование </w:t>
            </w:r>
            <w:proofErr w:type="gramStart"/>
            <w:r>
              <w:rPr>
                <w:rFonts w:ascii="Times New Roman" w:eastAsia="Calibri" w:hAnsi="Times New Roman" w:cs="Times New Roman"/>
                <w:bCs/>
                <w:color w:val="auto"/>
                <w:sz w:val="28"/>
                <w:szCs w:val="28"/>
                <w:lang w:eastAsia="en-US" w:bidi="ar-SA"/>
              </w:rPr>
              <w:t>топливной</w:t>
            </w:r>
            <w:proofErr w:type="gramEnd"/>
            <w:r>
              <w:rPr>
                <w:rFonts w:ascii="Times New Roman" w:eastAsia="Calibri" w:hAnsi="Times New Roman" w:cs="Times New Roman"/>
                <w:bCs/>
                <w:color w:val="auto"/>
                <w:sz w:val="28"/>
                <w:szCs w:val="28"/>
                <w:lang w:eastAsia="en-US" w:bidi="ar-SA"/>
              </w:rPr>
              <w:t xml:space="preserve"> </w:t>
            </w:r>
          </w:p>
          <w:p w:rsidR="001F716D" w:rsidRDefault="00333E49">
            <w:pPr>
              <w:widowControl/>
              <w:autoSpaceDE w:val="0"/>
              <w:autoSpaceDN w:val="0"/>
              <w:adjustRightInd w:val="0"/>
              <w:ind w:left="34" w:hanging="34"/>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аппаратуры в мастерской</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1F716D" w:rsidRDefault="00333E49">
            <w:pPr>
              <w:widowControl/>
              <w:autoSpaceDE w:val="0"/>
              <w:autoSpaceDN w:val="0"/>
              <w:adjustRightInd w:val="0"/>
              <w:ind w:left="284" w:hanging="284"/>
              <w:jc w:val="center"/>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а</w:t>
            </w:r>
          </w:p>
          <w:p w:rsidR="001F716D" w:rsidRDefault="001F716D">
            <w:pPr>
              <w:widowControl/>
              <w:autoSpaceDE w:val="0"/>
              <w:autoSpaceDN w:val="0"/>
              <w:adjustRightInd w:val="0"/>
              <w:ind w:left="284" w:hanging="284"/>
              <w:jc w:val="center"/>
              <w:rPr>
                <w:rFonts w:ascii="Times New Roman" w:eastAsia="Calibri" w:hAnsi="Times New Roman" w:cs="Times New Roman"/>
                <w:bCs/>
                <w:color w:val="auto"/>
                <w:sz w:val="28"/>
                <w:szCs w:val="28"/>
                <w:lang w:eastAsia="en-US" w:bidi="ar-SA"/>
              </w:rPr>
            </w:pPr>
          </w:p>
        </w:tc>
        <w:tc>
          <w:tcPr>
            <w:tcW w:w="3944" w:type="dxa"/>
            <w:tcBorders>
              <w:top w:val="single" w:sz="4" w:space="0" w:color="auto"/>
              <w:left w:val="single" w:sz="4" w:space="0" w:color="auto"/>
              <w:bottom w:val="single" w:sz="4" w:space="0" w:color="auto"/>
              <w:right w:val="single" w:sz="4" w:space="0" w:color="auto"/>
            </w:tcBorders>
            <w:shd w:val="clear" w:color="auto" w:fill="auto"/>
          </w:tcPr>
          <w:p w:rsidR="001F716D" w:rsidRDefault="00333E49">
            <w:pPr>
              <w:widowControl/>
              <w:autoSpaceDE w:val="0"/>
              <w:autoSpaceDN w:val="0"/>
              <w:adjustRightInd w:val="0"/>
              <w:ind w:left="284" w:hanging="284"/>
              <w:jc w:val="center"/>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ТО-2, ТО-3</w:t>
            </w:r>
          </w:p>
          <w:p w:rsidR="001F716D" w:rsidRDefault="001F716D">
            <w:pPr>
              <w:widowControl/>
              <w:autoSpaceDE w:val="0"/>
              <w:autoSpaceDN w:val="0"/>
              <w:adjustRightInd w:val="0"/>
              <w:ind w:left="284" w:hanging="284"/>
              <w:jc w:val="center"/>
              <w:rPr>
                <w:rFonts w:ascii="Times New Roman" w:eastAsia="Calibri" w:hAnsi="Times New Roman" w:cs="Times New Roman"/>
                <w:bCs/>
                <w:color w:val="auto"/>
                <w:sz w:val="28"/>
                <w:szCs w:val="28"/>
                <w:lang w:eastAsia="en-US" w:bidi="ar-SA"/>
              </w:rPr>
            </w:pPr>
          </w:p>
        </w:tc>
      </w:tr>
      <w:tr w:rsidR="001F716D">
        <w:tc>
          <w:tcPr>
            <w:tcW w:w="533" w:type="dxa"/>
            <w:tcBorders>
              <w:top w:val="single" w:sz="4" w:space="0" w:color="auto"/>
              <w:left w:val="single" w:sz="4" w:space="0" w:color="auto"/>
              <w:bottom w:val="single" w:sz="4" w:space="0" w:color="auto"/>
              <w:right w:val="single" w:sz="4" w:space="0" w:color="auto"/>
            </w:tcBorders>
            <w:shd w:val="clear" w:color="auto" w:fill="auto"/>
          </w:tcPr>
          <w:p w:rsidR="001F716D" w:rsidRDefault="00333E49">
            <w:pPr>
              <w:widowControl/>
              <w:autoSpaceDE w:val="0"/>
              <w:autoSpaceDN w:val="0"/>
              <w:adjustRightInd w:val="0"/>
              <w:ind w:left="284" w:hanging="284"/>
              <w:jc w:val="right"/>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2.</w:t>
            </w:r>
          </w:p>
        </w:tc>
        <w:tc>
          <w:tcPr>
            <w:tcW w:w="4424" w:type="dxa"/>
            <w:tcBorders>
              <w:top w:val="single" w:sz="4" w:space="0" w:color="auto"/>
              <w:left w:val="single" w:sz="4" w:space="0" w:color="auto"/>
              <w:bottom w:val="single" w:sz="4" w:space="0" w:color="auto"/>
              <w:right w:val="single" w:sz="4" w:space="0" w:color="auto"/>
            </w:tcBorders>
            <w:shd w:val="clear" w:color="auto" w:fill="auto"/>
          </w:tcPr>
          <w:p w:rsidR="001F716D" w:rsidRDefault="00333E49">
            <w:pPr>
              <w:widowControl/>
              <w:autoSpaceDE w:val="0"/>
              <w:autoSpaceDN w:val="0"/>
              <w:adjustRightInd w:val="0"/>
              <w:ind w:left="34" w:hanging="34"/>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Замена масла в картере двигателя</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1F716D" w:rsidRDefault="00333E49">
            <w:pPr>
              <w:widowControl/>
              <w:autoSpaceDE w:val="0"/>
              <w:autoSpaceDN w:val="0"/>
              <w:adjustRightInd w:val="0"/>
              <w:ind w:left="284" w:hanging="284"/>
              <w:jc w:val="center"/>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б</w:t>
            </w:r>
          </w:p>
        </w:tc>
        <w:tc>
          <w:tcPr>
            <w:tcW w:w="3944" w:type="dxa"/>
            <w:tcBorders>
              <w:top w:val="single" w:sz="4" w:space="0" w:color="auto"/>
              <w:left w:val="single" w:sz="4" w:space="0" w:color="auto"/>
              <w:bottom w:val="single" w:sz="4" w:space="0" w:color="auto"/>
              <w:right w:val="single" w:sz="4" w:space="0" w:color="auto"/>
            </w:tcBorders>
            <w:shd w:val="clear" w:color="auto" w:fill="auto"/>
          </w:tcPr>
          <w:p w:rsidR="001F716D" w:rsidRDefault="00333E49">
            <w:pPr>
              <w:widowControl/>
              <w:autoSpaceDE w:val="0"/>
              <w:autoSpaceDN w:val="0"/>
              <w:adjustRightInd w:val="0"/>
              <w:ind w:left="284" w:hanging="284"/>
              <w:jc w:val="center"/>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ТО-1</w:t>
            </w:r>
          </w:p>
        </w:tc>
      </w:tr>
      <w:tr w:rsidR="001F716D">
        <w:tc>
          <w:tcPr>
            <w:tcW w:w="533" w:type="dxa"/>
            <w:tcBorders>
              <w:top w:val="single" w:sz="4" w:space="0" w:color="auto"/>
              <w:left w:val="single" w:sz="4" w:space="0" w:color="auto"/>
              <w:bottom w:val="single" w:sz="4" w:space="0" w:color="auto"/>
              <w:right w:val="single" w:sz="4" w:space="0" w:color="auto"/>
            </w:tcBorders>
            <w:shd w:val="clear" w:color="auto" w:fill="auto"/>
          </w:tcPr>
          <w:p w:rsidR="001F716D" w:rsidRDefault="00333E49">
            <w:pPr>
              <w:widowControl/>
              <w:autoSpaceDE w:val="0"/>
              <w:autoSpaceDN w:val="0"/>
              <w:adjustRightInd w:val="0"/>
              <w:ind w:left="284" w:hanging="284"/>
              <w:jc w:val="right"/>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lastRenderedPageBreak/>
              <w:t>3.</w:t>
            </w:r>
          </w:p>
          <w:p w:rsidR="001F716D" w:rsidRDefault="001F716D">
            <w:pPr>
              <w:widowControl/>
              <w:autoSpaceDE w:val="0"/>
              <w:autoSpaceDN w:val="0"/>
              <w:adjustRightInd w:val="0"/>
              <w:ind w:left="284" w:hanging="284"/>
              <w:jc w:val="right"/>
              <w:rPr>
                <w:rFonts w:ascii="Times New Roman" w:eastAsia="Calibri" w:hAnsi="Times New Roman" w:cs="Times New Roman"/>
                <w:bCs/>
                <w:color w:val="auto"/>
                <w:sz w:val="28"/>
                <w:szCs w:val="28"/>
                <w:lang w:eastAsia="en-US" w:bidi="ar-SA"/>
              </w:rPr>
            </w:pPr>
          </w:p>
        </w:tc>
        <w:tc>
          <w:tcPr>
            <w:tcW w:w="4424" w:type="dxa"/>
            <w:tcBorders>
              <w:top w:val="single" w:sz="4" w:space="0" w:color="auto"/>
              <w:left w:val="single" w:sz="4" w:space="0" w:color="auto"/>
              <w:bottom w:val="single" w:sz="4" w:space="0" w:color="auto"/>
              <w:right w:val="single" w:sz="4" w:space="0" w:color="auto"/>
            </w:tcBorders>
            <w:shd w:val="clear" w:color="auto" w:fill="auto"/>
          </w:tcPr>
          <w:p w:rsidR="001F716D" w:rsidRDefault="00333E49">
            <w:pPr>
              <w:widowControl/>
              <w:autoSpaceDE w:val="0"/>
              <w:autoSpaceDN w:val="0"/>
              <w:adjustRightInd w:val="0"/>
              <w:ind w:left="34" w:hanging="34"/>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 xml:space="preserve">Проверка герметичности соединений </w:t>
            </w:r>
          </w:p>
          <w:p w:rsidR="001F716D" w:rsidRDefault="00333E49">
            <w:pPr>
              <w:widowControl/>
              <w:autoSpaceDE w:val="0"/>
              <w:autoSpaceDN w:val="0"/>
              <w:adjustRightInd w:val="0"/>
              <w:ind w:left="34" w:hanging="34"/>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воздухоочистителя</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1F716D" w:rsidRDefault="00333E49">
            <w:pPr>
              <w:widowControl/>
              <w:autoSpaceDE w:val="0"/>
              <w:autoSpaceDN w:val="0"/>
              <w:adjustRightInd w:val="0"/>
              <w:ind w:left="284" w:hanging="284"/>
              <w:jc w:val="center"/>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в</w:t>
            </w:r>
          </w:p>
        </w:tc>
        <w:tc>
          <w:tcPr>
            <w:tcW w:w="3944" w:type="dxa"/>
            <w:tcBorders>
              <w:top w:val="single" w:sz="4" w:space="0" w:color="auto"/>
              <w:left w:val="single" w:sz="4" w:space="0" w:color="auto"/>
              <w:bottom w:val="single" w:sz="4" w:space="0" w:color="auto"/>
              <w:right w:val="single" w:sz="4" w:space="0" w:color="auto"/>
            </w:tcBorders>
            <w:shd w:val="clear" w:color="auto" w:fill="auto"/>
          </w:tcPr>
          <w:p w:rsidR="001F716D" w:rsidRDefault="00333E49">
            <w:pPr>
              <w:widowControl/>
              <w:autoSpaceDE w:val="0"/>
              <w:autoSpaceDN w:val="0"/>
              <w:adjustRightInd w:val="0"/>
              <w:ind w:left="284" w:hanging="284"/>
              <w:jc w:val="center"/>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ТО-2</w:t>
            </w:r>
          </w:p>
        </w:tc>
      </w:tr>
      <w:tr w:rsidR="001F716D">
        <w:tc>
          <w:tcPr>
            <w:tcW w:w="533" w:type="dxa"/>
            <w:tcBorders>
              <w:top w:val="single" w:sz="4" w:space="0" w:color="auto"/>
              <w:left w:val="single" w:sz="4" w:space="0" w:color="auto"/>
              <w:bottom w:val="single" w:sz="4" w:space="0" w:color="auto"/>
              <w:right w:val="single" w:sz="4" w:space="0" w:color="auto"/>
            </w:tcBorders>
            <w:shd w:val="clear" w:color="auto" w:fill="auto"/>
          </w:tcPr>
          <w:p w:rsidR="001F716D" w:rsidRDefault="00333E49">
            <w:pPr>
              <w:widowControl/>
              <w:autoSpaceDE w:val="0"/>
              <w:autoSpaceDN w:val="0"/>
              <w:adjustRightInd w:val="0"/>
              <w:ind w:left="284" w:hanging="284"/>
              <w:jc w:val="right"/>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 xml:space="preserve">4.  </w:t>
            </w:r>
          </w:p>
          <w:p w:rsidR="001F716D" w:rsidRDefault="001F716D">
            <w:pPr>
              <w:widowControl/>
              <w:autoSpaceDE w:val="0"/>
              <w:autoSpaceDN w:val="0"/>
              <w:adjustRightInd w:val="0"/>
              <w:ind w:left="284" w:hanging="284"/>
              <w:jc w:val="right"/>
              <w:rPr>
                <w:rFonts w:ascii="Times New Roman" w:eastAsia="Calibri" w:hAnsi="Times New Roman" w:cs="Times New Roman"/>
                <w:bCs/>
                <w:color w:val="auto"/>
                <w:sz w:val="28"/>
                <w:szCs w:val="28"/>
                <w:lang w:eastAsia="en-US" w:bidi="ar-SA"/>
              </w:rPr>
            </w:pPr>
          </w:p>
        </w:tc>
        <w:tc>
          <w:tcPr>
            <w:tcW w:w="4424" w:type="dxa"/>
            <w:tcBorders>
              <w:top w:val="single" w:sz="4" w:space="0" w:color="auto"/>
              <w:left w:val="single" w:sz="4" w:space="0" w:color="auto"/>
              <w:bottom w:val="single" w:sz="4" w:space="0" w:color="auto"/>
              <w:right w:val="single" w:sz="4" w:space="0" w:color="auto"/>
            </w:tcBorders>
            <w:shd w:val="clear" w:color="auto" w:fill="auto"/>
          </w:tcPr>
          <w:p w:rsidR="001F716D" w:rsidRDefault="00333E49">
            <w:pPr>
              <w:widowControl/>
              <w:autoSpaceDE w:val="0"/>
              <w:autoSpaceDN w:val="0"/>
              <w:adjustRightInd w:val="0"/>
              <w:ind w:left="34" w:hanging="34"/>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Регулировка зазора между клапанами и  коромыслами  ГРМ.</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1F716D" w:rsidRDefault="00333E49">
            <w:pPr>
              <w:widowControl/>
              <w:autoSpaceDE w:val="0"/>
              <w:autoSpaceDN w:val="0"/>
              <w:adjustRightInd w:val="0"/>
              <w:ind w:left="284" w:hanging="284"/>
              <w:jc w:val="center"/>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г</w:t>
            </w:r>
          </w:p>
        </w:tc>
        <w:tc>
          <w:tcPr>
            <w:tcW w:w="3944" w:type="dxa"/>
            <w:tcBorders>
              <w:top w:val="single" w:sz="4" w:space="0" w:color="auto"/>
              <w:left w:val="single" w:sz="4" w:space="0" w:color="auto"/>
              <w:bottom w:val="single" w:sz="4" w:space="0" w:color="auto"/>
              <w:right w:val="single" w:sz="4" w:space="0" w:color="auto"/>
            </w:tcBorders>
            <w:shd w:val="clear" w:color="auto" w:fill="auto"/>
          </w:tcPr>
          <w:p w:rsidR="001F716D" w:rsidRDefault="00333E49">
            <w:pPr>
              <w:widowControl/>
              <w:autoSpaceDE w:val="0"/>
              <w:autoSpaceDN w:val="0"/>
              <w:adjustRightInd w:val="0"/>
              <w:ind w:left="284" w:hanging="284"/>
              <w:jc w:val="center"/>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ТО-3</w:t>
            </w:r>
          </w:p>
        </w:tc>
      </w:tr>
    </w:tbl>
    <w:p w:rsidR="001F716D" w:rsidRDefault="001F716D">
      <w:pPr>
        <w:widowControl/>
        <w:spacing w:line="240" w:lineRule="atLeast"/>
        <w:ind w:left="284" w:hanging="284"/>
        <w:jc w:val="both"/>
        <w:rPr>
          <w:rFonts w:ascii="Times New Roman" w:eastAsia="Times New Roman" w:hAnsi="Times New Roman" w:cs="Times New Roman"/>
          <w:b/>
          <w:color w:val="auto"/>
          <w:sz w:val="28"/>
          <w:szCs w:val="28"/>
          <w:shd w:val="clear" w:color="auto" w:fill="FFFFFF"/>
          <w:lang w:bidi="ar-SA"/>
        </w:rPr>
      </w:pPr>
    </w:p>
    <w:p w:rsidR="001F716D" w:rsidRDefault="00333E49">
      <w:pPr>
        <w:widowControl/>
        <w:shd w:val="clear" w:color="auto" w:fill="FFFFFF"/>
        <w:spacing w:line="360" w:lineRule="auto"/>
        <w:ind w:left="284" w:right="998" w:hanging="284"/>
        <w:jc w:val="both"/>
        <w:rPr>
          <w:rFonts w:ascii="Times New Roman" w:eastAsia="Times New Roman" w:hAnsi="Times New Roman" w:cs="Times New Roman"/>
          <w:b/>
          <w:sz w:val="28"/>
          <w:szCs w:val="28"/>
          <w:lang w:bidi="ar-SA"/>
        </w:rPr>
      </w:pPr>
      <w:r>
        <w:rPr>
          <w:rFonts w:ascii="Times New Roman" w:eastAsia="Times New Roman" w:hAnsi="Times New Roman" w:cs="Times New Roman"/>
          <w:color w:val="auto"/>
          <w:sz w:val="28"/>
          <w:szCs w:val="28"/>
          <w:shd w:val="clear" w:color="auto" w:fill="FFFFFF"/>
          <w:lang w:bidi="ar-SA"/>
        </w:rPr>
        <w:t xml:space="preserve"> </w:t>
      </w:r>
      <w:r>
        <w:rPr>
          <w:rFonts w:ascii="Times New Roman" w:eastAsia="Times New Roman" w:hAnsi="Times New Roman" w:cs="Times New Roman"/>
          <w:b/>
          <w:sz w:val="28"/>
          <w:szCs w:val="28"/>
          <w:lang w:bidi="ar-SA"/>
        </w:rPr>
        <w:t>119.Установить соответствие между термином и определением:</w:t>
      </w:r>
    </w:p>
    <w:tbl>
      <w:tblPr>
        <w:tblStyle w:val="121"/>
        <w:tblW w:w="0" w:type="auto"/>
        <w:tblLook w:val="04A0" w:firstRow="1" w:lastRow="0" w:firstColumn="1" w:lastColumn="0" w:noHBand="0" w:noVBand="1"/>
      </w:tblPr>
      <w:tblGrid>
        <w:gridCol w:w="653"/>
        <w:gridCol w:w="2514"/>
        <w:gridCol w:w="748"/>
        <w:gridCol w:w="5650"/>
      </w:tblGrid>
      <w:tr w:rsidR="001F716D">
        <w:tc>
          <w:tcPr>
            <w:tcW w:w="663" w:type="dxa"/>
          </w:tcPr>
          <w:p w:rsidR="001F716D" w:rsidRDefault="00333E49">
            <w:pPr>
              <w:widowControl/>
              <w:autoSpaceDE w:val="0"/>
              <w:autoSpaceDN w:val="0"/>
              <w:adjustRightInd w:val="0"/>
              <w:ind w:left="284" w:hanging="284"/>
              <w:jc w:val="right"/>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1.</w:t>
            </w:r>
          </w:p>
          <w:p w:rsidR="001F716D" w:rsidRDefault="001F716D">
            <w:pPr>
              <w:widowControl/>
              <w:autoSpaceDE w:val="0"/>
              <w:autoSpaceDN w:val="0"/>
              <w:adjustRightInd w:val="0"/>
              <w:ind w:left="284" w:hanging="284"/>
              <w:jc w:val="right"/>
              <w:rPr>
                <w:rFonts w:ascii="Times New Roman" w:eastAsia="Times New Roman" w:hAnsi="Times New Roman" w:cs="Times New Roman"/>
                <w:sz w:val="28"/>
                <w:szCs w:val="28"/>
                <w:lang w:bidi="ar-SA"/>
              </w:rPr>
            </w:pPr>
          </w:p>
        </w:tc>
        <w:tc>
          <w:tcPr>
            <w:tcW w:w="2347" w:type="dxa"/>
          </w:tcPr>
          <w:p w:rsidR="001F716D" w:rsidRDefault="00333E49">
            <w:pPr>
              <w:widowControl/>
              <w:spacing w:before="100" w:beforeAutospacing="1" w:after="100" w:afterAutospacing="1"/>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Конструктивные факторы</w:t>
            </w:r>
          </w:p>
        </w:tc>
        <w:tc>
          <w:tcPr>
            <w:tcW w:w="766" w:type="dxa"/>
          </w:tcPr>
          <w:p w:rsidR="001F716D" w:rsidRDefault="00333E49">
            <w:pPr>
              <w:widowControl/>
              <w:autoSpaceDE w:val="0"/>
              <w:autoSpaceDN w:val="0"/>
              <w:adjustRightInd w:val="0"/>
              <w:ind w:left="284" w:hanging="284"/>
              <w:jc w:val="center"/>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а</w:t>
            </w:r>
          </w:p>
          <w:p w:rsidR="001F716D" w:rsidRDefault="001F716D">
            <w:pPr>
              <w:widowControl/>
              <w:autoSpaceDE w:val="0"/>
              <w:autoSpaceDN w:val="0"/>
              <w:adjustRightInd w:val="0"/>
              <w:ind w:left="284" w:hanging="284"/>
              <w:jc w:val="center"/>
              <w:rPr>
                <w:rFonts w:ascii="Times New Roman" w:eastAsia="Times New Roman" w:hAnsi="Times New Roman" w:cs="Times New Roman"/>
                <w:sz w:val="28"/>
                <w:szCs w:val="28"/>
                <w:lang w:bidi="ar-SA"/>
              </w:rPr>
            </w:pPr>
          </w:p>
        </w:tc>
        <w:tc>
          <w:tcPr>
            <w:tcW w:w="5789" w:type="dxa"/>
          </w:tcPr>
          <w:p w:rsidR="001F716D" w:rsidRDefault="00333E49">
            <w:pPr>
              <w:widowControl/>
              <w:spacing w:before="100" w:beforeAutospacing="1" w:after="100" w:afterAutospacing="1"/>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А. Степень изношенности рабочих органов  машин (и их механизмов), правильность настройки и регулировки, качество смазывания  соответствующих узлов, рабочая скорость</w:t>
            </w:r>
          </w:p>
        </w:tc>
      </w:tr>
      <w:tr w:rsidR="001F716D">
        <w:tc>
          <w:tcPr>
            <w:tcW w:w="663" w:type="dxa"/>
          </w:tcPr>
          <w:p w:rsidR="001F716D" w:rsidRDefault="00333E49">
            <w:pPr>
              <w:widowControl/>
              <w:autoSpaceDE w:val="0"/>
              <w:autoSpaceDN w:val="0"/>
              <w:adjustRightInd w:val="0"/>
              <w:ind w:left="284" w:hanging="284"/>
              <w:jc w:val="right"/>
              <w:rPr>
                <w:rFonts w:ascii="Times New Roman" w:eastAsia="Times New Roman" w:hAnsi="Times New Roman" w:cs="Times New Roman"/>
                <w:sz w:val="28"/>
                <w:szCs w:val="28"/>
                <w:lang w:bidi="ar-SA"/>
              </w:rPr>
            </w:pPr>
            <w:r>
              <w:rPr>
                <w:rFonts w:ascii="Times New Roman" w:eastAsia="Calibri" w:hAnsi="Times New Roman" w:cs="Times New Roman"/>
                <w:bCs/>
                <w:color w:val="auto"/>
                <w:sz w:val="28"/>
                <w:szCs w:val="28"/>
                <w:lang w:eastAsia="en-US" w:bidi="ar-SA"/>
              </w:rPr>
              <w:t>2.</w:t>
            </w:r>
          </w:p>
        </w:tc>
        <w:tc>
          <w:tcPr>
            <w:tcW w:w="2347" w:type="dxa"/>
          </w:tcPr>
          <w:p w:rsidR="001F716D" w:rsidRDefault="00333E49">
            <w:pPr>
              <w:widowControl/>
              <w:spacing w:before="100" w:beforeAutospacing="1" w:after="100" w:afterAutospacing="1"/>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Эксплуатационные факторы</w:t>
            </w:r>
          </w:p>
        </w:tc>
        <w:tc>
          <w:tcPr>
            <w:tcW w:w="766" w:type="dxa"/>
          </w:tcPr>
          <w:p w:rsidR="001F716D" w:rsidRDefault="00333E49">
            <w:pPr>
              <w:widowControl/>
              <w:autoSpaceDE w:val="0"/>
              <w:autoSpaceDN w:val="0"/>
              <w:adjustRightInd w:val="0"/>
              <w:ind w:left="284" w:hanging="284"/>
              <w:jc w:val="center"/>
              <w:rPr>
                <w:rFonts w:ascii="Times New Roman" w:eastAsia="Times New Roman" w:hAnsi="Times New Roman" w:cs="Times New Roman"/>
                <w:sz w:val="28"/>
                <w:szCs w:val="28"/>
                <w:lang w:bidi="ar-SA"/>
              </w:rPr>
            </w:pPr>
            <w:r>
              <w:rPr>
                <w:rFonts w:ascii="Times New Roman" w:eastAsia="Calibri" w:hAnsi="Times New Roman" w:cs="Times New Roman"/>
                <w:bCs/>
                <w:color w:val="auto"/>
                <w:sz w:val="28"/>
                <w:szCs w:val="28"/>
                <w:lang w:eastAsia="en-US" w:bidi="ar-SA"/>
              </w:rPr>
              <w:t>б</w:t>
            </w:r>
          </w:p>
        </w:tc>
        <w:tc>
          <w:tcPr>
            <w:tcW w:w="5789" w:type="dxa"/>
          </w:tcPr>
          <w:p w:rsidR="001F716D" w:rsidRDefault="00333E49">
            <w:pPr>
              <w:widowControl/>
              <w:spacing w:before="100" w:beforeAutospacing="1" w:after="100" w:afterAutospacing="1"/>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Б. Геометрические формы рабочих органов, масса и габариты машин, используемые для изготовления машин материалы</w:t>
            </w:r>
          </w:p>
        </w:tc>
      </w:tr>
      <w:tr w:rsidR="001F716D">
        <w:tc>
          <w:tcPr>
            <w:tcW w:w="663" w:type="dxa"/>
          </w:tcPr>
          <w:p w:rsidR="001F716D" w:rsidRDefault="00333E49">
            <w:pPr>
              <w:widowControl/>
              <w:autoSpaceDE w:val="0"/>
              <w:autoSpaceDN w:val="0"/>
              <w:adjustRightInd w:val="0"/>
              <w:ind w:left="284" w:hanging="284"/>
              <w:jc w:val="right"/>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3.</w:t>
            </w:r>
          </w:p>
          <w:p w:rsidR="001F716D" w:rsidRDefault="001F716D">
            <w:pPr>
              <w:widowControl/>
              <w:autoSpaceDE w:val="0"/>
              <w:autoSpaceDN w:val="0"/>
              <w:adjustRightInd w:val="0"/>
              <w:ind w:left="284" w:hanging="284"/>
              <w:jc w:val="right"/>
              <w:rPr>
                <w:rFonts w:ascii="Times New Roman" w:eastAsia="Times New Roman" w:hAnsi="Times New Roman" w:cs="Times New Roman"/>
                <w:sz w:val="28"/>
                <w:szCs w:val="28"/>
                <w:lang w:bidi="ar-SA"/>
              </w:rPr>
            </w:pPr>
          </w:p>
        </w:tc>
        <w:tc>
          <w:tcPr>
            <w:tcW w:w="2347" w:type="dxa"/>
          </w:tcPr>
          <w:p w:rsidR="001F716D" w:rsidRDefault="00333E49">
            <w:pPr>
              <w:widowControl/>
              <w:spacing w:before="100" w:beforeAutospacing="1" w:after="100" w:afterAutospacing="1"/>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Почвенно-климатические факторы</w:t>
            </w:r>
          </w:p>
        </w:tc>
        <w:tc>
          <w:tcPr>
            <w:tcW w:w="766" w:type="dxa"/>
          </w:tcPr>
          <w:p w:rsidR="001F716D" w:rsidRDefault="00333E49">
            <w:pPr>
              <w:widowControl/>
              <w:autoSpaceDE w:val="0"/>
              <w:autoSpaceDN w:val="0"/>
              <w:adjustRightInd w:val="0"/>
              <w:ind w:left="284" w:hanging="284"/>
              <w:jc w:val="center"/>
              <w:rPr>
                <w:rFonts w:ascii="Times New Roman" w:eastAsia="Times New Roman" w:hAnsi="Times New Roman" w:cs="Times New Roman"/>
                <w:sz w:val="28"/>
                <w:szCs w:val="28"/>
                <w:lang w:bidi="ar-SA"/>
              </w:rPr>
            </w:pPr>
            <w:r>
              <w:rPr>
                <w:rFonts w:ascii="Times New Roman" w:eastAsia="Calibri" w:hAnsi="Times New Roman" w:cs="Times New Roman"/>
                <w:bCs/>
                <w:color w:val="auto"/>
                <w:sz w:val="28"/>
                <w:szCs w:val="28"/>
                <w:lang w:eastAsia="en-US" w:bidi="ar-SA"/>
              </w:rPr>
              <w:t>в</w:t>
            </w:r>
          </w:p>
        </w:tc>
        <w:tc>
          <w:tcPr>
            <w:tcW w:w="5789" w:type="dxa"/>
          </w:tcPr>
          <w:p w:rsidR="001F716D" w:rsidRDefault="00333E49">
            <w:pPr>
              <w:widowControl/>
              <w:spacing w:before="100" w:beforeAutospacing="1" w:after="100" w:afterAutospacing="1"/>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В. Метеорологические условия, рельеф поля, физико-механические свойства обрабатываемых материало</w:t>
            </w:r>
            <w:proofErr w:type="gramStart"/>
            <w:r>
              <w:rPr>
                <w:rFonts w:ascii="Times New Roman" w:eastAsia="Times New Roman" w:hAnsi="Times New Roman" w:cs="Times New Roman"/>
                <w:sz w:val="28"/>
                <w:szCs w:val="28"/>
                <w:lang w:bidi="ar-SA"/>
              </w:rPr>
              <w:t>в-</w:t>
            </w:r>
            <w:proofErr w:type="gramEnd"/>
            <w:r>
              <w:rPr>
                <w:rFonts w:ascii="Times New Roman" w:eastAsia="Times New Roman" w:hAnsi="Times New Roman" w:cs="Times New Roman"/>
                <w:sz w:val="28"/>
                <w:szCs w:val="28"/>
                <w:lang w:bidi="ar-SA"/>
              </w:rPr>
              <w:t xml:space="preserve"> влажность, твердость. плотность</w:t>
            </w:r>
          </w:p>
        </w:tc>
      </w:tr>
    </w:tbl>
    <w:p w:rsidR="001F716D" w:rsidRDefault="00333E49">
      <w:pPr>
        <w:widowControl/>
        <w:shd w:val="clear" w:color="auto" w:fill="FFFFFF"/>
        <w:spacing w:line="360" w:lineRule="auto"/>
        <w:ind w:left="284" w:right="998" w:hanging="284"/>
        <w:jc w:val="both"/>
        <w:rPr>
          <w:rFonts w:ascii="Times New Roman" w:eastAsia="Calibri" w:hAnsi="Times New Roman" w:cs="Times New Roman"/>
          <w:color w:val="auto"/>
          <w:sz w:val="28"/>
          <w:szCs w:val="28"/>
          <w:lang w:eastAsia="en-US" w:bidi="ar-SA"/>
        </w:rPr>
      </w:pPr>
      <w:r>
        <w:rPr>
          <w:rFonts w:ascii="Times New Roman" w:eastAsia="Times New Roman" w:hAnsi="Times New Roman" w:cs="Times New Roman"/>
          <w:sz w:val="28"/>
          <w:szCs w:val="28"/>
          <w:lang w:bidi="ar-SA"/>
        </w:rPr>
        <w:t xml:space="preserve"> </w:t>
      </w:r>
    </w:p>
    <w:p w:rsidR="001F716D" w:rsidRDefault="00333E49">
      <w:pPr>
        <w:widowControl/>
        <w:spacing w:after="200" w:line="276" w:lineRule="auto"/>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00B0F0"/>
          <w:sz w:val="28"/>
          <w:szCs w:val="28"/>
          <w:lang w:bidi="ar-SA"/>
        </w:rPr>
        <w:t xml:space="preserve"> </w:t>
      </w:r>
      <w:r>
        <w:rPr>
          <w:rFonts w:ascii="Times New Roman" w:eastAsia="Times New Roman" w:hAnsi="Times New Roman" w:cs="Times New Roman"/>
          <w:b/>
          <w:color w:val="auto"/>
          <w:sz w:val="28"/>
          <w:szCs w:val="28"/>
          <w:lang w:bidi="ar-SA"/>
        </w:rPr>
        <w:t>120.Установить соответствие между обозначением и параметрами гидроцилиндров:</w:t>
      </w:r>
    </w:p>
    <w:tbl>
      <w:tblPr>
        <w:tblStyle w:val="57"/>
        <w:tblW w:w="0" w:type="auto"/>
        <w:tblLook w:val="04A0" w:firstRow="1" w:lastRow="0" w:firstColumn="1" w:lastColumn="0" w:noHBand="0" w:noVBand="1"/>
      </w:tblPr>
      <w:tblGrid>
        <w:gridCol w:w="701"/>
        <w:gridCol w:w="2887"/>
        <w:gridCol w:w="975"/>
        <w:gridCol w:w="4999"/>
      </w:tblGrid>
      <w:tr w:rsidR="001F716D">
        <w:tc>
          <w:tcPr>
            <w:tcW w:w="701" w:type="dxa"/>
          </w:tcPr>
          <w:p w:rsidR="001F716D" w:rsidRDefault="00333E49">
            <w:pPr>
              <w:widowControl/>
              <w:autoSpaceDE w:val="0"/>
              <w:autoSpaceDN w:val="0"/>
              <w:adjustRightInd w:val="0"/>
              <w:ind w:left="284" w:hanging="284"/>
              <w:jc w:val="center"/>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1.</w:t>
            </w:r>
          </w:p>
          <w:p w:rsidR="001F716D" w:rsidRDefault="001F716D">
            <w:pPr>
              <w:widowControl/>
              <w:autoSpaceDE w:val="0"/>
              <w:autoSpaceDN w:val="0"/>
              <w:adjustRightInd w:val="0"/>
              <w:ind w:left="284" w:hanging="284"/>
              <w:jc w:val="center"/>
              <w:rPr>
                <w:rFonts w:ascii="Times New Roman" w:eastAsia="Times New Roman" w:hAnsi="Times New Roman" w:cs="Times New Roman"/>
                <w:color w:val="auto"/>
                <w:sz w:val="28"/>
                <w:szCs w:val="28"/>
                <w:lang w:bidi="ar-SA"/>
              </w:rPr>
            </w:pPr>
          </w:p>
        </w:tc>
        <w:tc>
          <w:tcPr>
            <w:tcW w:w="2887" w:type="dxa"/>
          </w:tcPr>
          <w:p w:rsidR="001F716D" w:rsidRDefault="00333E49">
            <w:pPr>
              <w:widowControl/>
              <w:jc w:val="center"/>
              <w:rPr>
                <w:rFonts w:ascii="Times New Roman" w:eastAsia="Times New Roman" w:hAnsi="Times New Roman" w:cs="Times New Roman"/>
                <w:color w:val="auto"/>
                <w:sz w:val="28"/>
                <w:szCs w:val="28"/>
                <w:lang w:bidi="ar-SA"/>
              </w:rPr>
            </w:pPr>
            <w:proofErr w:type="gramStart"/>
            <w:r>
              <w:rPr>
                <w:rFonts w:ascii="Times New Roman" w:eastAsia="Times New Roman" w:hAnsi="Times New Roman" w:cs="Times New Roman"/>
                <w:color w:val="auto"/>
                <w:sz w:val="28"/>
                <w:szCs w:val="28"/>
                <w:lang w:bidi="ar-SA"/>
              </w:rPr>
              <w:t>Р</w:t>
            </w:r>
            <w:proofErr w:type="gramEnd"/>
          </w:p>
        </w:tc>
        <w:tc>
          <w:tcPr>
            <w:tcW w:w="975" w:type="dxa"/>
          </w:tcPr>
          <w:p w:rsidR="001F716D" w:rsidRDefault="00333E49">
            <w:pPr>
              <w:widowControl/>
              <w:tabs>
                <w:tab w:val="left" w:pos="0"/>
              </w:tabs>
              <w:autoSpaceDE w:val="0"/>
              <w:autoSpaceDN w:val="0"/>
              <w:adjustRightInd w:val="0"/>
              <w:jc w:val="center"/>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а</w:t>
            </w:r>
          </w:p>
          <w:p w:rsidR="001F716D" w:rsidRDefault="001F716D">
            <w:pPr>
              <w:widowControl/>
              <w:tabs>
                <w:tab w:val="left" w:pos="0"/>
              </w:tabs>
              <w:autoSpaceDE w:val="0"/>
              <w:autoSpaceDN w:val="0"/>
              <w:adjustRightInd w:val="0"/>
              <w:jc w:val="center"/>
              <w:rPr>
                <w:rFonts w:ascii="Times New Roman" w:eastAsia="Times New Roman" w:hAnsi="Times New Roman" w:cs="Times New Roman"/>
                <w:color w:val="auto"/>
                <w:sz w:val="28"/>
                <w:szCs w:val="28"/>
                <w:lang w:bidi="ar-SA"/>
              </w:rPr>
            </w:pPr>
          </w:p>
        </w:tc>
        <w:tc>
          <w:tcPr>
            <w:tcW w:w="4999" w:type="dxa"/>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shd w:val="clear" w:color="auto" w:fill="FFFFFF"/>
                <w:lang w:bidi="ar-SA"/>
              </w:rPr>
              <w:t xml:space="preserve">  Ход штока</w:t>
            </w:r>
          </w:p>
        </w:tc>
      </w:tr>
      <w:tr w:rsidR="001F716D">
        <w:tc>
          <w:tcPr>
            <w:tcW w:w="701" w:type="dxa"/>
          </w:tcPr>
          <w:p w:rsidR="001F716D" w:rsidRDefault="00333E49">
            <w:pPr>
              <w:widowControl/>
              <w:autoSpaceDE w:val="0"/>
              <w:autoSpaceDN w:val="0"/>
              <w:adjustRightInd w:val="0"/>
              <w:ind w:left="284" w:hanging="284"/>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Cs/>
                <w:color w:val="auto"/>
                <w:sz w:val="28"/>
                <w:szCs w:val="28"/>
                <w:lang w:eastAsia="en-US" w:bidi="ar-SA"/>
              </w:rPr>
              <w:t>2.</w:t>
            </w:r>
          </w:p>
        </w:tc>
        <w:tc>
          <w:tcPr>
            <w:tcW w:w="2887" w:type="dxa"/>
          </w:tcPr>
          <w:p w:rsidR="001F716D" w:rsidRDefault="00333E49">
            <w:pPr>
              <w:widowControl/>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val="en-US" w:bidi="ar-SA"/>
              </w:rPr>
              <w:t>D</w:t>
            </w:r>
          </w:p>
        </w:tc>
        <w:tc>
          <w:tcPr>
            <w:tcW w:w="975" w:type="dxa"/>
          </w:tcPr>
          <w:p w:rsidR="001F716D" w:rsidRDefault="00333E49">
            <w:pPr>
              <w:widowControl/>
              <w:tabs>
                <w:tab w:val="left" w:pos="0"/>
              </w:tabs>
              <w:autoSpaceDE w:val="0"/>
              <w:autoSpaceDN w:val="0"/>
              <w:adjustRightInd w:val="0"/>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Cs/>
                <w:color w:val="auto"/>
                <w:sz w:val="28"/>
                <w:szCs w:val="28"/>
                <w:lang w:eastAsia="en-US" w:bidi="ar-SA"/>
              </w:rPr>
              <w:t>б</w:t>
            </w:r>
          </w:p>
        </w:tc>
        <w:tc>
          <w:tcPr>
            <w:tcW w:w="4999" w:type="dxa"/>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shd w:val="clear" w:color="auto" w:fill="FFFFFF"/>
                <w:lang w:bidi="ar-SA"/>
              </w:rPr>
              <w:t xml:space="preserve">  Диаметр штока</w:t>
            </w:r>
          </w:p>
        </w:tc>
      </w:tr>
      <w:tr w:rsidR="001F716D">
        <w:tc>
          <w:tcPr>
            <w:tcW w:w="701" w:type="dxa"/>
          </w:tcPr>
          <w:p w:rsidR="001F716D" w:rsidRDefault="00333E49">
            <w:pPr>
              <w:widowControl/>
              <w:autoSpaceDE w:val="0"/>
              <w:autoSpaceDN w:val="0"/>
              <w:adjustRightInd w:val="0"/>
              <w:ind w:left="284" w:hanging="284"/>
              <w:jc w:val="center"/>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3.</w:t>
            </w:r>
          </w:p>
          <w:p w:rsidR="001F716D" w:rsidRDefault="001F716D">
            <w:pPr>
              <w:widowControl/>
              <w:autoSpaceDE w:val="0"/>
              <w:autoSpaceDN w:val="0"/>
              <w:adjustRightInd w:val="0"/>
              <w:ind w:left="284" w:hanging="284"/>
              <w:jc w:val="center"/>
              <w:rPr>
                <w:rFonts w:ascii="Times New Roman" w:eastAsia="Times New Roman" w:hAnsi="Times New Roman" w:cs="Times New Roman"/>
                <w:color w:val="auto"/>
                <w:sz w:val="28"/>
                <w:szCs w:val="28"/>
                <w:lang w:bidi="ar-SA"/>
              </w:rPr>
            </w:pPr>
          </w:p>
        </w:tc>
        <w:tc>
          <w:tcPr>
            <w:tcW w:w="2887" w:type="dxa"/>
          </w:tcPr>
          <w:p w:rsidR="001F716D" w:rsidRDefault="00333E49">
            <w:pPr>
              <w:widowControl/>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val="en-US" w:bidi="ar-SA"/>
              </w:rPr>
              <w:t>d</w:t>
            </w:r>
          </w:p>
        </w:tc>
        <w:tc>
          <w:tcPr>
            <w:tcW w:w="975" w:type="dxa"/>
          </w:tcPr>
          <w:p w:rsidR="001F716D" w:rsidRDefault="00333E49">
            <w:pPr>
              <w:widowControl/>
              <w:tabs>
                <w:tab w:val="left" w:pos="0"/>
              </w:tabs>
              <w:autoSpaceDE w:val="0"/>
              <w:autoSpaceDN w:val="0"/>
              <w:adjustRightInd w:val="0"/>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Cs/>
                <w:color w:val="auto"/>
                <w:sz w:val="28"/>
                <w:szCs w:val="28"/>
                <w:lang w:eastAsia="en-US" w:bidi="ar-SA"/>
              </w:rPr>
              <w:t>в</w:t>
            </w:r>
          </w:p>
        </w:tc>
        <w:tc>
          <w:tcPr>
            <w:tcW w:w="4999" w:type="dxa"/>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shd w:val="clear" w:color="auto" w:fill="FFFFFF"/>
                <w:lang w:bidi="ar-SA"/>
              </w:rPr>
              <w:t xml:space="preserve"> Диаметр цилиндра (поршня)</w:t>
            </w:r>
          </w:p>
        </w:tc>
      </w:tr>
      <w:tr w:rsidR="001F716D">
        <w:tc>
          <w:tcPr>
            <w:tcW w:w="701" w:type="dxa"/>
          </w:tcPr>
          <w:p w:rsidR="001F716D" w:rsidRDefault="00333E49">
            <w:pPr>
              <w:widowControl/>
              <w:autoSpaceDE w:val="0"/>
              <w:autoSpaceDN w:val="0"/>
              <w:adjustRightInd w:val="0"/>
              <w:ind w:left="284" w:hanging="284"/>
              <w:jc w:val="center"/>
              <w:rPr>
                <w:rFonts w:ascii="Times New Roman" w:eastAsia="Calibri" w:hAnsi="Times New Roman" w:cs="Times New Roman"/>
                <w:bCs/>
                <w:color w:val="auto"/>
                <w:sz w:val="28"/>
                <w:szCs w:val="28"/>
                <w:lang w:eastAsia="en-US" w:bidi="ar-SA"/>
              </w:rPr>
            </w:pPr>
            <w:r>
              <w:rPr>
                <w:rFonts w:ascii="Times New Roman" w:eastAsia="Calibri" w:hAnsi="Times New Roman" w:cs="Times New Roman"/>
                <w:bCs/>
                <w:color w:val="auto"/>
                <w:sz w:val="28"/>
                <w:szCs w:val="28"/>
                <w:lang w:eastAsia="en-US" w:bidi="ar-SA"/>
              </w:rPr>
              <w:t>4.</w:t>
            </w:r>
          </w:p>
          <w:p w:rsidR="001F716D" w:rsidRDefault="001F716D">
            <w:pPr>
              <w:widowControl/>
              <w:autoSpaceDE w:val="0"/>
              <w:autoSpaceDN w:val="0"/>
              <w:adjustRightInd w:val="0"/>
              <w:ind w:left="284" w:hanging="284"/>
              <w:jc w:val="center"/>
              <w:rPr>
                <w:rFonts w:ascii="Times New Roman" w:eastAsia="Times New Roman" w:hAnsi="Times New Roman" w:cs="Times New Roman"/>
                <w:color w:val="auto"/>
                <w:sz w:val="28"/>
                <w:szCs w:val="28"/>
                <w:lang w:bidi="ar-SA"/>
              </w:rPr>
            </w:pPr>
          </w:p>
        </w:tc>
        <w:tc>
          <w:tcPr>
            <w:tcW w:w="2887" w:type="dxa"/>
          </w:tcPr>
          <w:p w:rsidR="001F716D" w:rsidRDefault="00333E49">
            <w:pPr>
              <w:widowControl/>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val="en-US" w:bidi="ar-SA"/>
              </w:rPr>
              <w:t>L</w:t>
            </w:r>
          </w:p>
        </w:tc>
        <w:tc>
          <w:tcPr>
            <w:tcW w:w="975" w:type="dxa"/>
          </w:tcPr>
          <w:p w:rsidR="001F716D" w:rsidRDefault="00333E49">
            <w:pPr>
              <w:widowControl/>
              <w:tabs>
                <w:tab w:val="left" w:pos="0"/>
              </w:tabs>
              <w:autoSpaceDE w:val="0"/>
              <w:autoSpaceDN w:val="0"/>
              <w:adjustRightInd w:val="0"/>
              <w:jc w:val="center"/>
              <w:rPr>
                <w:rFonts w:ascii="Times New Roman" w:eastAsia="Times New Roman" w:hAnsi="Times New Roman" w:cs="Times New Roman"/>
                <w:color w:val="auto"/>
                <w:sz w:val="28"/>
                <w:szCs w:val="28"/>
                <w:lang w:bidi="ar-SA"/>
              </w:rPr>
            </w:pPr>
            <w:r>
              <w:rPr>
                <w:rFonts w:ascii="Times New Roman" w:eastAsia="Calibri" w:hAnsi="Times New Roman" w:cs="Times New Roman"/>
                <w:bCs/>
                <w:color w:val="auto"/>
                <w:sz w:val="28"/>
                <w:szCs w:val="28"/>
                <w:lang w:eastAsia="en-US" w:bidi="ar-SA"/>
              </w:rPr>
              <w:t>г</w:t>
            </w:r>
          </w:p>
        </w:tc>
        <w:tc>
          <w:tcPr>
            <w:tcW w:w="4999" w:type="dxa"/>
          </w:tcPr>
          <w:p w:rsidR="001F716D" w:rsidRDefault="00333E49">
            <w:pPr>
              <w:widowControl/>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shd w:val="clear" w:color="auto" w:fill="FFFFFF"/>
                <w:lang w:bidi="ar-SA"/>
              </w:rPr>
              <w:t xml:space="preserve">  Номинальное давление рабочей жидкости</w:t>
            </w:r>
          </w:p>
        </w:tc>
      </w:tr>
    </w:tbl>
    <w:p w:rsidR="00546C49" w:rsidRPr="00546C49" w:rsidRDefault="00546C49" w:rsidP="00546C49">
      <w:pPr>
        <w:widowControl/>
        <w:autoSpaceDE w:val="0"/>
        <w:autoSpaceDN w:val="0"/>
        <w:adjustRightInd w:val="0"/>
        <w:spacing w:line="276" w:lineRule="auto"/>
        <w:ind w:left="240"/>
        <w:rPr>
          <w:rFonts w:ascii="Times New Roman" w:eastAsia="Times New Roman" w:hAnsi="Times New Roman" w:cs="Times New Roman"/>
          <w:b/>
          <w:bCs/>
          <w:color w:val="auto"/>
          <w:sz w:val="28"/>
          <w:szCs w:val="28"/>
          <w:lang w:bidi="ar-SA"/>
        </w:rPr>
      </w:pPr>
    </w:p>
    <w:p w:rsidR="001F716D" w:rsidRDefault="00333E49">
      <w:pPr>
        <w:widowControl/>
        <w:numPr>
          <w:ilvl w:val="0"/>
          <w:numId w:val="16"/>
        </w:numPr>
        <w:autoSpaceDE w:val="0"/>
        <w:autoSpaceDN w:val="0"/>
        <w:adjustRightInd w:val="0"/>
        <w:spacing w:line="276" w:lineRule="auto"/>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iCs/>
          <w:color w:val="auto"/>
          <w:sz w:val="28"/>
          <w:szCs w:val="28"/>
          <w:lang w:bidi="ar-SA"/>
        </w:rPr>
        <w:t>Установите соответствие</w:t>
      </w:r>
      <w:r>
        <w:rPr>
          <w:rFonts w:ascii="Times New Roman" w:eastAsia="Times New Roman" w:hAnsi="Times New Roman" w:cs="Times New Roman"/>
          <w:b/>
          <w:bCs/>
          <w:color w:val="auto"/>
          <w:sz w:val="28"/>
          <w:szCs w:val="28"/>
          <w:lang w:bidi="ar-SA"/>
        </w:rPr>
        <w:t>.</w:t>
      </w:r>
    </w:p>
    <w:tbl>
      <w:tblPr>
        <w:tblStyle w:val="72"/>
        <w:tblW w:w="0" w:type="auto"/>
        <w:tblLook w:val="04A0" w:firstRow="1" w:lastRow="0" w:firstColumn="1" w:lastColumn="0" w:noHBand="0" w:noVBand="1"/>
      </w:tblPr>
      <w:tblGrid>
        <w:gridCol w:w="1038"/>
        <w:gridCol w:w="3938"/>
        <w:gridCol w:w="825"/>
        <w:gridCol w:w="3764"/>
      </w:tblGrid>
      <w:tr w:rsidR="001F716D">
        <w:tc>
          <w:tcPr>
            <w:tcW w:w="1038" w:type="dxa"/>
          </w:tcPr>
          <w:p w:rsidR="001F716D" w:rsidRPr="001B1063" w:rsidRDefault="001F716D">
            <w:pPr>
              <w:autoSpaceDE w:val="0"/>
              <w:autoSpaceDN w:val="0"/>
              <w:adjustRightInd w:val="0"/>
              <w:spacing w:after="200" w:line="276" w:lineRule="auto"/>
              <w:rPr>
                <w:rFonts w:ascii="Times New Roman" w:hAnsi="Times New Roman" w:cs="Times New Roman"/>
                <w:b/>
                <w:bCs/>
                <w:color w:val="auto"/>
                <w:sz w:val="28"/>
                <w:szCs w:val="28"/>
              </w:rPr>
            </w:pPr>
          </w:p>
        </w:tc>
        <w:tc>
          <w:tcPr>
            <w:tcW w:w="3938" w:type="dxa"/>
          </w:tcPr>
          <w:p w:rsidR="001F716D" w:rsidRPr="001B1063" w:rsidRDefault="00333E49">
            <w:pPr>
              <w:autoSpaceDE w:val="0"/>
              <w:autoSpaceDN w:val="0"/>
              <w:adjustRightInd w:val="0"/>
              <w:spacing w:after="200" w:line="276" w:lineRule="auto"/>
              <w:rPr>
                <w:rFonts w:ascii="Times New Roman" w:hAnsi="Times New Roman" w:cs="Times New Roman"/>
                <w:b/>
                <w:bCs/>
                <w:color w:val="auto"/>
                <w:sz w:val="28"/>
                <w:szCs w:val="28"/>
              </w:rPr>
            </w:pPr>
            <w:r w:rsidRPr="001B1063">
              <w:rPr>
                <w:rFonts w:ascii="Times New Roman" w:hAnsi="Times New Roman" w:cs="Times New Roman"/>
                <w:b/>
                <w:bCs/>
                <w:color w:val="auto"/>
                <w:sz w:val="28"/>
                <w:szCs w:val="28"/>
              </w:rPr>
              <w:t>Неисправности</w:t>
            </w:r>
          </w:p>
        </w:tc>
        <w:tc>
          <w:tcPr>
            <w:tcW w:w="825" w:type="dxa"/>
          </w:tcPr>
          <w:p w:rsidR="001F716D" w:rsidRPr="001B1063" w:rsidRDefault="001F716D">
            <w:pPr>
              <w:autoSpaceDE w:val="0"/>
              <w:autoSpaceDN w:val="0"/>
              <w:adjustRightInd w:val="0"/>
              <w:spacing w:after="200" w:line="276" w:lineRule="auto"/>
              <w:rPr>
                <w:rFonts w:ascii="Times New Roman" w:hAnsi="Times New Roman" w:cs="Times New Roman"/>
                <w:b/>
                <w:bCs/>
                <w:color w:val="auto"/>
                <w:sz w:val="28"/>
                <w:szCs w:val="28"/>
              </w:rPr>
            </w:pPr>
          </w:p>
        </w:tc>
        <w:tc>
          <w:tcPr>
            <w:tcW w:w="3764" w:type="dxa"/>
          </w:tcPr>
          <w:p w:rsidR="001F716D" w:rsidRPr="001B1063" w:rsidRDefault="00333E49">
            <w:pPr>
              <w:autoSpaceDE w:val="0"/>
              <w:autoSpaceDN w:val="0"/>
              <w:adjustRightInd w:val="0"/>
              <w:spacing w:after="200" w:line="276" w:lineRule="auto"/>
              <w:rPr>
                <w:rFonts w:ascii="Times New Roman" w:hAnsi="Times New Roman" w:cs="Times New Roman"/>
                <w:b/>
                <w:bCs/>
                <w:color w:val="auto"/>
                <w:sz w:val="28"/>
                <w:szCs w:val="28"/>
              </w:rPr>
            </w:pPr>
            <w:r w:rsidRPr="001B1063">
              <w:rPr>
                <w:rFonts w:ascii="Times New Roman" w:hAnsi="Times New Roman" w:cs="Times New Roman"/>
                <w:b/>
                <w:bCs/>
                <w:color w:val="auto"/>
                <w:sz w:val="28"/>
                <w:szCs w:val="28"/>
              </w:rPr>
              <w:t xml:space="preserve">Причины и </w:t>
            </w:r>
            <w:proofErr w:type="spellStart"/>
            <w:r w:rsidRPr="001B1063">
              <w:rPr>
                <w:rFonts w:ascii="Times New Roman" w:hAnsi="Times New Roman" w:cs="Times New Roman"/>
                <w:b/>
                <w:bCs/>
                <w:color w:val="auto"/>
                <w:sz w:val="28"/>
                <w:szCs w:val="28"/>
              </w:rPr>
              <w:t>устранентие</w:t>
            </w:r>
            <w:proofErr w:type="spellEnd"/>
          </w:p>
        </w:tc>
      </w:tr>
      <w:tr w:rsidR="001F716D">
        <w:trPr>
          <w:trHeight w:val="989"/>
        </w:trPr>
        <w:tc>
          <w:tcPr>
            <w:tcW w:w="1038" w:type="dxa"/>
            <w:shd w:val="clear" w:color="auto" w:fill="auto"/>
          </w:tcPr>
          <w:p w:rsidR="001F716D" w:rsidRPr="001B1063" w:rsidRDefault="00333E49">
            <w:pPr>
              <w:widowControl/>
              <w:autoSpaceDE w:val="0"/>
              <w:autoSpaceDN w:val="0"/>
              <w:adjustRightInd w:val="0"/>
              <w:jc w:val="center"/>
              <w:rPr>
                <w:rFonts w:ascii="Times New Roman" w:eastAsia="Calibri" w:hAnsi="Times New Roman" w:cs="Times New Roman"/>
                <w:bCs/>
                <w:color w:val="auto"/>
                <w:sz w:val="28"/>
                <w:szCs w:val="28"/>
                <w:lang w:eastAsia="en-US" w:bidi="ar-SA"/>
              </w:rPr>
            </w:pPr>
            <w:r w:rsidRPr="001B1063">
              <w:rPr>
                <w:rFonts w:ascii="Times New Roman" w:eastAsia="Calibri" w:hAnsi="Times New Roman" w:cs="Times New Roman"/>
                <w:bCs/>
                <w:color w:val="auto"/>
                <w:sz w:val="28"/>
                <w:szCs w:val="28"/>
                <w:lang w:eastAsia="en-US" w:bidi="ar-SA"/>
              </w:rPr>
              <w:t>1.</w:t>
            </w:r>
          </w:p>
          <w:p w:rsidR="001F716D" w:rsidRPr="001B1063" w:rsidRDefault="001F716D">
            <w:pPr>
              <w:widowControl/>
              <w:autoSpaceDE w:val="0"/>
              <w:autoSpaceDN w:val="0"/>
              <w:adjustRightInd w:val="0"/>
              <w:jc w:val="center"/>
              <w:rPr>
                <w:rFonts w:ascii="Times New Roman" w:eastAsia="Calibri" w:hAnsi="Times New Roman" w:cs="Times New Roman"/>
                <w:bCs/>
                <w:color w:val="auto"/>
                <w:sz w:val="28"/>
                <w:szCs w:val="28"/>
                <w:lang w:eastAsia="en-US" w:bidi="ar-SA"/>
              </w:rPr>
            </w:pPr>
          </w:p>
        </w:tc>
        <w:tc>
          <w:tcPr>
            <w:tcW w:w="3938" w:type="dxa"/>
          </w:tcPr>
          <w:p w:rsidR="001F716D" w:rsidRPr="001B1063" w:rsidRDefault="00333E49">
            <w:pPr>
              <w:autoSpaceDE w:val="0"/>
              <w:autoSpaceDN w:val="0"/>
              <w:adjustRightInd w:val="0"/>
              <w:spacing w:after="200" w:line="276" w:lineRule="auto"/>
              <w:rPr>
                <w:rFonts w:ascii="Times New Roman" w:hAnsi="Times New Roman" w:cs="Times New Roman"/>
                <w:b/>
                <w:bCs/>
                <w:color w:val="auto"/>
                <w:sz w:val="28"/>
                <w:szCs w:val="28"/>
              </w:rPr>
            </w:pPr>
            <w:r w:rsidRPr="001B1063">
              <w:rPr>
                <w:rFonts w:ascii="Times New Roman" w:hAnsi="Times New Roman" w:cs="Times New Roman"/>
                <w:bCs/>
                <w:color w:val="auto"/>
                <w:sz w:val="28"/>
                <w:szCs w:val="28"/>
              </w:rPr>
              <w:t>попадание газов в рубашку охлаждения или охлаждающей жидкости в поддон картера</w:t>
            </w:r>
          </w:p>
        </w:tc>
        <w:tc>
          <w:tcPr>
            <w:tcW w:w="825" w:type="dxa"/>
          </w:tcPr>
          <w:p w:rsidR="001F716D" w:rsidRPr="001B1063" w:rsidRDefault="00333E49">
            <w:pPr>
              <w:widowControl/>
              <w:autoSpaceDE w:val="0"/>
              <w:autoSpaceDN w:val="0"/>
              <w:adjustRightInd w:val="0"/>
              <w:ind w:left="284" w:hanging="284"/>
              <w:jc w:val="center"/>
              <w:rPr>
                <w:rFonts w:ascii="Times New Roman" w:eastAsia="Calibri" w:hAnsi="Times New Roman" w:cs="Times New Roman"/>
                <w:bCs/>
                <w:color w:val="auto"/>
                <w:sz w:val="28"/>
                <w:szCs w:val="28"/>
                <w:lang w:eastAsia="en-US" w:bidi="ar-SA"/>
              </w:rPr>
            </w:pPr>
            <w:r w:rsidRPr="001B1063">
              <w:rPr>
                <w:rFonts w:ascii="Times New Roman" w:eastAsia="Calibri" w:hAnsi="Times New Roman" w:cs="Times New Roman"/>
                <w:bCs/>
                <w:color w:val="auto"/>
                <w:sz w:val="28"/>
                <w:szCs w:val="28"/>
                <w:lang w:eastAsia="en-US" w:bidi="ar-SA"/>
              </w:rPr>
              <w:t>а</w:t>
            </w:r>
          </w:p>
          <w:p w:rsidR="001F716D" w:rsidRPr="001B1063" w:rsidRDefault="001F716D">
            <w:pPr>
              <w:widowControl/>
              <w:autoSpaceDE w:val="0"/>
              <w:autoSpaceDN w:val="0"/>
              <w:adjustRightInd w:val="0"/>
              <w:ind w:left="284" w:hanging="284"/>
              <w:jc w:val="center"/>
              <w:rPr>
                <w:rFonts w:ascii="Times New Roman" w:hAnsi="Times New Roman" w:cs="Times New Roman"/>
                <w:b/>
                <w:bCs/>
                <w:color w:val="auto"/>
                <w:sz w:val="28"/>
                <w:szCs w:val="28"/>
              </w:rPr>
            </w:pPr>
          </w:p>
        </w:tc>
        <w:tc>
          <w:tcPr>
            <w:tcW w:w="3764" w:type="dxa"/>
          </w:tcPr>
          <w:p w:rsidR="001F716D" w:rsidRPr="001B1063" w:rsidRDefault="00333E49">
            <w:pPr>
              <w:autoSpaceDE w:val="0"/>
              <w:autoSpaceDN w:val="0"/>
              <w:adjustRightInd w:val="0"/>
              <w:spacing w:after="200" w:line="276" w:lineRule="auto"/>
              <w:rPr>
                <w:rFonts w:ascii="Times New Roman" w:hAnsi="Times New Roman" w:cs="Times New Roman"/>
                <w:bCs/>
                <w:color w:val="auto"/>
                <w:sz w:val="28"/>
                <w:szCs w:val="28"/>
              </w:rPr>
            </w:pPr>
            <w:r w:rsidRPr="001B1063">
              <w:rPr>
                <w:rFonts w:ascii="Times New Roman" w:hAnsi="Times New Roman" w:cs="Times New Roman"/>
                <w:bCs/>
                <w:color w:val="auto"/>
                <w:sz w:val="28"/>
                <w:szCs w:val="28"/>
              </w:rPr>
              <w:t xml:space="preserve">а) большой износ деталей </w:t>
            </w:r>
            <w:proofErr w:type="spellStart"/>
            <w:r w:rsidRPr="001B1063">
              <w:rPr>
                <w:rFonts w:ascii="Times New Roman" w:hAnsi="Times New Roman" w:cs="Times New Roman"/>
                <w:bCs/>
                <w:color w:val="auto"/>
                <w:sz w:val="28"/>
                <w:szCs w:val="28"/>
              </w:rPr>
              <w:t>кшм</w:t>
            </w:r>
            <w:proofErr w:type="spellEnd"/>
            <w:r w:rsidRPr="001B1063">
              <w:rPr>
                <w:rFonts w:ascii="Times New Roman" w:hAnsi="Times New Roman" w:cs="Times New Roman"/>
                <w:bCs/>
                <w:color w:val="auto"/>
                <w:sz w:val="28"/>
                <w:szCs w:val="28"/>
              </w:rPr>
              <w:t xml:space="preserve"> </w:t>
            </w:r>
          </w:p>
        </w:tc>
      </w:tr>
      <w:tr w:rsidR="001F716D">
        <w:tc>
          <w:tcPr>
            <w:tcW w:w="1038" w:type="dxa"/>
            <w:shd w:val="clear" w:color="auto" w:fill="auto"/>
          </w:tcPr>
          <w:p w:rsidR="001F716D" w:rsidRPr="001B1063" w:rsidRDefault="00333E49">
            <w:pPr>
              <w:widowControl/>
              <w:autoSpaceDE w:val="0"/>
              <w:autoSpaceDN w:val="0"/>
              <w:adjustRightInd w:val="0"/>
              <w:jc w:val="center"/>
              <w:rPr>
                <w:rFonts w:ascii="Times New Roman" w:eastAsia="Calibri" w:hAnsi="Times New Roman" w:cs="Times New Roman"/>
                <w:bCs/>
                <w:color w:val="auto"/>
                <w:sz w:val="28"/>
                <w:szCs w:val="28"/>
                <w:lang w:eastAsia="en-US" w:bidi="ar-SA"/>
              </w:rPr>
            </w:pPr>
            <w:r w:rsidRPr="001B1063">
              <w:rPr>
                <w:rFonts w:ascii="Times New Roman" w:eastAsia="Calibri" w:hAnsi="Times New Roman" w:cs="Times New Roman"/>
                <w:bCs/>
                <w:color w:val="auto"/>
                <w:sz w:val="28"/>
                <w:szCs w:val="28"/>
                <w:lang w:eastAsia="en-US" w:bidi="ar-SA"/>
              </w:rPr>
              <w:t>2.</w:t>
            </w:r>
          </w:p>
        </w:tc>
        <w:tc>
          <w:tcPr>
            <w:tcW w:w="3938" w:type="dxa"/>
          </w:tcPr>
          <w:p w:rsidR="001F716D" w:rsidRPr="001B1063" w:rsidRDefault="00333E49">
            <w:pPr>
              <w:autoSpaceDE w:val="0"/>
              <w:autoSpaceDN w:val="0"/>
              <w:adjustRightInd w:val="0"/>
              <w:spacing w:after="200" w:line="276" w:lineRule="auto"/>
              <w:rPr>
                <w:rFonts w:ascii="Times New Roman" w:hAnsi="Times New Roman" w:cs="Times New Roman"/>
                <w:b/>
                <w:bCs/>
                <w:color w:val="auto"/>
                <w:sz w:val="28"/>
                <w:szCs w:val="28"/>
              </w:rPr>
            </w:pPr>
            <w:r w:rsidRPr="001B1063">
              <w:rPr>
                <w:rFonts w:ascii="Times New Roman" w:hAnsi="Times New Roman" w:cs="Times New Roman"/>
                <w:bCs/>
                <w:color w:val="auto"/>
                <w:sz w:val="28"/>
                <w:szCs w:val="28"/>
              </w:rPr>
              <w:t xml:space="preserve"> затруднен пуск дизеля</w:t>
            </w:r>
          </w:p>
        </w:tc>
        <w:tc>
          <w:tcPr>
            <w:tcW w:w="825" w:type="dxa"/>
          </w:tcPr>
          <w:p w:rsidR="001F716D" w:rsidRPr="001B1063" w:rsidRDefault="00333E49">
            <w:pPr>
              <w:widowControl/>
              <w:autoSpaceDE w:val="0"/>
              <w:autoSpaceDN w:val="0"/>
              <w:adjustRightInd w:val="0"/>
              <w:ind w:left="284" w:hanging="284"/>
              <w:jc w:val="center"/>
              <w:rPr>
                <w:rFonts w:ascii="Times New Roman" w:hAnsi="Times New Roman" w:cs="Times New Roman"/>
                <w:b/>
                <w:bCs/>
                <w:color w:val="auto"/>
                <w:sz w:val="28"/>
                <w:szCs w:val="28"/>
              </w:rPr>
            </w:pPr>
            <w:r w:rsidRPr="001B1063">
              <w:rPr>
                <w:rFonts w:ascii="Times New Roman" w:eastAsia="Calibri" w:hAnsi="Times New Roman" w:cs="Times New Roman"/>
                <w:bCs/>
                <w:color w:val="auto"/>
                <w:sz w:val="28"/>
                <w:szCs w:val="28"/>
                <w:lang w:eastAsia="en-US" w:bidi="ar-SA"/>
              </w:rPr>
              <w:t>б</w:t>
            </w:r>
          </w:p>
        </w:tc>
        <w:tc>
          <w:tcPr>
            <w:tcW w:w="3764" w:type="dxa"/>
          </w:tcPr>
          <w:p w:rsidR="001F716D" w:rsidRPr="001B1063" w:rsidRDefault="00333E49">
            <w:pPr>
              <w:autoSpaceDE w:val="0"/>
              <w:autoSpaceDN w:val="0"/>
              <w:adjustRightInd w:val="0"/>
              <w:spacing w:after="200" w:line="276" w:lineRule="auto"/>
              <w:rPr>
                <w:rFonts w:ascii="Times New Roman" w:hAnsi="Times New Roman" w:cs="Times New Roman"/>
                <w:bCs/>
                <w:color w:val="auto"/>
                <w:sz w:val="28"/>
                <w:szCs w:val="28"/>
              </w:rPr>
            </w:pPr>
            <w:r w:rsidRPr="001B1063">
              <w:rPr>
                <w:rFonts w:ascii="Times New Roman" w:hAnsi="Times New Roman" w:cs="Times New Roman"/>
                <w:bCs/>
                <w:color w:val="auto"/>
                <w:sz w:val="28"/>
                <w:szCs w:val="28"/>
              </w:rPr>
              <w:t>негерметично соединение блока цилиндров с головкой блока цилиндров</w:t>
            </w:r>
          </w:p>
        </w:tc>
      </w:tr>
      <w:tr w:rsidR="001F716D">
        <w:tc>
          <w:tcPr>
            <w:tcW w:w="1038" w:type="dxa"/>
            <w:shd w:val="clear" w:color="auto" w:fill="auto"/>
          </w:tcPr>
          <w:p w:rsidR="001F716D" w:rsidRPr="001B1063" w:rsidRDefault="00333E49">
            <w:pPr>
              <w:widowControl/>
              <w:autoSpaceDE w:val="0"/>
              <w:autoSpaceDN w:val="0"/>
              <w:adjustRightInd w:val="0"/>
              <w:jc w:val="center"/>
              <w:rPr>
                <w:rFonts w:ascii="Times New Roman" w:eastAsia="Calibri" w:hAnsi="Times New Roman" w:cs="Times New Roman"/>
                <w:bCs/>
                <w:color w:val="auto"/>
                <w:sz w:val="28"/>
                <w:szCs w:val="28"/>
                <w:lang w:eastAsia="en-US" w:bidi="ar-SA"/>
              </w:rPr>
            </w:pPr>
            <w:r w:rsidRPr="001B1063">
              <w:rPr>
                <w:rFonts w:ascii="Times New Roman" w:eastAsia="Calibri" w:hAnsi="Times New Roman" w:cs="Times New Roman"/>
                <w:bCs/>
                <w:color w:val="auto"/>
                <w:sz w:val="28"/>
                <w:szCs w:val="28"/>
                <w:lang w:eastAsia="en-US" w:bidi="ar-SA"/>
              </w:rPr>
              <w:t>3.</w:t>
            </w:r>
          </w:p>
          <w:p w:rsidR="001F716D" w:rsidRPr="001B1063" w:rsidRDefault="001F716D">
            <w:pPr>
              <w:widowControl/>
              <w:autoSpaceDE w:val="0"/>
              <w:autoSpaceDN w:val="0"/>
              <w:adjustRightInd w:val="0"/>
              <w:jc w:val="center"/>
              <w:rPr>
                <w:rFonts w:ascii="Times New Roman" w:eastAsia="Calibri" w:hAnsi="Times New Roman" w:cs="Times New Roman"/>
                <w:bCs/>
                <w:color w:val="auto"/>
                <w:sz w:val="28"/>
                <w:szCs w:val="28"/>
                <w:lang w:eastAsia="en-US" w:bidi="ar-SA"/>
              </w:rPr>
            </w:pPr>
          </w:p>
        </w:tc>
        <w:tc>
          <w:tcPr>
            <w:tcW w:w="3938" w:type="dxa"/>
          </w:tcPr>
          <w:p w:rsidR="001F716D" w:rsidRPr="001B1063" w:rsidRDefault="00333E49">
            <w:pPr>
              <w:autoSpaceDE w:val="0"/>
              <w:autoSpaceDN w:val="0"/>
              <w:adjustRightInd w:val="0"/>
              <w:spacing w:after="200" w:line="276" w:lineRule="auto"/>
              <w:rPr>
                <w:rFonts w:ascii="Times New Roman" w:hAnsi="Times New Roman" w:cs="Times New Roman"/>
                <w:b/>
                <w:bCs/>
                <w:color w:val="auto"/>
                <w:sz w:val="28"/>
                <w:szCs w:val="28"/>
              </w:rPr>
            </w:pPr>
            <w:proofErr w:type="gramStart"/>
            <w:r w:rsidRPr="001B1063">
              <w:rPr>
                <w:rFonts w:ascii="Times New Roman" w:hAnsi="Times New Roman" w:cs="Times New Roman"/>
                <w:bCs/>
                <w:color w:val="auto"/>
                <w:sz w:val="28"/>
                <w:szCs w:val="28"/>
              </w:rPr>
              <w:lastRenderedPageBreak/>
              <w:t>пониженное</w:t>
            </w:r>
            <w:proofErr w:type="gramEnd"/>
            <w:r w:rsidRPr="001B1063">
              <w:rPr>
                <w:rFonts w:ascii="Times New Roman" w:hAnsi="Times New Roman" w:cs="Times New Roman"/>
                <w:bCs/>
                <w:color w:val="auto"/>
                <w:sz w:val="28"/>
                <w:szCs w:val="28"/>
              </w:rPr>
              <w:t xml:space="preserve"> давления масла в </w:t>
            </w:r>
            <w:r w:rsidRPr="001B1063">
              <w:rPr>
                <w:rFonts w:ascii="Times New Roman" w:hAnsi="Times New Roman" w:cs="Times New Roman"/>
                <w:bCs/>
                <w:color w:val="auto"/>
                <w:sz w:val="28"/>
                <w:szCs w:val="28"/>
              </w:rPr>
              <w:lastRenderedPageBreak/>
              <w:t>двигателе</w:t>
            </w:r>
          </w:p>
        </w:tc>
        <w:tc>
          <w:tcPr>
            <w:tcW w:w="825" w:type="dxa"/>
          </w:tcPr>
          <w:p w:rsidR="001F716D" w:rsidRPr="001B1063" w:rsidRDefault="00333E49">
            <w:pPr>
              <w:widowControl/>
              <w:autoSpaceDE w:val="0"/>
              <w:autoSpaceDN w:val="0"/>
              <w:adjustRightInd w:val="0"/>
              <w:ind w:left="284" w:hanging="284"/>
              <w:jc w:val="center"/>
              <w:rPr>
                <w:rFonts w:ascii="Times New Roman" w:hAnsi="Times New Roman" w:cs="Times New Roman"/>
                <w:b/>
                <w:bCs/>
                <w:color w:val="auto"/>
                <w:sz w:val="28"/>
                <w:szCs w:val="28"/>
              </w:rPr>
            </w:pPr>
            <w:r w:rsidRPr="001B1063">
              <w:rPr>
                <w:rFonts w:ascii="Times New Roman" w:eastAsia="Calibri" w:hAnsi="Times New Roman" w:cs="Times New Roman"/>
                <w:bCs/>
                <w:color w:val="auto"/>
                <w:sz w:val="28"/>
                <w:szCs w:val="28"/>
                <w:lang w:eastAsia="en-US" w:bidi="ar-SA"/>
              </w:rPr>
              <w:lastRenderedPageBreak/>
              <w:t>в</w:t>
            </w:r>
          </w:p>
        </w:tc>
        <w:tc>
          <w:tcPr>
            <w:tcW w:w="3764" w:type="dxa"/>
          </w:tcPr>
          <w:p w:rsidR="001F716D" w:rsidRPr="001B1063" w:rsidRDefault="00333E49">
            <w:pPr>
              <w:autoSpaceDE w:val="0"/>
              <w:autoSpaceDN w:val="0"/>
              <w:adjustRightInd w:val="0"/>
              <w:spacing w:after="200" w:line="276" w:lineRule="auto"/>
              <w:rPr>
                <w:rFonts w:ascii="Times New Roman" w:hAnsi="Times New Roman" w:cs="Times New Roman"/>
                <w:bCs/>
                <w:color w:val="auto"/>
                <w:sz w:val="28"/>
                <w:szCs w:val="28"/>
              </w:rPr>
            </w:pPr>
            <w:r w:rsidRPr="001B1063">
              <w:rPr>
                <w:rFonts w:ascii="Times New Roman" w:hAnsi="Times New Roman" w:cs="Times New Roman"/>
                <w:bCs/>
                <w:color w:val="auto"/>
                <w:sz w:val="28"/>
                <w:szCs w:val="28"/>
              </w:rPr>
              <w:t xml:space="preserve">недостаточная подача </w:t>
            </w:r>
            <w:r w:rsidRPr="001B1063">
              <w:rPr>
                <w:rFonts w:ascii="Times New Roman" w:hAnsi="Times New Roman" w:cs="Times New Roman"/>
                <w:bCs/>
                <w:color w:val="auto"/>
                <w:sz w:val="28"/>
                <w:szCs w:val="28"/>
              </w:rPr>
              <w:lastRenderedPageBreak/>
              <w:t>воздуха из-за засоренности воздухоочистителя</w:t>
            </w:r>
          </w:p>
        </w:tc>
      </w:tr>
    </w:tbl>
    <w:p w:rsidR="001F716D" w:rsidRDefault="001F716D">
      <w:pPr>
        <w:widowControl/>
        <w:autoSpaceDE w:val="0"/>
        <w:autoSpaceDN w:val="0"/>
        <w:adjustRightInd w:val="0"/>
        <w:spacing w:line="276" w:lineRule="auto"/>
        <w:rPr>
          <w:rFonts w:ascii="Times New Roman" w:eastAsia="Times New Roman" w:hAnsi="Times New Roman" w:cs="Times New Roman"/>
          <w:b/>
          <w:bCs/>
          <w:color w:val="auto"/>
          <w:sz w:val="28"/>
          <w:szCs w:val="28"/>
          <w:lang w:bidi="ar-SA"/>
        </w:rPr>
      </w:pPr>
    </w:p>
    <w:p w:rsidR="001F716D" w:rsidRDefault="00333E49">
      <w:pPr>
        <w:widowControl/>
        <w:numPr>
          <w:ilvl w:val="0"/>
          <w:numId w:val="16"/>
        </w:numPr>
        <w:spacing w:after="200" w:line="276" w:lineRule="auto"/>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iCs/>
          <w:color w:val="auto"/>
          <w:sz w:val="28"/>
          <w:szCs w:val="28"/>
          <w:lang w:bidi="ar-SA"/>
        </w:rPr>
        <w:t>Установите соответствие</w:t>
      </w:r>
      <w:r>
        <w:rPr>
          <w:rFonts w:ascii="Times New Roman" w:eastAsia="Times New Roman" w:hAnsi="Times New Roman" w:cs="Times New Roman"/>
          <w:b/>
          <w:bCs/>
          <w:color w:val="auto"/>
          <w:sz w:val="28"/>
          <w:szCs w:val="28"/>
          <w:lang w:bidi="ar-SA"/>
        </w:rPr>
        <w:t>.</w:t>
      </w:r>
    </w:p>
    <w:tbl>
      <w:tblPr>
        <w:tblStyle w:val="80"/>
        <w:tblW w:w="0" w:type="auto"/>
        <w:tblLook w:val="04A0" w:firstRow="1" w:lastRow="0" w:firstColumn="1" w:lastColumn="0" w:noHBand="0" w:noVBand="1"/>
      </w:tblPr>
      <w:tblGrid>
        <w:gridCol w:w="907"/>
        <w:gridCol w:w="5344"/>
        <w:gridCol w:w="816"/>
        <w:gridCol w:w="2391"/>
      </w:tblGrid>
      <w:tr w:rsidR="001B1063" w:rsidRPr="001B1063">
        <w:tc>
          <w:tcPr>
            <w:tcW w:w="907" w:type="dxa"/>
          </w:tcPr>
          <w:p w:rsidR="001F716D" w:rsidRPr="001B1063" w:rsidRDefault="001F716D">
            <w:pPr>
              <w:autoSpaceDE w:val="0"/>
              <w:autoSpaceDN w:val="0"/>
              <w:adjustRightInd w:val="0"/>
              <w:spacing w:after="200" w:line="276" w:lineRule="auto"/>
              <w:rPr>
                <w:rFonts w:ascii="Times New Roman" w:hAnsi="Times New Roman" w:cs="Times New Roman"/>
                <w:b/>
                <w:bCs/>
                <w:color w:val="auto"/>
                <w:sz w:val="28"/>
                <w:szCs w:val="28"/>
              </w:rPr>
            </w:pPr>
          </w:p>
        </w:tc>
        <w:tc>
          <w:tcPr>
            <w:tcW w:w="5344" w:type="dxa"/>
          </w:tcPr>
          <w:p w:rsidR="001F716D" w:rsidRPr="001B1063" w:rsidRDefault="00333E49">
            <w:pPr>
              <w:autoSpaceDE w:val="0"/>
              <w:autoSpaceDN w:val="0"/>
              <w:adjustRightInd w:val="0"/>
              <w:spacing w:after="200" w:line="276" w:lineRule="auto"/>
              <w:rPr>
                <w:rFonts w:ascii="Times New Roman" w:hAnsi="Times New Roman" w:cs="Times New Roman"/>
                <w:b/>
                <w:bCs/>
                <w:color w:val="auto"/>
                <w:sz w:val="28"/>
                <w:szCs w:val="28"/>
              </w:rPr>
            </w:pPr>
            <w:r w:rsidRPr="001B1063">
              <w:rPr>
                <w:rFonts w:ascii="Times New Roman" w:hAnsi="Times New Roman" w:cs="Times New Roman"/>
                <w:b/>
                <w:bCs/>
                <w:color w:val="auto"/>
                <w:sz w:val="28"/>
                <w:szCs w:val="28"/>
              </w:rPr>
              <w:t>Изношенные детали</w:t>
            </w:r>
          </w:p>
        </w:tc>
        <w:tc>
          <w:tcPr>
            <w:tcW w:w="816" w:type="dxa"/>
          </w:tcPr>
          <w:p w:rsidR="001F716D" w:rsidRPr="001B1063" w:rsidRDefault="001F716D">
            <w:pPr>
              <w:autoSpaceDE w:val="0"/>
              <w:autoSpaceDN w:val="0"/>
              <w:adjustRightInd w:val="0"/>
              <w:spacing w:after="200" w:line="276" w:lineRule="auto"/>
              <w:rPr>
                <w:rFonts w:ascii="Times New Roman" w:hAnsi="Times New Roman" w:cs="Times New Roman"/>
                <w:b/>
                <w:bCs/>
                <w:color w:val="auto"/>
                <w:sz w:val="28"/>
                <w:szCs w:val="28"/>
              </w:rPr>
            </w:pPr>
          </w:p>
        </w:tc>
        <w:tc>
          <w:tcPr>
            <w:tcW w:w="2391" w:type="dxa"/>
          </w:tcPr>
          <w:p w:rsidR="001F716D" w:rsidRPr="001B1063" w:rsidRDefault="00333E49">
            <w:pPr>
              <w:autoSpaceDE w:val="0"/>
              <w:autoSpaceDN w:val="0"/>
              <w:adjustRightInd w:val="0"/>
              <w:spacing w:after="200" w:line="276" w:lineRule="auto"/>
              <w:rPr>
                <w:rFonts w:ascii="Times New Roman" w:hAnsi="Times New Roman" w:cs="Times New Roman"/>
                <w:b/>
                <w:bCs/>
                <w:color w:val="auto"/>
                <w:sz w:val="28"/>
                <w:szCs w:val="28"/>
              </w:rPr>
            </w:pPr>
            <w:r w:rsidRPr="001B1063">
              <w:rPr>
                <w:rFonts w:ascii="Times New Roman" w:hAnsi="Times New Roman" w:cs="Times New Roman"/>
                <w:b/>
                <w:bCs/>
                <w:color w:val="auto"/>
                <w:sz w:val="28"/>
                <w:szCs w:val="28"/>
              </w:rPr>
              <w:t>Метод ремонта</w:t>
            </w:r>
          </w:p>
        </w:tc>
      </w:tr>
      <w:tr w:rsidR="001B1063" w:rsidRPr="001B1063">
        <w:tc>
          <w:tcPr>
            <w:tcW w:w="907" w:type="dxa"/>
          </w:tcPr>
          <w:p w:rsidR="001F716D" w:rsidRPr="001B1063" w:rsidRDefault="00333E49">
            <w:pPr>
              <w:autoSpaceDE w:val="0"/>
              <w:autoSpaceDN w:val="0"/>
              <w:adjustRightInd w:val="0"/>
              <w:spacing w:after="200" w:line="276" w:lineRule="auto"/>
              <w:jc w:val="center"/>
              <w:rPr>
                <w:rFonts w:ascii="Times New Roman" w:hAnsi="Times New Roman" w:cs="Times New Roman"/>
                <w:bCs/>
                <w:color w:val="auto"/>
                <w:sz w:val="28"/>
                <w:szCs w:val="28"/>
              </w:rPr>
            </w:pPr>
            <w:r w:rsidRPr="001B1063">
              <w:rPr>
                <w:rFonts w:ascii="Times New Roman" w:hAnsi="Times New Roman" w:cs="Times New Roman"/>
                <w:bCs/>
                <w:color w:val="auto"/>
                <w:sz w:val="28"/>
                <w:szCs w:val="28"/>
              </w:rPr>
              <w:t>1</w:t>
            </w:r>
          </w:p>
        </w:tc>
        <w:tc>
          <w:tcPr>
            <w:tcW w:w="5344" w:type="dxa"/>
          </w:tcPr>
          <w:p w:rsidR="001F716D" w:rsidRPr="001B1063" w:rsidRDefault="00333E49">
            <w:pPr>
              <w:autoSpaceDE w:val="0"/>
              <w:autoSpaceDN w:val="0"/>
              <w:adjustRightInd w:val="0"/>
              <w:spacing w:after="200" w:line="276" w:lineRule="auto"/>
              <w:rPr>
                <w:rFonts w:ascii="Times New Roman" w:hAnsi="Times New Roman" w:cs="Times New Roman"/>
                <w:b/>
                <w:bCs/>
                <w:color w:val="auto"/>
                <w:sz w:val="28"/>
                <w:szCs w:val="28"/>
              </w:rPr>
            </w:pPr>
            <w:r w:rsidRPr="001B1063">
              <w:rPr>
                <w:rFonts w:ascii="Times New Roman" w:hAnsi="Times New Roman" w:cs="Times New Roman"/>
                <w:bCs/>
                <w:color w:val="auto"/>
                <w:sz w:val="28"/>
                <w:szCs w:val="28"/>
              </w:rPr>
              <w:t>изношенные по профилю зубья шестерен, боковые поверхности шлицев, шаровые пальцы;</w:t>
            </w:r>
          </w:p>
        </w:tc>
        <w:tc>
          <w:tcPr>
            <w:tcW w:w="816" w:type="dxa"/>
          </w:tcPr>
          <w:p w:rsidR="001F716D" w:rsidRPr="001B1063" w:rsidRDefault="00333E49">
            <w:pPr>
              <w:autoSpaceDE w:val="0"/>
              <w:autoSpaceDN w:val="0"/>
              <w:adjustRightInd w:val="0"/>
              <w:spacing w:after="200" w:line="276" w:lineRule="auto"/>
              <w:jc w:val="center"/>
              <w:rPr>
                <w:rFonts w:ascii="Times New Roman" w:hAnsi="Times New Roman" w:cs="Times New Roman"/>
                <w:bCs/>
                <w:color w:val="auto"/>
                <w:sz w:val="28"/>
                <w:szCs w:val="28"/>
              </w:rPr>
            </w:pPr>
            <w:r w:rsidRPr="001B1063">
              <w:rPr>
                <w:rFonts w:ascii="Times New Roman" w:hAnsi="Times New Roman" w:cs="Times New Roman"/>
                <w:bCs/>
                <w:color w:val="auto"/>
                <w:sz w:val="28"/>
                <w:szCs w:val="28"/>
              </w:rPr>
              <w:t>а</w:t>
            </w:r>
          </w:p>
        </w:tc>
        <w:tc>
          <w:tcPr>
            <w:tcW w:w="2391" w:type="dxa"/>
          </w:tcPr>
          <w:p w:rsidR="001F716D" w:rsidRPr="001B1063" w:rsidRDefault="00333E49" w:rsidP="00DA779A">
            <w:pPr>
              <w:autoSpaceDE w:val="0"/>
              <w:autoSpaceDN w:val="0"/>
              <w:adjustRightInd w:val="0"/>
              <w:spacing w:after="200" w:line="276" w:lineRule="auto"/>
              <w:rPr>
                <w:rFonts w:ascii="Times New Roman" w:hAnsi="Times New Roman" w:cs="Times New Roman"/>
                <w:b/>
                <w:bCs/>
                <w:color w:val="auto"/>
                <w:sz w:val="28"/>
                <w:szCs w:val="28"/>
              </w:rPr>
            </w:pPr>
            <w:r w:rsidRPr="001B1063">
              <w:rPr>
                <w:rFonts w:ascii="Times New Roman" w:hAnsi="Times New Roman" w:cs="Times New Roman"/>
                <w:bCs/>
                <w:color w:val="auto"/>
                <w:sz w:val="28"/>
                <w:szCs w:val="28"/>
              </w:rPr>
              <w:t>обжатие</w:t>
            </w:r>
          </w:p>
        </w:tc>
      </w:tr>
      <w:tr w:rsidR="001B1063" w:rsidRPr="001B1063">
        <w:tc>
          <w:tcPr>
            <w:tcW w:w="907" w:type="dxa"/>
          </w:tcPr>
          <w:p w:rsidR="001F716D" w:rsidRPr="001B1063" w:rsidRDefault="00333E49">
            <w:pPr>
              <w:autoSpaceDE w:val="0"/>
              <w:autoSpaceDN w:val="0"/>
              <w:adjustRightInd w:val="0"/>
              <w:spacing w:after="200" w:line="276" w:lineRule="auto"/>
              <w:jc w:val="center"/>
              <w:rPr>
                <w:rFonts w:ascii="Times New Roman" w:hAnsi="Times New Roman" w:cs="Times New Roman"/>
                <w:bCs/>
                <w:color w:val="auto"/>
                <w:sz w:val="28"/>
                <w:szCs w:val="28"/>
              </w:rPr>
            </w:pPr>
            <w:r w:rsidRPr="001B1063">
              <w:rPr>
                <w:rFonts w:ascii="Times New Roman" w:hAnsi="Times New Roman" w:cs="Times New Roman"/>
                <w:bCs/>
                <w:color w:val="auto"/>
                <w:sz w:val="28"/>
                <w:szCs w:val="28"/>
              </w:rPr>
              <w:t>2</w:t>
            </w:r>
          </w:p>
        </w:tc>
        <w:tc>
          <w:tcPr>
            <w:tcW w:w="5344" w:type="dxa"/>
          </w:tcPr>
          <w:p w:rsidR="001F716D" w:rsidRPr="001B1063" w:rsidRDefault="00333E49">
            <w:pPr>
              <w:autoSpaceDE w:val="0"/>
              <w:autoSpaceDN w:val="0"/>
              <w:adjustRightInd w:val="0"/>
              <w:spacing w:after="200" w:line="276" w:lineRule="auto"/>
              <w:rPr>
                <w:rFonts w:ascii="Times New Roman" w:hAnsi="Times New Roman" w:cs="Times New Roman"/>
                <w:b/>
                <w:bCs/>
                <w:color w:val="auto"/>
                <w:sz w:val="28"/>
                <w:szCs w:val="28"/>
              </w:rPr>
            </w:pPr>
            <w:r w:rsidRPr="001B1063">
              <w:rPr>
                <w:rFonts w:ascii="Times New Roman" w:hAnsi="Times New Roman" w:cs="Times New Roman"/>
                <w:bCs/>
                <w:color w:val="auto"/>
                <w:sz w:val="28"/>
                <w:szCs w:val="28"/>
              </w:rPr>
              <w:t xml:space="preserve"> втулки из цветных металлов при износе по внутреннему диаметру, звенья гусениц с изношенными проушинами под пальцы</w:t>
            </w:r>
          </w:p>
        </w:tc>
        <w:tc>
          <w:tcPr>
            <w:tcW w:w="816" w:type="dxa"/>
          </w:tcPr>
          <w:p w:rsidR="001F716D" w:rsidRPr="001B1063" w:rsidRDefault="00333E49">
            <w:pPr>
              <w:autoSpaceDE w:val="0"/>
              <w:autoSpaceDN w:val="0"/>
              <w:adjustRightInd w:val="0"/>
              <w:spacing w:after="200" w:line="276" w:lineRule="auto"/>
              <w:jc w:val="center"/>
              <w:rPr>
                <w:rFonts w:ascii="Times New Roman" w:hAnsi="Times New Roman" w:cs="Times New Roman"/>
                <w:bCs/>
                <w:color w:val="auto"/>
                <w:sz w:val="28"/>
                <w:szCs w:val="28"/>
              </w:rPr>
            </w:pPr>
            <w:r w:rsidRPr="001B1063">
              <w:rPr>
                <w:rFonts w:ascii="Times New Roman" w:hAnsi="Times New Roman" w:cs="Times New Roman"/>
                <w:bCs/>
                <w:color w:val="auto"/>
                <w:sz w:val="28"/>
                <w:szCs w:val="28"/>
              </w:rPr>
              <w:t>б</w:t>
            </w:r>
          </w:p>
        </w:tc>
        <w:tc>
          <w:tcPr>
            <w:tcW w:w="2391" w:type="dxa"/>
          </w:tcPr>
          <w:p w:rsidR="001F716D" w:rsidRPr="001B1063" w:rsidRDefault="00333E49" w:rsidP="00DA779A">
            <w:pPr>
              <w:autoSpaceDE w:val="0"/>
              <w:autoSpaceDN w:val="0"/>
              <w:adjustRightInd w:val="0"/>
              <w:spacing w:after="200" w:line="276" w:lineRule="auto"/>
              <w:rPr>
                <w:rFonts w:ascii="Times New Roman" w:hAnsi="Times New Roman" w:cs="Times New Roman"/>
                <w:b/>
                <w:bCs/>
                <w:color w:val="auto"/>
                <w:sz w:val="28"/>
                <w:szCs w:val="28"/>
              </w:rPr>
            </w:pPr>
            <w:r w:rsidRPr="001B1063">
              <w:rPr>
                <w:rFonts w:ascii="Times New Roman" w:hAnsi="Times New Roman" w:cs="Times New Roman"/>
                <w:bCs/>
                <w:color w:val="auto"/>
                <w:sz w:val="28"/>
                <w:szCs w:val="28"/>
              </w:rPr>
              <w:t xml:space="preserve"> вдавливание</w:t>
            </w:r>
          </w:p>
        </w:tc>
      </w:tr>
      <w:tr w:rsidR="001B1063" w:rsidRPr="001B1063">
        <w:tc>
          <w:tcPr>
            <w:tcW w:w="907" w:type="dxa"/>
          </w:tcPr>
          <w:p w:rsidR="001F716D" w:rsidRPr="001B1063" w:rsidRDefault="00333E49">
            <w:pPr>
              <w:autoSpaceDE w:val="0"/>
              <w:autoSpaceDN w:val="0"/>
              <w:adjustRightInd w:val="0"/>
              <w:spacing w:after="200" w:line="276" w:lineRule="auto"/>
              <w:jc w:val="center"/>
              <w:rPr>
                <w:rFonts w:ascii="Times New Roman" w:hAnsi="Times New Roman" w:cs="Times New Roman"/>
                <w:bCs/>
                <w:color w:val="auto"/>
                <w:sz w:val="28"/>
                <w:szCs w:val="28"/>
              </w:rPr>
            </w:pPr>
            <w:r w:rsidRPr="001B1063">
              <w:rPr>
                <w:rFonts w:ascii="Times New Roman" w:hAnsi="Times New Roman" w:cs="Times New Roman"/>
                <w:bCs/>
                <w:color w:val="auto"/>
                <w:sz w:val="28"/>
                <w:szCs w:val="28"/>
              </w:rPr>
              <w:t>3</w:t>
            </w:r>
          </w:p>
        </w:tc>
        <w:tc>
          <w:tcPr>
            <w:tcW w:w="5344" w:type="dxa"/>
          </w:tcPr>
          <w:p w:rsidR="001F716D" w:rsidRPr="001B1063" w:rsidRDefault="00333E49">
            <w:pPr>
              <w:autoSpaceDE w:val="0"/>
              <w:autoSpaceDN w:val="0"/>
              <w:adjustRightInd w:val="0"/>
              <w:spacing w:after="200" w:line="276" w:lineRule="auto"/>
              <w:rPr>
                <w:rFonts w:ascii="Times New Roman" w:hAnsi="Times New Roman" w:cs="Times New Roman"/>
                <w:b/>
                <w:bCs/>
                <w:color w:val="auto"/>
                <w:sz w:val="28"/>
                <w:szCs w:val="28"/>
              </w:rPr>
            </w:pPr>
            <w:r w:rsidRPr="001B1063">
              <w:rPr>
                <w:rFonts w:ascii="Times New Roman" w:hAnsi="Times New Roman" w:cs="Times New Roman"/>
                <w:bCs/>
                <w:color w:val="auto"/>
                <w:sz w:val="28"/>
                <w:szCs w:val="28"/>
              </w:rPr>
              <w:t>размеры различных тяг, толкателей при износе их торцевых поверхностей</w:t>
            </w:r>
          </w:p>
        </w:tc>
        <w:tc>
          <w:tcPr>
            <w:tcW w:w="816" w:type="dxa"/>
          </w:tcPr>
          <w:p w:rsidR="001F716D" w:rsidRPr="001B1063" w:rsidRDefault="00333E49">
            <w:pPr>
              <w:autoSpaceDE w:val="0"/>
              <w:autoSpaceDN w:val="0"/>
              <w:adjustRightInd w:val="0"/>
              <w:spacing w:after="200" w:line="276" w:lineRule="auto"/>
              <w:jc w:val="center"/>
              <w:rPr>
                <w:rFonts w:ascii="Times New Roman" w:hAnsi="Times New Roman" w:cs="Times New Roman"/>
                <w:bCs/>
                <w:color w:val="auto"/>
                <w:sz w:val="28"/>
                <w:szCs w:val="28"/>
              </w:rPr>
            </w:pPr>
            <w:r w:rsidRPr="001B1063">
              <w:rPr>
                <w:rFonts w:ascii="Times New Roman" w:hAnsi="Times New Roman" w:cs="Times New Roman"/>
                <w:bCs/>
                <w:color w:val="auto"/>
                <w:sz w:val="28"/>
                <w:szCs w:val="28"/>
              </w:rPr>
              <w:t>в</w:t>
            </w:r>
          </w:p>
        </w:tc>
        <w:tc>
          <w:tcPr>
            <w:tcW w:w="2391" w:type="dxa"/>
          </w:tcPr>
          <w:p w:rsidR="001F716D" w:rsidRPr="001B1063" w:rsidRDefault="00333E49" w:rsidP="00DA779A">
            <w:pPr>
              <w:autoSpaceDE w:val="0"/>
              <w:autoSpaceDN w:val="0"/>
              <w:adjustRightInd w:val="0"/>
              <w:spacing w:after="200" w:line="276" w:lineRule="auto"/>
              <w:rPr>
                <w:rFonts w:ascii="Times New Roman" w:hAnsi="Times New Roman" w:cs="Times New Roman"/>
                <w:b/>
                <w:bCs/>
                <w:color w:val="auto"/>
                <w:sz w:val="28"/>
                <w:szCs w:val="28"/>
              </w:rPr>
            </w:pPr>
            <w:r w:rsidRPr="001B1063">
              <w:rPr>
                <w:rFonts w:ascii="Times New Roman" w:hAnsi="Times New Roman" w:cs="Times New Roman"/>
                <w:bCs/>
                <w:color w:val="auto"/>
                <w:sz w:val="28"/>
                <w:szCs w:val="28"/>
              </w:rPr>
              <w:t xml:space="preserve"> вытяжк</w:t>
            </w:r>
            <w:r w:rsidR="00DA779A">
              <w:rPr>
                <w:rFonts w:ascii="Times New Roman" w:hAnsi="Times New Roman" w:cs="Times New Roman"/>
                <w:bCs/>
                <w:color w:val="auto"/>
                <w:sz w:val="28"/>
                <w:szCs w:val="28"/>
              </w:rPr>
              <w:t>а</w:t>
            </w:r>
          </w:p>
        </w:tc>
      </w:tr>
    </w:tbl>
    <w:p w:rsidR="001F716D" w:rsidRDefault="00333E49">
      <w:pPr>
        <w:widowControl/>
        <w:numPr>
          <w:ilvl w:val="0"/>
          <w:numId w:val="16"/>
        </w:numPr>
        <w:autoSpaceDE w:val="0"/>
        <w:autoSpaceDN w:val="0"/>
        <w:adjustRightInd w:val="0"/>
        <w:spacing w:line="276" w:lineRule="auto"/>
        <w:rPr>
          <w:rFonts w:ascii="Times New Roman" w:hAnsi="Times New Roman" w:cs="Times New Roman"/>
          <w:b/>
          <w:bCs/>
          <w:color w:val="auto"/>
          <w:sz w:val="28"/>
          <w:szCs w:val="28"/>
        </w:rPr>
      </w:pPr>
      <w:r>
        <w:rPr>
          <w:rFonts w:ascii="Times New Roman" w:eastAsia="Times New Roman" w:hAnsi="Times New Roman" w:cs="Times New Roman"/>
          <w:b/>
          <w:bCs/>
          <w:iCs/>
          <w:color w:val="auto"/>
          <w:sz w:val="28"/>
          <w:szCs w:val="28"/>
          <w:lang w:bidi="ar-SA"/>
        </w:rPr>
        <w:t>Установите соответствие</w:t>
      </w:r>
      <w:r>
        <w:rPr>
          <w:rFonts w:ascii="Times New Roman" w:hAnsi="Times New Roman" w:cs="Times New Roman"/>
          <w:b/>
          <w:bCs/>
          <w:color w:val="auto"/>
          <w:sz w:val="28"/>
          <w:szCs w:val="28"/>
        </w:rPr>
        <w:t xml:space="preserve"> между глубиной и классификацией обработки почвы:</w:t>
      </w:r>
    </w:p>
    <w:p w:rsidR="001F716D" w:rsidRDefault="001F716D">
      <w:pPr>
        <w:shd w:val="clear" w:color="auto" w:fill="FFFFFF"/>
        <w:ind w:left="-10"/>
        <w:rPr>
          <w:b/>
          <w:bCs/>
          <w:color w:val="FF0000"/>
          <w:sz w:val="28"/>
          <w:szCs w:val="28"/>
        </w:rPr>
      </w:pPr>
    </w:p>
    <w:tbl>
      <w:tblPr>
        <w:tblW w:w="9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3864"/>
        <w:gridCol w:w="854"/>
        <w:gridCol w:w="4022"/>
      </w:tblGrid>
      <w:tr w:rsidR="001B1063" w:rsidRPr="001B1063">
        <w:trPr>
          <w:jc w:val="center"/>
        </w:trPr>
        <w:tc>
          <w:tcPr>
            <w:tcW w:w="812" w:type="dxa"/>
            <w:tcBorders>
              <w:top w:val="single" w:sz="4" w:space="0" w:color="auto"/>
              <w:left w:val="single" w:sz="4" w:space="0" w:color="auto"/>
              <w:bottom w:val="single" w:sz="4" w:space="0" w:color="auto"/>
              <w:right w:val="single" w:sz="4" w:space="0" w:color="auto"/>
            </w:tcBorders>
          </w:tcPr>
          <w:p w:rsidR="001F716D" w:rsidRPr="001B1063" w:rsidRDefault="00333E49">
            <w:pPr>
              <w:spacing w:line="360" w:lineRule="auto"/>
              <w:rPr>
                <w:rFonts w:ascii="Times New Roman" w:hAnsi="Times New Roman" w:cs="Times New Roman"/>
                <w:color w:val="auto"/>
                <w:sz w:val="28"/>
                <w:szCs w:val="28"/>
              </w:rPr>
            </w:pPr>
            <w:r w:rsidRPr="001B1063">
              <w:rPr>
                <w:rFonts w:ascii="Times New Roman" w:hAnsi="Times New Roman" w:cs="Times New Roman"/>
                <w:color w:val="auto"/>
                <w:sz w:val="28"/>
                <w:szCs w:val="28"/>
              </w:rPr>
              <w:t>1</w:t>
            </w:r>
          </w:p>
        </w:tc>
        <w:tc>
          <w:tcPr>
            <w:tcW w:w="3804" w:type="dxa"/>
            <w:tcBorders>
              <w:top w:val="single" w:sz="4" w:space="0" w:color="auto"/>
              <w:left w:val="single" w:sz="4" w:space="0" w:color="auto"/>
              <w:bottom w:val="single" w:sz="4" w:space="0" w:color="auto"/>
              <w:right w:val="single" w:sz="4" w:space="0" w:color="auto"/>
            </w:tcBorders>
          </w:tcPr>
          <w:p w:rsidR="001F716D" w:rsidRPr="001B1063" w:rsidRDefault="00333E49">
            <w:pPr>
              <w:spacing w:line="360" w:lineRule="auto"/>
              <w:jc w:val="center"/>
              <w:rPr>
                <w:rFonts w:ascii="Times New Roman" w:hAnsi="Times New Roman" w:cs="Times New Roman"/>
                <w:color w:val="auto"/>
                <w:sz w:val="28"/>
                <w:szCs w:val="28"/>
              </w:rPr>
            </w:pPr>
            <w:r w:rsidRPr="001B1063">
              <w:rPr>
                <w:rFonts w:ascii="Times New Roman" w:hAnsi="Times New Roman" w:cs="Times New Roman"/>
                <w:color w:val="auto"/>
                <w:sz w:val="28"/>
                <w:szCs w:val="28"/>
              </w:rPr>
              <w:t>до 8 см</w:t>
            </w:r>
          </w:p>
        </w:tc>
        <w:tc>
          <w:tcPr>
            <w:tcW w:w="841" w:type="dxa"/>
            <w:tcBorders>
              <w:top w:val="single" w:sz="4" w:space="0" w:color="auto"/>
              <w:left w:val="single" w:sz="4" w:space="0" w:color="auto"/>
              <w:bottom w:val="single" w:sz="4" w:space="0" w:color="auto"/>
              <w:right w:val="single" w:sz="4" w:space="0" w:color="auto"/>
            </w:tcBorders>
          </w:tcPr>
          <w:p w:rsidR="001F716D" w:rsidRPr="001B1063" w:rsidRDefault="00333E49">
            <w:pPr>
              <w:spacing w:line="360" w:lineRule="auto"/>
              <w:jc w:val="center"/>
              <w:rPr>
                <w:rFonts w:ascii="Times New Roman" w:hAnsi="Times New Roman" w:cs="Times New Roman"/>
                <w:color w:val="auto"/>
                <w:sz w:val="28"/>
                <w:szCs w:val="28"/>
              </w:rPr>
            </w:pPr>
            <w:r w:rsidRPr="001B1063">
              <w:rPr>
                <w:rFonts w:ascii="Times New Roman" w:hAnsi="Times New Roman" w:cs="Times New Roman"/>
                <w:color w:val="auto"/>
                <w:sz w:val="28"/>
                <w:szCs w:val="28"/>
              </w:rPr>
              <w:t>а</w:t>
            </w:r>
          </w:p>
        </w:tc>
        <w:tc>
          <w:tcPr>
            <w:tcW w:w="3959" w:type="dxa"/>
            <w:tcBorders>
              <w:top w:val="single" w:sz="4" w:space="0" w:color="auto"/>
              <w:left w:val="single" w:sz="4" w:space="0" w:color="auto"/>
              <w:bottom w:val="single" w:sz="4" w:space="0" w:color="auto"/>
              <w:right w:val="single" w:sz="4" w:space="0" w:color="auto"/>
            </w:tcBorders>
          </w:tcPr>
          <w:p w:rsidR="001F716D" w:rsidRPr="001B1063" w:rsidRDefault="00333E49">
            <w:pPr>
              <w:spacing w:line="360" w:lineRule="auto"/>
              <w:jc w:val="center"/>
              <w:rPr>
                <w:rFonts w:ascii="Times New Roman" w:hAnsi="Times New Roman" w:cs="Times New Roman"/>
                <w:color w:val="auto"/>
                <w:sz w:val="28"/>
                <w:szCs w:val="28"/>
              </w:rPr>
            </w:pPr>
            <w:r w:rsidRPr="001B1063">
              <w:rPr>
                <w:rFonts w:ascii="Times New Roman" w:hAnsi="Times New Roman" w:cs="Times New Roman"/>
                <w:color w:val="auto"/>
                <w:sz w:val="28"/>
                <w:szCs w:val="28"/>
              </w:rPr>
              <w:t>обычная</w:t>
            </w:r>
          </w:p>
        </w:tc>
      </w:tr>
      <w:tr w:rsidR="001B1063" w:rsidRPr="001B1063">
        <w:trPr>
          <w:jc w:val="center"/>
        </w:trPr>
        <w:tc>
          <w:tcPr>
            <w:tcW w:w="812" w:type="dxa"/>
            <w:tcBorders>
              <w:top w:val="single" w:sz="4" w:space="0" w:color="auto"/>
              <w:left w:val="single" w:sz="4" w:space="0" w:color="auto"/>
              <w:bottom w:val="single" w:sz="4" w:space="0" w:color="auto"/>
              <w:right w:val="single" w:sz="4" w:space="0" w:color="auto"/>
            </w:tcBorders>
          </w:tcPr>
          <w:p w:rsidR="001F716D" w:rsidRPr="001B1063" w:rsidRDefault="00333E49">
            <w:pPr>
              <w:spacing w:line="360" w:lineRule="auto"/>
              <w:rPr>
                <w:rFonts w:ascii="Times New Roman" w:hAnsi="Times New Roman" w:cs="Times New Roman"/>
                <w:color w:val="auto"/>
                <w:sz w:val="28"/>
                <w:szCs w:val="28"/>
              </w:rPr>
            </w:pPr>
            <w:r w:rsidRPr="001B1063">
              <w:rPr>
                <w:rFonts w:ascii="Times New Roman" w:hAnsi="Times New Roman" w:cs="Times New Roman"/>
                <w:color w:val="auto"/>
                <w:sz w:val="28"/>
                <w:szCs w:val="28"/>
              </w:rPr>
              <w:t>2</w:t>
            </w:r>
          </w:p>
        </w:tc>
        <w:tc>
          <w:tcPr>
            <w:tcW w:w="3804" w:type="dxa"/>
            <w:tcBorders>
              <w:top w:val="single" w:sz="4" w:space="0" w:color="auto"/>
              <w:left w:val="single" w:sz="4" w:space="0" w:color="auto"/>
              <w:bottom w:val="single" w:sz="4" w:space="0" w:color="auto"/>
              <w:right w:val="single" w:sz="4" w:space="0" w:color="auto"/>
            </w:tcBorders>
          </w:tcPr>
          <w:p w:rsidR="001F716D" w:rsidRPr="001B1063" w:rsidRDefault="00333E49">
            <w:pPr>
              <w:spacing w:line="360" w:lineRule="auto"/>
              <w:jc w:val="center"/>
              <w:rPr>
                <w:rFonts w:ascii="Times New Roman" w:hAnsi="Times New Roman" w:cs="Times New Roman"/>
                <w:color w:val="auto"/>
                <w:sz w:val="28"/>
                <w:szCs w:val="28"/>
              </w:rPr>
            </w:pPr>
            <w:r w:rsidRPr="001B1063">
              <w:rPr>
                <w:rFonts w:ascii="Times New Roman" w:hAnsi="Times New Roman" w:cs="Times New Roman"/>
                <w:color w:val="auto"/>
                <w:sz w:val="28"/>
                <w:szCs w:val="28"/>
              </w:rPr>
              <w:t>8 – 16 см</w:t>
            </w:r>
          </w:p>
        </w:tc>
        <w:tc>
          <w:tcPr>
            <w:tcW w:w="841" w:type="dxa"/>
            <w:tcBorders>
              <w:top w:val="single" w:sz="4" w:space="0" w:color="auto"/>
              <w:left w:val="single" w:sz="4" w:space="0" w:color="auto"/>
              <w:bottom w:val="single" w:sz="4" w:space="0" w:color="auto"/>
              <w:right w:val="single" w:sz="4" w:space="0" w:color="auto"/>
            </w:tcBorders>
          </w:tcPr>
          <w:p w:rsidR="001F716D" w:rsidRPr="001B1063" w:rsidRDefault="00333E49">
            <w:pPr>
              <w:spacing w:line="360" w:lineRule="auto"/>
              <w:jc w:val="center"/>
              <w:rPr>
                <w:rFonts w:ascii="Times New Roman" w:hAnsi="Times New Roman" w:cs="Times New Roman"/>
                <w:color w:val="auto"/>
                <w:sz w:val="28"/>
                <w:szCs w:val="28"/>
              </w:rPr>
            </w:pPr>
            <w:r w:rsidRPr="001B1063">
              <w:rPr>
                <w:rFonts w:ascii="Times New Roman" w:hAnsi="Times New Roman" w:cs="Times New Roman"/>
                <w:color w:val="auto"/>
                <w:sz w:val="28"/>
                <w:szCs w:val="28"/>
              </w:rPr>
              <w:t>б</w:t>
            </w:r>
          </w:p>
        </w:tc>
        <w:tc>
          <w:tcPr>
            <w:tcW w:w="3959" w:type="dxa"/>
            <w:tcBorders>
              <w:top w:val="single" w:sz="4" w:space="0" w:color="auto"/>
              <w:left w:val="single" w:sz="4" w:space="0" w:color="auto"/>
              <w:bottom w:val="single" w:sz="4" w:space="0" w:color="auto"/>
              <w:right w:val="single" w:sz="4" w:space="0" w:color="auto"/>
            </w:tcBorders>
          </w:tcPr>
          <w:p w:rsidR="001F716D" w:rsidRPr="001B1063" w:rsidRDefault="00333E49">
            <w:pPr>
              <w:spacing w:line="360" w:lineRule="auto"/>
              <w:jc w:val="center"/>
              <w:rPr>
                <w:rFonts w:ascii="Times New Roman" w:hAnsi="Times New Roman" w:cs="Times New Roman"/>
                <w:color w:val="auto"/>
                <w:sz w:val="28"/>
                <w:szCs w:val="28"/>
              </w:rPr>
            </w:pPr>
            <w:r w:rsidRPr="001B1063">
              <w:rPr>
                <w:rFonts w:ascii="Times New Roman" w:hAnsi="Times New Roman" w:cs="Times New Roman"/>
                <w:color w:val="auto"/>
                <w:sz w:val="28"/>
                <w:szCs w:val="28"/>
              </w:rPr>
              <w:t>глубокая</w:t>
            </w:r>
          </w:p>
        </w:tc>
      </w:tr>
      <w:tr w:rsidR="001B1063" w:rsidRPr="001B1063">
        <w:trPr>
          <w:jc w:val="center"/>
        </w:trPr>
        <w:tc>
          <w:tcPr>
            <w:tcW w:w="812" w:type="dxa"/>
            <w:tcBorders>
              <w:top w:val="single" w:sz="4" w:space="0" w:color="auto"/>
              <w:left w:val="single" w:sz="4" w:space="0" w:color="auto"/>
              <w:bottom w:val="single" w:sz="4" w:space="0" w:color="auto"/>
              <w:right w:val="single" w:sz="4" w:space="0" w:color="auto"/>
            </w:tcBorders>
          </w:tcPr>
          <w:p w:rsidR="001F716D" w:rsidRPr="001B1063" w:rsidRDefault="00333E49">
            <w:pPr>
              <w:spacing w:line="360" w:lineRule="auto"/>
              <w:rPr>
                <w:rFonts w:ascii="Times New Roman" w:hAnsi="Times New Roman" w:cs="Times New Roman"/>
                <w:color w:val="auto"/>
                <w:sz w:val="28"/>
                <w:szCs w:val="28"/>
              </w:rPr>
            </w:pPr>
            <w:r w:rsidRPr="001B1063">
              <w:rPr>
                <w:rFonts w:ascii="Times New Roman" w:hAnsi="Times New Roman" w:cs="Times New Roman"/>
                <w:color w:val="auto"/>
                <w:sz w:val="28"/>
                <w:szCs w:val="28"/>
              </w:rPr>
              <w:t>3</w:t>
            </w:r>
          </w:p>
        </w:tc>
        <w:tc>
          <w:tcPr>
            <w:tcW w:w="3804" w:type="dxa"/>
            <w:tcBorders>
              <w:top w:val="single" w:sz="4" w:space="0" w:color="auto"/>
              <w:left w:val="single" w:sz="4" w:space="0" w:color="auto"/>
              <w:bottom w:val="single" w:sz="4" w:space="0" w:color="auto"/>
              <w:right w:val="single" w:sz="4" w:space="0" w:color="auto"/>
            </w:tcBorders>
          </w:tcPr>
          <w:p w:rsidR="001F716D" w:rsidRPr="001B1063" w:rsidRDefault="00333E49">
            <w:pPr>
              <w:spacing w:line="360" w:lineRule="auto"/>
              <w:jc w:val="center"/>
              <w:rPr>
                <w:rFonts w:ascii="Times New Roman" w:hAnsi="Times New Roman" w:cs="Times New Roman"/>
                <w:color w:val="auto"/>
                <w:sz w:val="28"/>
                <w:szCs w:val="28"/>
              </w:rPr>
            </w:pPr>
            <w:r w:rsidRPr="001B1063">
              <w:rPr>
                <w:rFonts w:ascii="Times New Roman" w:hAnsi="Times New Roman" w:cs="Times New Roman"/>
                <w:color w:val="auto"/>
                <w:sz w:val="28"/>
                <w:szCs w:val="28"/>
              </w:rPr>
              <w:t>16-24 см</w:t>
            </w:r>
          </w:p>
        </w:tc>
        <w:tc>
          <w:tcPr>
            <w:tcW w:w="841" w:type="dxa"/>
            <w:tcBorders>
              <w:top w:val="single" w:sz="4" w:space="0" w:color="auto"/>
              <w:left w:val="single" w:sz="4" w:space="0" w:color="auto"/>
              <w:bottom w:val="single" w:sz="4" w:space="0" w:color="auto"/>
              <w:right w:val="single" w:sz="4" w:space="0" w:color="auto"/>
            </w:tcBorders>
          </w:tcPr>
          <w:p w:rsidR="001F716D" w:rsidRPr="001B1063" w:rsidRDefault="00333E49">
            <w:pPr>
              <w:spacing w:line="360" w:lineRule="auto"/>
              <w:jc w:val="center"/>
              <w:rPr>
                <w:rFonts w:ascii="Times New Roman" w:hAnsi="Times New Roman" w:cs="Times New Roman"/>
                <w:color w:val="auto"/>
                <w:sz w:val="28"/>
                <w:szCs w:val="28"/>
              </w:rPr>
            </w:pPr>
            <w:r w:rsidRPr="001B1063">
              <w:rPr>
                <w:rFonts w:ascii="Times New Roman" w:hAnsi="Times New Roman" w:cs="Times New Roman"/>
                <w:color w:val="auto"/>
                <w:sz w:val="28"/>
                <w:szCs w:val="28"/>
              </w:rPr>
              <w:t>в</w:t>
            </w:r>
          </w:p>
        </w:tc>
        <w:tc>
          <w:tcPr>
            <w:tcW w:w="3959" w:type="dxa"/>
            <w:tcBorders>
              <w:top w:val="single" w:sz="4" w:space="0" w:color="auto"/>
              <w:left w:val="single" w:sz="4" w:space="0" w:color="auto"/>
              <w:bottom w:val="single" w:sz="4" w:space="0" w:color="auto"/>
              <w:right w:val="single" w:sz="4" w:space="0" w:color="auto"/>
            </w:tcBorders>
          </w:tcPr>
          <w:p w:rsidR="001F716D" w:rsidRPr="001B1063" w:rsidRDefault="00333E49">
            <w:pPr>
              <w:spacing w:line="360" w:lineRule="auto"/>
              <w:jc w:val="center"/>
              <w:rPr>
                <w:rFonts w:ascii="Times New Roman" w:hAnsi="Times New Roman" w:cs="Times New Roman"/>
                <w:color w:val="auto"/>
                <w:sz w:val="28"/>
                <w:szCs w:val="28"/>
              </w:rPr>
            </w:pPr>
            <w:r w:rsidRPr="001B1063">
              <w:rPr>
                <w:rFonts w:ascii="Times New Roman" w:hAnsi="Times New Roman" w:cs="Times New Roman"/>
                <w:color w:val="auto"/>
                <w:sz w:val="28"/>
                <w:szCs w:val="28"/>
              </w:rPr>
              <w:t>поверхностная</w:t>
            </w:r>
          </w:p>
        </w:tc>
      </w:tr>
      <w:tr w:rsidR="001B1063" w:rsidRPr="001B1063">
        <w:trPr>
          <w:jc w:val="center"/>
        </w:trPr>
        <w:tc>
          <w:tcPr>
            <w:tcW w:w="812" w:type="dxa"/>
            <w:tcBorders>
              <w:top w:val="single" w:sz="4" w:space="0" w:color="auto"/>
              <w:left w:val="single" w:sz="4" w:space="0" w:color="auto"/>
              <w:bottom w:val="single" w:sz="4" w:space="0" w:color="auto"/>
              <w:right w:val="single" w:sz="4" w:space="0" w:color="auto"/>
            </w:tcBorders>
          </w:tcPr>
          <w:p w:rsidR="001F716D" w:rsidRPr="001B1063" w:rsidRDefault="00333E49">
            <w:pPr>
              <w:spacing w:line="360" w:lineRule="auto"/>
              <w:rPr>
                <w:rFonts w:ascii="Times New Roman" w:hAnsi="Times New Roman" w:cs="Times New Roman"/>
                <w:color w:val="auto"/>
                <w:sz w:val="28"/>
                <w:szCs w:val="28"/>
              </w:rPr>
            </w:pPr>
            <w:r w:rsidRPr="001B1063">
              <w:rPr>
                <w:rFonts w:ascii="Times New Roman" w:hAnsi="Times New Roman" w:cs="Times New Roman"/>
                <w:color w:val="auto"/>
                <w:sz w:val="28"/>
                <w:szCs w:val="28"/>
              </w:rPr>
              <w:t>4</w:t>
            </w:r>
          </w:p>
        </w:tc>
        <w:tc>
          <w:tcPr>
            <w:tcW w:w="3804" w:type="dxa"/>
            <w:tcBorders>
              <w:top w:val="single" w:sz="4" w:space="0" w:color="auto"/>
              <w:left w:val="single" w:sz="4" w:space="0" w:color="auto"/>
              <w:bottom w:val="single" w:sz="4" w:space="0" w:color="auto"/>
              <w:right w:val="single" w:sz="4" w:space="0" w:color="auto"/>
            </w:tcBorders>
          </w:tcPr>
          <w:p w:rsidR="001F716D" w:rsidRPr="001B1063" w:rsidRDefault="00333E49">
            <w:pPr>
              <w:spacing w:line="360" w:lineRule="auto"/>
              <w:jc w:val="center"/>
              <w:rPr>
                <w:rFonts w:ascii="Times New Roman" w:hAnsi="Times New Roman" w:cs="Times New Roman"/>
                <w:color w:val="auto"/>
                <w:sz w:val="28"/>
                <w:szCs w:val="28"/>
              </w:rPr>
            </w:pPr>
            <w:r w:rsidRPr="001B1063">
              <w:rPr>
                <w:rFonts w:ascii="Times New Roman" w:hAnsi="Times New Roman" w:cs="Times New Roman"/>
                <w:color w:val="auto"/>
                <w:sz w:val="28"/>
                <w:szCs w:val="28"/>
              </w:rPr>
              <w:t>более 24 см</w:t>
            </w:r>
          </w:p>
        </w:tc>
        <w:tc>
          <w:tcPr>
            <w:tcW w:w="841" w:type="dxa"/>
            <w:tcBorders>
              <w:top w:val="single" w:sz="4" w:space="0" w:color="auto"/>
              <w:left w:val="single" w:sz="4" w:space="0" w:color="auto"/>
              <w:bottom w:val="single" w:sz="4" w:space="0" w:color="auto"/>
              <w:right w:val="single" w:sz="4" w:space="0" w:color="auto"/>
            </w:tcBorders>
          </w:tcPr>
          <w:p w:rsidR="001F716D" w:rsidRPr="001B1063" w:rsidRDefault="00333E49">
            <w:pPr>
              <w:spacing w:line="360" w:lineRule="auto"/>
              <w:jc w:val="center"/>
              <w:rPr>
                <w:rFonts w:ascii="Times New Roman" w:hAnsi="Times New Roman" w:cs="Times New Roman"/>
                <w:color w:val="auto"/>
                <w:sz w:val="28"/>
                <w:szCs w:val="28"/>
              </w:rPr>
            </w:pPr>
            <w:r w:rsidRPr="001B1063">
              <w:rPr>
                <w:rFonts w:ascii="Times New Roman" w:hAnsi="Times New Roman" w:cs="Times New Roman"/>
                <w:color w:val="auto"/>
                <w:sz w:val="28"/>
                <w:szCs w:val="28"/>
              </w:rPr>
              <w:t>г</w:t>
            </w:r>
          </w:p>
        </w:tc>
        <w:tc>
          <w:tcPr>
            <w:tcW w:w="3959" w:type="dxa"/>
            <w:tcBorders>
              <w:top w:val="single" w:sz="4" w:space="0" w:color="auto"/>
              <w:left w:val="single" w:sz="4" w:space="0" w:color="auto"/>
              <w:bottom w:val="single" w:sz="4" w:space="0" w:color="auto"/>
              <w:right w:val="single" w:sz="4" w:space="0" w:color="auto"/>
            </w:tcBorders>
          </w:tcPr>
          <w:p w:rsidR="001F716D" w:rsidRPr="001B1063" w:rsidRDefault="00333E49">
            <w:pPr>
              <w:spacing w:line="360" w:lineRule="auto"/>
              <w:jc w:val="center"/>
              <w:rPr>
                <w:rFonts w:ascii="Times New Roman" w:hAnsi="Times New Roman" w:cs="Times New Roman"/>
                <w:color w:val="auto"/>
                <w:sz w:val="28"/>
                <w:szCs w:val="28"/>
              </w:rPr>
            </w:pPr>
            <w:r w:rsidRPr="001B1063">
              <w:rPr>
                <w:rFonts w:ascii="Times New Roman" w:hAnsi="Times New Roman" w:cs="Times New Roman"/>
                <w:color w:val="auto"/>
                <w:sz w:val="28"/>
                <w:szCs w:val="28"/>
              </w:rPr>
              <w:t>мелкая</w:t>
            </w:r>
          </w:p>
        </w:tc>
      </w:tr>
    </w:tbl>
    <w:p w:rsidR="001F716D" w:rsidRDefault="001F716D">
      <w:pPr>
        <w:widowControl/>
        <w:autoSpaceDE w:val="0"/>
        <w:autoSpaceDN w:val="0"/>
        <w:adjustRightInd w:val="0"/>
        <w:spacing w:line="276" w:lineRule="auto"/>
        <w:rPr>
          <w:rFonts w:ascii="Times New Roman" w:eastAsia="Times New Roman" w:hAnsi="Times New Roman" w:cs="Times New Roman"/>
          <w:b/>
          <w:bCs/>
          <w:iCs/>
          <w:color w:val="auto"/>
          <w:sz w:val="28"/>
          <w:szCs w:val="28"/>
          <w:lang w:bidi="ar-SA"/>
        </w:rPr>
      </w:pPr>
    </w:p>
    <w:p w:rsidR="001F716D" w:rsidRDefault="00333E49">
      <w:pPr>
        <w:widowControl/>
        <w:spacing w:before="100" w:beforeAutospacing="1" w:after="100" w:afterAutospacing="1"/>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Cs/>
          <w:color w:val="auto"/>
          <w:sz w:val="28"/>
          <w:szCs w:val="28"/>
          <w:lang w:bidi="ar-SA"/>
        </w:rPr>
        <w:t xml:space="preserve"> </w:t>
      </w:r>
      <w:r>
        <w:rPr>
          <w:rFonts w:ascii="Times New Roman" w:eastAsia="Times New Roman" w:hAnsi="Times New Roman" w:cs="Times New Roman"/>
          <w:b/>
          <w:bCs/>
          <w:color w:val="auto"/>
          <w:sz w:val="28"/>
          <w:szCs w:val="28"/>
          <w:lang w:bidi="ar-SA"/>
        </w:rPr>
        <w:t>124.</w:t>
      </w:r>
      <w:r>
        <w:rPr>
          <w:rFonts w:ascii="Times New Roman" w:eastAsia="Times New Roman" w:hAnsi="Times New Roman" w:cs="Times New Roman"/>
          <w:b/>
          <w:bCs/>
          <w:iCs/>
          <w:color w:val="auto"/>
          <w:sz w:val="28"/>
          <w:szCs w:val="28"/>
          <w:lang w:bidi="ar-SA"/>
        </w:rPr>
        <w:t xml:space="preserve"> Установите соответствие</w:t>
      </w:r>
      <w:r>
        <w:rPr>
          <w:rFonts w:ascii="Times New Roman" w:eastAsia="Times New Roman" w:hAnsi="Times New Roman" w:cs="Times New Roman"/>
          <w:b/>
          <w:bCs/>
          <w:color w:val="auto"/>
          <w:sz w:val="28"/>
          <w:szCs w:val="28"/>
          <w:lang w:bidi="ar-SA"/>
        </w:rPr>
        <w:t>.</w:t>
      </w:r>
    </w:p>
    <w:tbl>
      <w:tblPr>
        <w:tblStyle w:val="101"/>
        <w:tblW w:w="0" w:type="auto"/>
        <w:tblLook w:val="04A0" w:firstRow="1" w:lastRow="0" w:firstColumn="1" w:lastColumn="0" w:noHBand="0" w:noVBand="1"/>
      </w:tblPr>
      <w:tblGrid>
        <w:gridCol w:w="1097"/>
        <w:gridCol w:w="3129"/>
        <w:gridCol w:w="993"/>
        <w:gridCol w:w="4346"/>
      </w:tblGrid>
      <w:tr w:rsidR="001F716D" w:rsidRPr="001B1063">
        <w:tc>
          <w:tcPr>
            <w:tcW w:w="1097" w:type="dxa"/>
            <w:tcBorders>
              <w:right w:val="single" w:sz="4" w:space="0" w:color="auto"/>
            </w:tcBorders>
          </w:tcPr>
          <w:p w:rsidR="001F716D" w:rsidRPr="001B1063" w:rsidRDefault="001F716D">
            <w:pPr>
              <w:widowControl/>
              <w:autoSpaceDE w:val="0"/>
              <w:autoSpaceDN w:val="0"/>
              <w:adjustRightInd w:val="0"/>
              <w:spacing w:after="200" w:line="276" w:lineRule="auto"/>
              <w:jc w:val="center"/>
              <w:rPr>
                <w:rFonts w:ascii="Times New Roman" w:eastAsia="Times New Roman" w:hAnsi="Times New Roman" w:cs="Times New Roman"/>
                <w:color w:val="auto"/>
                <w:sz w:val="28"/>
                <w:szCs w:val="28"/>
                <w:lang w:bidi="ar-SA"/>
              </w:rPr>
            </w:pPr>
          </w:p>
        </w:tc>
        <w:tc>
          <w:tcPr>
            <w:tcW w:w="3129" w:type="dxa"/>
            <w:tcBorders>
              <w:left w:val="single" w:sz="4" w:space="0" w:color="auto"/>
            </w:tcBorders>
          </w:tcPr>
          <w:p w:rsidR="001F716D" w:rsidRPr="001B1063" w:rsidRDefault="00333E49">
            <w:pPr>
              <w:widowControl/>
              <w:autoSpaceDE w:val="0"/>
              <w:autoSpaceDN w:val="0"/>
              <w:adjustRightInd w:val="0"/>
              <w:spacing w:after="200" w:line="276" w:lineRule="auto"/>
              <w:jc w:val="center"/>
              <w:rPr>
                <w:rFonts w:ascii="Times New Roman" w:eastAsia="Times New Roman" w:hAnsi="Times New Roman" w:cs="Times New Roman"/>
                <w:color w:val="auto"/>
                <w:sz w:val="28"/>
                <w:szCs w:val="28"/>
                <w:lang w:bidi="ar-SA"/>
              </w:rPr>
            </w:pPr>
            <w:r w:rsidRPr="001B1063">
              <w:rPr>
                <w:rFonts w:ascii="Times New Roman" w:eastAsia="Times New Roman" w:hAnsi="Times New Roman" w:cs="Times New Roman"/>
                <w:color w:val="auto"/>
                <w:sz w:val="28"/>
                <w:szCs w:val="28"/>
                <w:lang w:bidi="ar-SA"/>
              </w:rPr>
              <w:t>Вопрос</w:t>
            </w:r>
          </w:p>
        </w:tc>
        <w:tc>
          <w:tcPr>
            <w:tcW w:w="993" w:type="dxa"/>
            <w:tcBorders>
              <w:right w:val="single" w:sz="4" w:space="0" w:color="auto"/>
            </w:tcBorders>
          </w:tcPr>
          <w:p w:rsidR="001F716D" w:rsidRPr="001B1063" w:rsidRDefault="001F716D">
            <w:pPr>
              <w:widowControl/>
              <w:autoSpaceDE w:val="0"/>
              <w:autoSpaceDN w:val="0"/>
              <w:adjustRightInd w:val="0"/>
              <w:spacing w:after="200" w:line="276" w:lineRule="auto"/>
              <w:jc w:val="center"/>
              <w:rPr>
                <w:rFonts w:ascii="Times New Roman" w:eastAsia="Times New Roman" w:hAnsi="Times New Roman" w:cs="Times New Roman"/>
                <w:color w:val="auto"/>
                <w:sz w:val="28"/>
                <w:szCs w:val="28"/>
                <w:lang w:bidi="ar-SA"/>
              </w:rPr>
            </w:pPr>
          </w:p>
        </w:tc>
        <w:tc>
          <w:tcPr>
            <w:tcW w:w="4346" w:type="dxa"/>
            <w:tcBorders>
              <w:left w:val="single" w:sz="4" w:space="0" w:color="auto"/>
            </w:tcBorders>
          </w:tcPr>
          <w:p w:rsidR="001F716D" w:rsidRPr="001B1063" w:rsidRDefault="00333E49">
            <w:pPr>
              <w:widowControl/>
              <w:autoSpaceDE w:val="0"/>
              <w:autoSpaceDN w:val="0"/>
              <w:adjustRightInd w:val="0"/>
              <w:spacing w:after="200" w:line="276" w:lineRule="auto"/>
              <w:jc w:val="center"/>
              <w:rPr>
                <w:rFonts w:ascii="Times New Roman" w:eastAsia="Times New Roman" w:hAnsi="Times New Roman" w:cs="Times New Roman"/>
                <w:color w:val="auto"/>
                <w:sz w:val="28"/>
                <w:szCs w:val="28"/>
                <w:lang w:bidi="ar-SA"/>
              </w:rPr>
            </w:pPr>
            <w:r w:rsidRPr="001B1063">
              <w:rPr>
                <w:rFonts w:ascii="Times New Roman" w:eastAsia="Times New Roman" w:hAnsi="Times New Roman" w:cs="Times New Roman"/>
                <w:color w:val="auto"/>
                <w:sz w:val="28"/>
                <w:szCs w:val="28"/>
                <w:lang w:bidi="ar-SA"/>
              </w:rPr>
              <w:t>Правильные ответы</w:t>
            </w:r>
          </w:p>
        </w:tc>
      </w:tr>
      <w:tr w:rsidR="001F716D" w:rsidRPr="001B1063">
        <w:trPr>
          <w:trHeight w:val="944"/>
        </w:trPr>
        <w:tc>
          <w:tcPr>
            <w:tcW w:w="1097" w:type="dxa"/>
            <w:tcBorders>
              <w:right w:val="single" w:sz="4" w:space="0" w:color="auto"/>
            </w:tcBorders>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1</w:t>
            </w:r>
          </w:p>
        </w:tc>
        <w:tc>
          <w:tcPr>
            <w:tcW w:w="3129" w:type="dxa"/>
            <w:tcBorders>
              <w:left w:val="single" w:sz="4" w:space="0" w:color="auto"/>
            </w:tcBorders>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color w:val="auto"/>
                <w:sz w:val="28"/>
                <w:szCs w:val="28"/>
                <w:lang w:bidi="ar-SA"/>
              </w:rPr>
            </w:pPr>
            <w:r w:rsidRPr="001B1063">
              <w:rPr>
                <w:rFonts w:ascii="Times New Roman" w:eastAsia="Times New Roman" w:hAnsi="Times New Roman" w:cs="Times New Roman"/>
                <w:color w:val="auto"/>
                <w:sz w:val="28"/>
                <w:szCs w:val="28"/>
                <w:lang w:bidi="ar-SA"/>
              </w:rPr>
              <w:t>Система технического обслуживания предусматривает…</w:t>
            </w:r>
          </w:p>
        </w:tc>
        <w:tc>
          <w:tcPr>
            <w:tcW w:w="993" w:type="dxa"/>
            <w:tcBorders>
              <w:right w:val="single" w:sz="4" w:space="0" w:color="auto"/>
            </w:tcBorders>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а</w:t>
            </w:r>
          </w:p>
        </w:tc>
        <w:tc>
          <w:tcPr>
            <w:tcW w:w="4346" w:type="dxa"/>
            <w:tcBorders>
              <w:left w:val="single" w:sz="4" w:space="0" w:color="auto"/>
            </w:tcBorders>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color w:val="auto"/>
                <w:sz w:val="28"/>
                <w:szCs w:val="28"/>
                <w:lang w:bidi="ar-SA"/>
              </w:rPr>
            </w:pPr>
            <w:r w:rsidRPr="001B1063">
              <w:rPr>
                <w:rFonts w:ascii="Times New Roman" w:eastAsia="Times New Roman" w:hAnsi="Times New Roman" w:cs="Times New Roman"/>
                <w:sz w:val="28"/>
                <w:szCs w:val="28"/>
                <w:shd w:val="clear" w:color="auto" w:fill="FFFFFF"/>
                <w:lang w:bidi="ar-SA"/>
              </w:rPr>
              <w:t>все машины (тракторы, комбайны и сельскохозяйственные машины)</w:t>
            </w:r>
          </w:p>
        </w:tc>
      </w:tr>
      <w:tr w:rsidR="001F716D" w:rsidRPr="001B1063">
        <w:tc>
          <w:tcPr>
            <w:tcW w:w="1097" w:type="dxa"/>
            <w:tcBorders>
              <w:right w:val="single" w:sz="4" w:space="0" w:color="auto"/>
            </w:tcBorders>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2</w:t>
            </w:r>
          </w:p>
        </w:tc>
        <w:tc>
          <w:tcPr>
            <w:tcW w:w="3129" w:type="dxa"/>
            <w:tcBorders>
              <w:left w:val="single" w:sz="4" w:space="0" w:color="auto"/>
            </w:tcBorders>
          </w:tcPr>
          <w:p w:rsidR="001F716D" w:rsidRPr="001B1063" w:rsidRDefault="00333E49">
            <w:pPr>
              <w:widowControl/>
              <w:spacing w:after="200" w:line="276" w:lineRule="auto"/>
              <w:rPr>
                <w:rFonts w:ascii="Times New Roman" w:eastAsia="Times New Roman" w:hAnsi="Times New Roman" w:cs="Times New Roman"/>
                <w:color w:val="auto"/>
                <w:sz w:val="28"/>
                <w:szCs w:val="28"/>
                <w:lang w:bidi="ar-SA"/>
              </w:rPr>
            </w:pPr>
            <w:r w:rsidRPr="001B1063">
              <w:rPr>
                <w:rFonts w:ascii="Times New Roman" w:eastAsia="Times New Roman" w:hAnsi="Times New Roman" w:cs="Times New Roman"/>
                <w:color w:val="auto"/>
                <w:sz w:val="28"/>
                <w:szCs w:val="28"/>
                <w:lang w:bidi="ar-SA"/>
              </w:rPr>
              <w:t>Текущему ремонту подвергаются…</w:t>
            </w:r>
          </w:p>
        </w:tc>
        <w:tc>
          <w:tcPr>
            <w:tcW w:w="993" w:type="dxa"/>
            <w:tcBorders>
              <w:right w:val="single" w:sz="4" w:space="0" w:color="auto"/>
            </w:tcBorders>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б</w:t>
            </w:r>
          </w:p>
        </w:tc>
        <w:tc>
          <w:tcPr>
            <w:tcW w:w="4346" w:type="dxa"/>
            <w:tcBorders>
              <w:left w:val="single" w:sz="4" w:space="0" w:color="auto"/>
            </w:tcBorders>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color w:val="auto"/>
                <w:sz w:val="28"/>
                <w:szCs w:val="28"/>
                <w:lang w:bidi="ar-SA"/>
              </w:rPr>
            </w:pPr>
            <w:r w:rsidRPr="001B1063">
              <w:rPr>
                <w:rFonts w:ascii="Times New Roman" w:eastAsia="Times New Roman" w:hAnsi="Times New Roman" w:cs="Times New Roman"/>
                <w:sz w:val="28"/>
                <w:szCs w:val="28"/>
                <w:lang w:bidi="ar-SA"/>
              </w:rPr>
              <w:t>(ЕТО); (ТО-1);(ТО-2); (ТО-3); (СТО)</w:t>
            </w:r>
          </w:p>
        </w:tc>
      </w:tr>
      <w:tr w:rsidR="001F716D" w:rsidRPr="001B1063">
        <w:tc>
          <w:tcPr>
            <w:tcW w:w="1097" w:type="dxa"/>
            <w:tcBorders>
              <w:right w:val="single" w:sz="4" w:space="0" w:color="auto"/>
            </w:tcBorders>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3</w:t>
            </w:r>
          </w:p>
        </w:tc>
        <w:tc>
          <w:tcPr>
            <w:tcW w:w="3129" w:type="dxa"/>
            <w:tcBorders>
              <w:left w:val="single" w:sz="4" w:space="0" w:color="auto"/>
            </w:tcBorders>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color w:val="auto"/>
                <w:sz w:val="28"/>
                <w:szCs w:val="28"/>
                <w:lang w:bidi="ar-SA"/>
              </w:rPr>
            </w:pPr>
            <w:r w:rsidRPr="001B1063">
              <w:rPr>
                <w:rFonts w:ascii="Times New Roman" w:eastAsia="Times New Roman" w:hAnsi="Times New Roman" w:cs="Times New Roman"/>
                <w:color w:val="auto"/>
                <w:sz w:val="28"/>
                <w:szCs w:val="28"/>
                <w:lang w:bidi="ar-SA"/>
              </w:rPr>
              <w:t xml:space="preserve"> Виды технического обслуживания</w:t>
            </w:r>
          </w:p>
        </w:tc>
        <w:tc>
          <w:tcPr>
            <w:tcW w:w="993" w:type="dxa"/>
            <w:tcBorders>
              <w:right w:val="single" w:sz="4" w:space="0" w:color="auto"/>
            </w:tcBorders>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в</w:t>
            </w:r>
          </w:p>
        </w:tc>
        <w:tc>
          <w:tcPr>
            <w:tcW w:w="4346" w:type="dxa"/>
            <w:tcBorders>
              <w:left w:val="single" w:sz="4" w:space="0" w:color="auto"/>
            </w:tcBorders>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color w:val="auto"/>
                <w:sz w:val="28"/>
                <w:szCs w:val="28"/>
                <w:lang w:bidi="ar-SA"/>
              </w:rPr>
            </w:pPr>
            <w:r w:rsidRPr="001B1063">
              <w:rPr>
                <w:rFonts w:ascii="Times New Roman" w:eastAsia="Times New Roman" w:hAnsi="Times New Roman" w:cs="Times New Roman"/>
                <w:color w:val="auto"/>
                <w:sz w:val="28"/>
                <w:szCs w:val="28"/>
                <w:lang w:bidi="ar-SA"/>
              </w:rPr>
              <w:t xml:space="preserve"> </w:t>
            </w:r>
            <w:proofErr w:type="gramStart"/>
            <w:r w:rsidRPr="001B1063">
              <w:rPr>
                <w:rFonts w:ascii="Times New Roman" w:eastAsia="Times New Roman" w:hAnsi="Times New Roman" w:cs="Times New Roman"/>
                <w:sz w:val="28"/>
                <w:szCs w:val="28"/>
                <w:shd w:val="clear" w:color="auto" w:fill="FFFFFF"/>
                <w:lang w:bidi="ar-SA"/>
              </w:rPr>
              <w:t>в поле на поворотной полосе или на бригадном стан</w:t>
            </w:r>
            <w:proofErr w:type="gramEnd"/>
          </w:p>
        </w:tc>
      </w:tr>
      <w:tr w:rsidR="001F716D">
        <w:trPr>
          <w:trHeight w:val="1137"/>
        </w:trPr>
        <w:tc>
          <w:tcPr>
            <w:tcW w:w="1097" w:type="dxa"/>
            <w:tcBorders>
              <w:right w:val="single" w:sz="4" w:space="0" w:color="auto"/>
            </w:tcBorders>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lastRenderedPageBreak/>
              <w:t>4</w:t>
            </w:r>
          </w:p>
        </w:tc>
        <w:tc>
          <w:tcPr>
            <w:tcW w:w="3129" w:type="dxa"/>
            <w:tcBorders>
              <w:left w:val="single" w:sz="4" w:space="0" w:color="auto"/>
            </w:tcBorders>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color w:val="auto"/>
                <w:sz w:val="28"/>
                <w:szCs w:val="28"/>
                <w:lang w:bidi="ar-SA"/>
              </w:rPr>
            </w:pPr>
            <w:r w:rsidRPr="001B1063">
              <w:rPr>
                <w:rFonts w:ascii="Times New Roman" w:eastAsia="Times New Roman" w:hAnsi="Times New Roman" w:cs="Times New Roman"/>
                <w:color w:val="auto"/>
                <w:sz w:val="28"/>
                <w:szCs w:val="28"/>
                <w:lang w:bidi="ar-SA"/>
              </w:rPr>
              <w:t>Ежесменное техническое обслуживание проводят…</w:t>
            </w:r>
          </w:p>
        </w:tc>
        <w:tc>
          <w:tcPr>
            <w:tcW w:w="993" w:type="dxa"/>
            <w:tcBorders>
              <w:right w:val="single" w:sz="4" w:space="0" w:color="auto"/>
            </w:tcBorders>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г</w:t>
            </w:r>
          </w:p>
        </w:tc>
        <w:tc>
          <w:tcPr>
            <w:tcW w:w="4346" w:type="dxa"/>
            <w:tcBorders>
              <w:left w:val="single" w:sz="4" w:space="0" w:color="auto"/>
            </w:tcBorders>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color w:val="auto"/>
                <w:sz w:val="28"/>
                <w:szCs w:val="28"/>
                <w:lang w:bidi="ar-SA"/>
              </w:rPr>
            </w:pPr>
            <w:r w:rsidRPr="001B1063">
              <w:rPr>
                <w:rFonts w:ascii="Times New Roman" w:eastAsia="Times New Roman" w:hAnsi="Times New Roman" w:cs="Times New Roman"/>
                <w:sz w:val="28"/>
                <w:szCs w:val="28"/>
                <w:shd w:val="clear" w:color="auto" w:fill="FFFFFF"/>
                <w:lang w:bidi="ar-SA"/>
              </w:rPr>
              <w:t>техническое обслуживание (ТО); текущий ремонт (TP); капитальный ремонт (</w:t>
            </w:r>
            <w:proofErr w:type="gramStart"/>
            <w:r w:rsidRPr="001B1063">
              <w:rPr>
                <w:rFonts w:ascii="Times New Roman" w:eastAsia="Times New Roman" w:hAnsi="Times New Roman" w:cs="Times New Roman"/>
                <w:sz w:val="28"/>
                <w:szCs w:val="28"/>
                <w:shd w:val="clear" w:color="auto" w:fill="FFFFFF"/>
                <w:lang w:bidi="ar-SA"/>
              </w:rPr>
              <w:t>КР</w:t>
            </w:r>
            <w:proofErr w:type="gramEnd"/>
            <w:r w:rsidRPr="001B1063">
              <w:rPr>
                <w:rFonts w:ascii="Times New Roman" w:eastAsia="Times New Roman" w:hAnsi="Times New Roman" w:cs="Times New Roman"/>
                <w:sz w:val="28"/>
                <w:szCs w:val="28"/>
                <w:shd w:val="clear" w:color="auto" w:fill="FFFFFF"/>
                <w:lang w:bidi="ar-SA"/>
              </w:rPr>
              <w:t>)</w:t>
            </w:r>
          </w:p>
        </w:tc>
      </w:tr>
    </w:tbl>
    <w:tbl>
      <w:tblPr>
        <w:tblStyle w:val="af9"/>
        <w:tblpPr w:leftFromText="180" w:rightFromText="180" w:vertAnchor="text" w:tblpX="10307" w:tblpY="-5360"/>
        <w:tblOverlap w:val="never"/>
        <w:tblW w:w="0" w:type="auto"/>
        <w:tblLook w:val="04A0" w:firstRow="1" w:lastRow="0" w:firstColumn="1" w:lastColumn="0" w:noHBand="0" w:noVBand="1"/>
      </w:tblPr>
      <w:tblGrid>
        <w:gridCol w:w="1213"/>
      </w:tblGrid>
      <w:tr w:rsidR="001F716D">
        <w:trPr>
          <w:trHeight w:val="30"/>
        </w:trPr>
        <w:tc>
          <w:tcPr>
            <w:tcW w:w="1213" w:type="dxa"/>
          </w:tcPr>
          <w:p w:rsidR="001F716D" w:rsidRDefault="001F716D">
            <w:pPr>
              <w:widowControl/>
              <w:autoSpaceDE w:val="0"/>
              <w:autoSpaceDN w:val="0"/>
              <w:adjustRightInd w:val="0"/>
              <w:spacing w:line="276" w:lineRule="auto"/>
              <w:rPr>
                <w:rFonts w:ascii="Times New Roman" w:eastAsia="Times New Roman" w:hAnsi="Times New Roman" w:cs="Times New Roman"/>
                <w:bCs/>
                <w:color w:val="auto"/>
                <w:sz w:val="28"/>
                <w:szCs w:val="28"/>
                <w:lang w:bidi="ar-SA"/>
              </w:rPr>
            </w:pPr>
          </w:p>
        </w:tc>
      </w:tr>
    </w:tbl>
    <w:tbl>
      <w:tblPr>
        <w:tblStyle w:val="af9"/>
        <w:tblpPr w:leftFromText="180" w:rightFromText="180" w:vertAnchor="text" w:tblpX="10307" w:tblpY="-6522"/>
        <w:tblOverlap w:val="never"/>
        <w:tblW w:w="0" w:type="auto"/>
        <w:tblLook w:val="04A0" w:firstRow="1" w:lastRow="0" w:firstColumn="1" w:lastColumn="0" w:noHBand="0" w:noVBand="1"/>
      </w:tblPr>
      <w:tblGrid>
        <w:gridCol w:w="1438"/>
      </w:tblGrid>
      <w:tr w:rsidR="001F716D">
        <w:trPr>
          <w:trHeight w:val="30"/>
        </w:trPr>
        <w:tc>
          <w:tcPr>
            <w:tcW w:w="1438" w:type="dxa"/>
          </w:tcPr>
          <w:p w:rsidR="001F716D" w:rsidRDefault="001F716D">
            <w:pPr>
              <w:widowControl/>
              <w:autoSpaceDE w:val="0"/>
              <w:autoSpaceDN w:val="0"/>
              <w:adjustRightInd w:val="0"/>
              <w:spacing w:line="276" w:lineRule="auto"/>
              <w:rPr>
                <w:rFonts w:ascii="Times New Roman" w:eastAsia="Times New Roman" w:hAnsi="Times New Roman" w:cs="Times New Roman"/>
                <w:bCs/>
                <w:color w:val="auto"/>
                <w:sz w:val="28"/>
                <w:szCs w:val="28"/>
                <w:lang w:bidi="ar-SA"/>
              </w:rPr>
            </w:pPr>
          </w:p>
        </w:tc>
      </w:tr>
      <w:tr w:rsidR="001F716D">
        <w:trPr>
          <w:trHeight w:val="30"/>
        </w:trPr>
        <w:tc>
          <w:tcPr>
            <w:tcW w:w="1438" w:type="dxa"/>
          </w:tcPr>
          <w:p w:rsidR="001F716D" w:rsidRDefault="001F716D">
            <w:pPr>
              <w:widowControl/>
              <w:autoSpaceDE w:val="0"/>
              <w:autoSpaceDN w:val="0"/>
              <w:adjustRightInd w:val="0"/>
              <w:spacing w:line="276" w:lineRule="auto"/>
              <w:rPr>
                <w:rFonts w:ascii="Times New Roman" w:eastAsia="Times New Roman" w:hAnsi="Times New Roman" w:cs="Times New Roman"/>
                <w:bCs/>
                <w:color w:val="auto"/>
                <w:sz w:val="28"/>
                <w:szCs w:val="28"/>
                <w:lang w:bidi="ar-SA"/>
              </w:rPr>
            </w:pPr>
          </w:p>
        </w:tc>
      </w:tr>
    </w:tbl>
    <w:p w:rsidR="001F716D" w:rsidRDefault="00333E49">
      <w:pPr>
        <w:widowControl/>
        <w:autoSpaceDE w:val="0"/>
        <w:autoSpaceDN w:val="0"/>
        <w:adjustRightInd w:val="0"/>
        <w:spacing w:line="276" w:lineRule="auto"/>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xml:space="preserve"> </w:t>
      </w:r>
    </w:p>
    <w:p w:rsidR="001F716D" w:rsidRDefault="00333E49">
      <w:pPr>
        <w:widowControl/>
        <w:autoSpaceDE w:val="0"/>
        <w:autoSpaceDN w:val="0"/>
        <w:adjustRightInd w:val="0"/>
        <w:spacing w:line="276" w:lineRule="auto"/>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t xml:space="preserve">125. </w:t>
      </w:r>
      <w:r>
        <w:rPr>
          <w:rFonts w:ascii="Times New Roman" w:eastAsia="Times New Roman" w:hAnsi="Times New Roman" w:cs="Times New Roman"/>
          <w:b/>
          <w:bCs/>
          <w:iCs/>
          <w:color w:val="auto"/>
          <w:sz w:val="28"/>
          <w:szCs w:val="28"/>
          <w:lang w:bidi="ar-SA"/>
        </w:rPr>
        <w:t>Установите соответствие</w:t>
      </w:r>
      <w:r>
        <w:rPr>
          <w:rFonts w:ascii="Times New Roman" w:eastAsia="Times New Roman" w:hAnsi="Times New Roman" w:cs="Times New Roman"/>
          <w:b/>
          <w:bCs/>
          <w:color w:val="auto"/>
          <w:sz w:val="28"/>
          <w:szCs w:val="28"/>
          <w:lang w:bidi="ar-SA"/>
        </w:rPr>
        <w:t>.</w:t>
      </w:r>
    </w:p>
    <w:tbl>
      <w:tblPr>
        <w:tblStyle w:val="140"/>
        <w:tblW w:w="0" w:type="auto"/>
        <w:tblLook w:val="04A0" w:firstRow="1" w:lastRow="0" w:firstColumn="1" w:lastColumn="0" w:noHBand="0" w:noVBand="1"/>
      </w:tblPr>
      <w:tblGrid>
        <w:gridCol w:w="701"/>
        <w:gridCol w:w="3543"/>
        <w:gridCol w:w="507"/>
        <w:gridCol w:w="4814"/>
      </w:tblGrid>
      <w:tr w:rsidR="001B1063" w:rsidRPr="001B1063">
        <w:tc>
          <w:tcPr>
            <w:tcW w:w="701" w:type="dxa"/>
          </w:tcPr>
          <w:p w:rsidR="001F716D" w:rsidRPr="001B1063" w:rsidRDefault="001F716D">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p>
        </w:tc>
        <w:tc>
          <w:tcPr>
            <w:tcW w:w="3543" w:type="dxa"/>
          </w:tcPr>
          <w:p w:rsidR="001F716D" w:rsidRPr="001B1063" w:rsidRDefault="00333E49">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b/>
                <w:bCs/>
                <w:color w:val="auto"/>
                <w:sz w:val="28"/>
                <w:szCs w:val="28"/>
                <w:lang w:bidi="ar-SA"/>
              </w:rPr>
              <w:t>Вопрос</w:t>
            </w:r>
          </w:p>
        </w:tc>
        <w:tc>
          <w:tcPr>
            <w:tcW w:w="507" w:type="dxa"/>
          </w:tcPr>
          <w:p w:rsidR="001F716D" w:rsidRPr="001B1063" w:rsidRDefault="001F716D">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p>
        </w:tc>
        <w:tc>
          <w:tcPr>
            <w:tcW w:w="4814" w:type="dxa"/>
          </w:tcPr>
          <w:p w:rsidR="001F716D" w:rsidRPr="001B1063" w:rsidRDefault="00333E49">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b/>
                <w:bCs/>
                <w:color w:val="auto"/>
                <w:sz w:val="28"/>
                <w:szCs w:val="28"/>
                <w:lang w:bidi="ar-SA"/>
              </w:rPr>
              <w:t>Правильный ответ</w:t>
            </w:r>
          </w:p>
        </w:tc>
      </w:tr>
      <w:tr w:rsidR="001B1063" w:rsidRPr="001B1063">
        <w:tc>
          <w:tcPr>
            <w:tcW w:w="701"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1</w:t>
            </w:r>
          </w:p>
        </w:tc>
        <w:tc>
          <w:tcPr>
            <w:tcW w:w="3543" w:type="dxa"/>
          </w:tcPr>
          <w:p w:rsidR="001F716D" w:rsidRPr="001B1063" w:rsidRDefault="00333E49">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color w:val="auto"/>
                <w:sz w:val="28"/>
                <w:szCs w:val="28"/>
                <w:lang w:bidi="ar-SA"/>
              </w:rPr>
              <w:t>Ежесменное техническое  обслуживание проводят…</w:t>
            </w:r>
          </w:p>
        </w:tc>
        <w:tc>
          <w:tcPr>
            <w:tcW w:w="507"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а</w:t>
            </w:r>
          </w:p>
        </w:tc>
        <w:tc>
          <w:tcPr>
            <w:tcW w:w="4814" w:type="dxa"/>
          </w:tcPr>
          <w:p w:rsidR="001F716D" w:rsidRPr="001B1063" w:rsidRDefault="00333E49">
            <w:pPr>
              <w:widowControl/>
              <w:autoSpaceDE w:val="0"/>
              <w:autoSpaceDN w:val="0"/>
              <w:adjustRightInd w:val="0"/>
              <w:spacing w:after="200" w:line="276" w:lineRule="auto"/>
              <w:jc w:val="both"/>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bCs/>
                <w:color w:val="auto"/>
                <w:sz w:val="28"/>
                <w:szCs w:val="28"/>
                <w:lang w:bidi="ar-SA"/>
              </w:rPr>
              <w:t>операции ежесменного технического обслуживания и дополнительные операции: мойку и смазку узлов, промывку кассет - воздухоочистителя и замену масла, проверку АКБ, проверку давления воздуха в шинах и регулировку механизмов;</w:t>
            </w:r>
          </w:p>
        </w:tc>
      </w:tr>
      <w:tr w:rsidR="001B1063" w:rsidRPr="001B1063">
        <w:trPr>
          <w:trHeight w:val="1240"/>
        </w:trPr>
        <w:tc>
          <w:tcPr>
            <w:tcW w:w="701" w:type="dxa"/>
            <w:shd w:val="clear" w:color="auto" w:fill="auto"/>
          </w:tcPr>
          <w:p w:rsidR="001F716D" w:rsidRPr="001B1063" w:rsidRDefault="00333E49">
            <w:pPr>
              <w:spacing w:line="360" w:lineRule="auto"/>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2</w:t>
            </w:r>
          </w:p>
        </w:tc>
        <w:tc>
          <w:tcPr>
            <w:tcW w:w="3543"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color w:val="auto"/>
                <w:sz w:val="28"/>
                <w:szCs w:val="28"/>
                <w:lang w:bidi="ar-SA"/>
              </w:rPr>
              <w:t>Первое техническое обслуживание (ТО-1) включает…</w:t>
            </w:r>
          </w:p>
        </w:tc>
        <w:tc>
          <w:tcPr>
            <w:tcW w:w="507" w:type="dxa"/>
            <w:shd w:val="clear" w:color="auto" w:fill="auto"/>
          </w:tcPr>
          <w:p w:rsidR="001F716D" w:rsidRPr="001B1063" w:rsidRDefault="00333E49">
            <w:pPr>
              <w:spacing w:line="360" w:lineRule="auto"/>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б</w:t>
            </w:r>
          </w:p>
        </w:tc>
        <w:tc>
          <w:tcPr>
            <w:tcW w:w="4814"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bCs/>
                <w:color w:val="auto"/>
                <w:sz w:val="28"/>
                <w:szCs w:val="28"/>
                <w:lang w:bidi="ar-SA"/>
              </w:rPr>
              <w:t>частичная разборка машины. Как оправило, один из ее узлов капитально ремонтируют, а остальные подвергают тщательному контролю</w:t>
            </w:r>
          </w:p>
        </w:tc>
      </w:tr>
      <w:tr w:rsidR="001B1063" w:rsidRPr="001B1063">
        <w:trPr>
          <w:trHeight w:val="2766"/>
        </w:trPr>
        <w:tc>
          <w:tcPr>
            <w:tcW w:w="701" w:type="dxa"/>
            <w:shd w:val="clear" w:color="auto" w:fill="auto"/>
          </w:tcPr>
          <w:p w:rsidR="001F716D" w:rsidRPr="001B1063" w:rsidRDefault="00333E49">
            <w:pPr>
              <w:spacing w:line="360" w:lineRule="auto"/>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3</w:t>
            </w:r>
          </w:p>
        </w:tc>
        <w:tc>
          <w:tcPr>
            <w:tcW w:w="3543"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color w:val="auto"/>
                <w:sz w:val="28"/>
                <w:szCs w:val="28"/>
                <w:lang w:bidi="ar-SA"/>
              </w:rPr>
              <w:t>При текущем ремонте предусматривается…</w:t>
            </w:r>
          </w:p>
        </w:tc>
        <w:tc>
          <w:tcPr>
            <w:tcW w:w="507" w:type="dxa"/>
            <w:shd w:val="clear" w:color="auto" w:fill="auto"/>
          </w:tcPr>
          <w:p w:rsidR="001F716D" w:rsidRPr="001B1063" w:rsidRDefault="00333E49">
            <w:pPr>
              <w:spacing w:line="360" w:lineRule="auto"/>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в</w:t>
            </w:r>
          </w:p>
        </w:tc>
        <w:tc>
          <w:tcPr>
            <w:tcW w:w="4814"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bCs/>
                <w:color w:val="auto"/>
                <w:sz w:val="28"/>
                <w:szCs w:val="28"/>
                <w:lang w:bidi="ar-SA"/>
              </w:rPr>
              <w:t>все операции ТО-2 и дополнительные операции: удаление шлама и накипи из системы охлаждения, промывку и смену смазки во всех картерах узлов, проверку и регулировку топливной аппаратуры, агрегатов системы смазки, гидравлики, электрооборудования.</w:t>
            </w:r>
          </w:p>
        </w:tc>
      </w:tr>
      <w:tr w:rsidR="001B1063" w:rsidRPr="001B1063">
        <w:tc>
          <w:tcPr>
            <w:tcW w:w="701" w:type="dxa"/>
            <w:shd w:val="clear" w:color="auto" w:fill="auto"/>
          </w:tcPr>
          <w:p w:rsidR="001F716D" w:rsidRPr="001B1063" w:rsidRDefault="00333E49">
            <w:pPr>
              <w:spacing w:line="360" w:lineRule="auto"/>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4</w:t>
            </w:r>
          </w:p>
        </w:tc>
        <w:tc>
          <w:tcPr>
            <w:tcW w:w="3543"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color w:val="auto"/>
                <w:sz w:val="28"/>
                <w:szCs w:val="28"/>
                <w:lang w:bidi="ar-SA"/>
              </w:rPr>
              <w:t>Третье техническое обслуживание (ТО-3) включает</w:t>
            </w:r>
          </w:p>
        </w:tc>
        <w:tc>
          <w:tcPr>
            <w:tcW w:w="507" w:type="dxa"/>
            <w:shd w:val="clear" w:color="auto" w:fill="auto"/>
          </w:tcPr>
          <w:p w:rsidR="001F716D" w:rsidRPr="001B1063" w:rsidRDefault="00333E49">
            <w:pPr>
              <w:spacing w:line="360" w:lineRule="auto"/>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г</w:t>
            </w:r>
          </w:p>
        </w:tc>
        <w:tc>
          <w:tcPr>
            <w:tcW w:w="4814"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bCs/>
                <w:color w:val="auto"/>
                <w:sz w:val="28"/>
                <w:szCs w:val="28"/>
                <w:lang w:bidi="ar-SA"/>
              </w:rPr>
              <w:t>в поле на поворотной полосе или на бригадном стане.</w:t>
            </w:r>
          </w:p>
        </w:tc>
      </w:tr>
    </w:tbl>
    <w:p w:rsidR="001F716D" w:rsidRDefault="00333E49">
      <w:pPr>
        <w:widowControl/>
        <w:autoSpaceDE w:val="0"/>
        <w:autoSpaceDN w:val="0"/>
        <w:adjustRightInd w:val="0"/>
        <w:spacing w:line="276" w:lineRule="auto"/>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xml:space="preserve"> </w:t>
      </w:r>
    </w:p>
    <w:p w:rsidR="00546C49" w:rsidRDefault="00546C49">
      <w:pPr>
        <w:widowControl/>
        <w:autoSpaceDE w:val="0"/>
        <w:autoSpaceDN w:val="0"/>
        <w:adjustRightInd w:val="0"/>
        <w:spacing w:line="276" w:lineRule="auto"/>
        <w:rPr>
          <w:rFonts w:ascii="Times New Roman" w:eastAsia="Times New Roman" w:hAnsi="Times New Roman" w:cs="Times New Roman"/>
          <w:bCs/>
          <w:color w:val="auto"/>
          <w:sz w:val="28"/>
          <w:szCs w:val="28"/>
          <w:lang w:bidi="ar-SA"/>
        </w:rPr>
      </w:pPr>
    </w:p>
    <w:p w:rsidR="00546C49" w:rsidRDefault="00546C49">
      <w:pPr>
        <w:widowControl/>
        <w:autoSpaceDE w:val="0"/>
        <w:autoSpaceDN w:val="0"/>
        <w:adjustRightInd w:val="0"/>
        <w:spacing w:line="276" w:lineRule="auto"/>
        <w:rPr>
          <w:rFonts w:ascii="Times New Roman" w:eastAsia="Times New Roman" w:hAnsi="Times New Roman" w:cs="Times New Roman"/>
          <w:bCs/>
          <w:color w:val="auto"/>
          <w:sz w:val="28"/>
          <w:szCs w:val="28"/>
          <w:lang w:bidi="ar-SA"/>
        </w:rPr>
      </w:pPr>
    </w:p>
    <w:p w:rsidR="00546C49" w:rsidRDefault="00546C49">
      <w:pPr>
        <w:widowControl/>
        <w:autoSpaceDE w:val="0"/>
        <w:autoSpaceDN w:val="0"/>
        <w:adjustRightInd w:val="0"/>
        <w:spacing w:line="276" w:lineRule="auto"/>
        <w:rPr>
          <w:rFonts w:ascii="Times New Roman" w:eastAsia="Times New Roman" w:hAnsi="Times New Roman" w:cs="Times New Roman"/>
          <w:bCs/>
          <w:color w:val="auto"/>
          <w:sz w:val="28"/>
          <w:szCs w:val="28"/>
          <w:lang w:bidi="ar-SA"/>
        </w:rPr>
      </w:pPr>
    </w:p>
    <w:p w:rsidR="00546C49" w:rsidRDefault="00546C49">
      <w:pPr>
        <w:widowControl/>
        <w:autoSpaceDE w:val="0"/>
        <w:autoSpaceDN w:val="0"/>
        <w:adjustRightInd w:val="0"/>
        <w:spacing w:line="276" w:lineRule="auto"/>
        <w:rPr>
          <w:rFonts w:ascii="Times New Roman" w:eastAsia="Times New Roman" w:hAnsi="Times New Roman" w:cs="Times New Roman"/>
          <w:bCs/>
          <w:color w:val="auto"/>
          <w:sz w:val="28"/>
          <w:szCs w:val="28"/>
          <w:lang w:bidi="ar-SA"/>
        </w:rPr>
      </w:pPr>
    </w:p>
    <w:p w:rsidR="00546C49" w:rsidRDefault="00546C49">
      <w:pPr>
        <w:widowControl/>
        <w:autoSpaceDE w:val="0"/>
        <w:autoSpaceDN w:val="0"/>
        <w:adjustRightInd w:val="0"/>
        <w:spacing w:line="276" w:lineRule="auto"/>
        <w:rPr>
          <w:rFonts w:ascii="Times New Roman" w:eastAsia="Times New Roman" w:hAnsi="Times New Roman" w:cs="Times New Roman"/>
          <w:bCs/>
          <w:color w:val="auto"/>
          <w:sz w:val="28"/>
          <w:szCs w:val="28"/>
          <w:lang w:bidi="ar-SA"/>
        </w:rPr>
      </w:pPr>
    </w:p>
    <w:p w:rsidR="001F716D" w:rsidRDefault="00333E49">
      <w:pPr>
        <w:widowControl/>
        <w:autoSpaceDE w:val="0"/>
        <w:autoSpaceDN w:val="0"/>
        <w:adjustRightInd w:val="0"/>
        <w:spacing w:line="276" w:lineRule="auto"/>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lastRenderedPageBreak/>
        <w:t xml:space="preserve">126. </w:t>
      </w:r>
      <w:r>
        <w:rPr>
          <w:rFonts w:ascii="Times New Roman" w:eastAsia="Times New Roman" w:hAnsi="Times New Roman" w:cs="Times New Roman"/>
          <w:b/>
          <w:bCs/>
          <w:iCs/>
          <w:color w:val="auto"/>
          <w:sz w:val="28"/>
          <w:szCs w:val="28"/>
          <w:lang w:bidi="ar-SA"/>
        </w:rPr>
        <w:t>Установите соответствие</w:t>
      </w:r>
      <w:r>
        <w:rPr>
          <w:rFonts w:ascii="Times New Roman" w:eastAsia="Times New Roman" w:hAnsi="Times New Roman" w:cs="Times New Roman"/>
          <w:b/>
          <w:bCs/>
          <w:color w:val="auto"/>
          <w:sz w:val="28"/>
          <w:szCs w:val="28"/>
          <w:lang w:bidi="ar-SA"/>
        </w:rPr>
        <w:t>.</w:t>
      </w:r>
    </w:p>
    <w:tbl>
      <w:tblPr>
        <w:tblStyle w:val="150"/>
        <w:tblW w:w="0" w:type="auto"/>
        <w:tblLook w:val="04A0" w:firstRow="1" w:lastRow="0" w:firstColumn="1" w:lastColumn="0" w:noHBand="0" w:noVBand="1"/>
      </w:tblPr>
      <w:tblGrid>
        <w:gridCol w:w="663"/>
        <w:gridCol w:w="3300"/>
        <w:gridCol w:w="713"/>
        <w:gridCol w:w="4888"/>
      </w:tblGrid>
      <w:tr w:rsidR="001B1063" w:rsidRPr="001B1063">
        <w:tc>
          <w:tcPr>
            <w:tcW w:w="663" w:type="dxa"/>
          </w:tcPr>
          <w:p w:rsidR="001F716D" w:rsidRPr="001B1063" w:rsidRDefault="001F716D">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p>
        </w:tc>
        <w:tc>
          <w:tcPr>
            <w:tcW w:w="3300" w:type="dxa"/>
          </w:tcPr>
          <w:p w:rsidR="001F716D" w:rsidRPr="001B1063" w:rsidRDefault="00333E49">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b/>
                <w:bCs/>
                <w:color w:val="auto"/>
                <w:sz w:val="28"/>
                <w:szCs w:val="28"/>
                <w:lang w:bidi="ar-SA"/>
              </w:rPr>
              <w:t>Вопрос</w:t>
            </w:r>
          </w:p>
        </w:tc>
        <w:tc>
          <w:tcPr>
            <w:tcW w:w="713" w:type="dxa"/>
          </w:tcPr>
          <w:p w:rsidR="001F716D" w:rsidRPr="001B1063" w:rsidRDefault="001F716D">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p>
        </w:tc>
        <w:tc>
          <w:tcPr>
            <w:tcW w:w="4888" w:type="dxa"/>
          </w:tcPr>
          <w:p w:rsidR="001F716D" w:rsidRPr="001B1063" w:rsidRDefault="00333E49">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b/>
                <w:bCs/>
                <w:color w:val="auto"/>
                <w:sz w:val="28"/>
                <w:szCs w:val="28"/>
                <w:lang w:bidi="ar-SA"/>
              </w:rPr>
              <w:t>Выбор ответа</w:t>
            </w:r>
          </w:p>
        </w:tc>
      </w:tr>
      <w:tr w:rsidR="001B1063" w:rsidRPr="001B1063">
        <w:trPr>
          <w:trHeight w:val="2205"/>
        </w:trPr>
        <w:tc>
          <w:tcPr>
            <w:tcW w:w="66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1</w:t>
            </w:r>
          </w:p>
        </w:tc>
        <w:tc>
          <w:tcPr>
            <w:tcW w:w="3300"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color w:val="auto"/>
                <w:sz w:val="28"/>
                <w:szCs w:val="28"/>
                <w:lang w:bidi="ar-SA"/>
              </w:rPr>
              <w:t xml:space="preserve">Ремонты подразделяются </w:t>
            </w:r>
            <w:proofErr w:type="gramStart"/>
            <w:r w:rsidRPr="001B1063">
              <w:rPr>
                <w:rFonts w:ascii="Times New Roman" w:eastAsia="Times New Roman" w:hAnsi="Times New Roman" w:cs="Times New Roman"/>
                <w:color w:val="auto"/>
                <w:sz w:val="28"/>
                <w:szCs w:val="28"/>
                <w:lang w:bidi="ar-SA"/>
              </w:rPr>
              <w:t>на</w:t>
            </w:r>
            <w:proofErr w:type="gramEnd"/>
            <w:r w:rsidRPr="001B1063">
              <w:rPr>
                <w:rFonts w:ascii="Times New Roman" w:eastAsia="Times New Roman" w:hAnsi="Times New Roman" w:cs="Times New Roman"/>
                <w:color w:val="auto"/>
                <w:sz w:val="28"/>
                <w:szCs w:val="28"/>
                <w:lang w:bidi="ar-SA"/>
              </w:rPr>
              <w:t xml:space="preserve"> …</w:t>
            </w:r>
          </w:p>
        </w:tc>
        <w:tc>
          <w:tcPr>
            <w:tcW w:w="71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а</w:t>
            </w:r>
          </w:p>
        </w:tc>
        <w:tc>
          <w:tcPr>
            <w:tcW w:w="4888"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bCs/>
                <w:color w:val="auto"/>
                <w:sz w:val="28"/>
                <w:szCs w:val="28"/>
                <w:lang w:bidi="ar-SA"/>
              </w:rPr>
              <w:t>совокупность обязательных операций по проверке, очистке, смазке, креплению и регулировке деталей и узлов машин, имеющих целью — предупредить преждевременные износы, появление неисправностей и поломок и обеспечить работоспособное состояние машины</w:t>
            </w:r>
          </w:p>
        </w:tc>
      </w:tr>
      <w:tr w:rsidR="001B1063" w:rsidRPr="001B1063">
        <w:tc>
          <w:tcPr>
            <w:tcW w:w="66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2</w:t>
            </w:r>
          </w:p>
        </w:tc>
        <w:tc>
          <w:tcPr>
            <w:tcW w:w="3300"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color w:val="auto"/>
                <w:sz w:val="28"/>
                <w:szCs w:val="28"/>
                <w:lang w:bidi="ar-SA"/>
              </w:rPr>
              <w:t>Техническое обслуживание — это…</w:t>
            </w:r>
          </w:p>
        </w:tc>
        <w:tc>
          <w:tcPr>
            <w:tcW w:w="71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б</w:t>
            </w:r>
          </w:p>
        </w:tc>
        <w:tc>
          <w:tcPr>
            <w:tcW w:w="4888" w:type="dxa"/>
          </w:tcPr>
          <w:p w:rsidR="001F716D" w:rsidRPr="001B1063" w:rsidRDefault="00333E49">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bCs/>
                <w:color w:val="auto"/>
                <w:sz w:val="28"/>
                <w:szCs w:val="28"/>
                <w:lang w:bidi="ar-SA"/>
              </w:rPr>
              <w:t>ЕТО, ТО-1, ТО-2, ТО-3, СТО</w:t>
            </w:r>
          </w:p>
        </w:tc>
      </w:tr>
      <w:tr w:rsidR="001B1063" w:rsidRPr="001B1063">
        <w:tc>
          <w:tcPr>
            <w:tcW w:w="66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3</w:t>
            </w:r>
          </w:p>
        </w:tc>
        <w:tc>
          <w:tcPr>
            <w:tcW w:w="3300"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color w:val="auto"/>
                <w:sz w:val="28"/>
                <w:szCs w:val="28"/>
                <w:lang w:bidi="ar-SA"/>
              </w:rPr>
              <w:t>Виды технического обслуживания</w:t>
            </w:r>
          </w:p>
        </w:tc>
        <w:tc>
          <w:tcPr>
            <w:tcW w:w="71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в</w:t>
            </w:r>
          </w:p>
        </w:tc>
        <w:tc>
          <w:tcPr>
            <w:tcW w:w="4888" w:type="dxa"/>
          </w:tcPr>
          <w:p w:rsidR="001F716D" w:rsidRPr="001B1063" w:rsidRDefault="00333E49">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color w:val="auto"/>
                <w:sz w:val="28"/>
                <w:szCs w:val="28"/>
                <w:shd w:val="clear" w:color="auto" w:fill="FFFFFF"/>
                <w:lang w:bidi="ar-SA"/>
              </w:rPr>
              <w:t>текущий и капитальный</w:t>
            </w:r>
            <w:r w:rsidRPr="001B1063">
              <w:rPr>
                <w:rFonts w:ascii="Times New Roman" w:eastAsia="Times New Roman" w:hAnsi="Times New Roman" w:cs="Times New Roman"/>
                <w:bCs/>
                <w:color w:val="auto"/>
                <w:sz w:val="28"/>
                <w:szCs w:val="28"/>
                <w:lang w:bidi="ar-SA"/>
              </w:rPr>
              <w:t xml:space="preserve"> </w:t>
            </w:r>
          </w:p>
        </w:tc>
      </w:tr>
      <w:tr w:rsidR="001B1063" w:rsidRPr="001B1063">
        <w:tc>
          <w:tcPr>
            <w:tcW w:w="66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4</w:t>
            </w:r>
          </w:p>
        </w:tc>
        <w:tc>
          <w:tcPr>
            <w:tcW w:w="3300"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color w:val="auto"/>
                <w:sz w:val="28"/>
                <w:szCs w:val="28"/>
                <w:lang w:bidi="ar-SA"/>
              </w:rPr>
              <w:t xml:space="preserve">Ежесменное техническое </w:t>
            </w:r>
          </w:p>
        </w:tc>
        <w:tc>
          <w:tcPr>
            <w:tcW w:w="71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г</w:t>
            </w:r>
          </w:p>
        </w:tc>
        <w:tc>
          <w:tcPr>
            <w:tcW w:w="4888" w:type="dxa"/>
          </w:tcPr>
          <w:p w:rsidR="001F716D" w:rsidRPr="001B1063" w:rsidRDefault="00333E49">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bCs/>
                <w:color w:val="auto"/>
                <w:sz w:val="28"/>
                <w:szCs w:val="28"/>
                <w:lang w:bidi="ar-SA"/>
              </w:rPr>
              <w:t>вдавливанием</w:t>
            </w:r>
            <w:r w:rsidRPr="001B1063">
              <w:rPr>
                <w:rFonts w:ascii="Times New Roman" w:eastAsia="Times New Roman" w:hAnsi="Times New Roman" w:cs="Times New Roman"/>
                <w:color w:val="auto"/>
                <w:sz w:val="28"/>
                <w:szCs w:val="28"/>
                <w:shd w:val="clear" w:color="auto" w:fill="FFFFFF"/>
                <w:lang w:bidi="ar-SA"/>
              </w:rPr>
              <w:t xml:space="preserve"> </w:t>
            </w:r>
            <w:r w:rsidRPr="001B1063">
              <w:rPr>
                <w:rFonts w:ascii="Times New Roman" w:eastAsia="Times New Roman" w:hAnsi="Times New Roman" w:cs="Times New Roman"/>
                <w:bCs/>
                <w:color w:val="auto"/>
                <w:sz w:val="28"/>
                <w:szCs w:val="28"/>
                <w:lang w:bidi="ar-SA"/>
              </w:rPr>
              <w:t>в поле на поворотной полосе или на бригадном стане.</w:t>
            </w:r>
          </w:p>
        </w:tc>
      </w:tr>
    </w:tbl>
    <w:p w:rsidR="001F716D" w:rsidRDefault="001F716D">
      <w:pPr>
        <w:widowControl/>
        <w:autoSpaceDE w:val="0"/>
        <w:autoSpaceDN w:val="0"/>
        <w:adjustRightInd w:val="0"/>
        <w:spacing w:line="276" w:lineRule="auto"/>
        <w:rPr>
          <w:rFonts w:ascii="Times New Roman" w:eastAsia="Times New Roman" w:hAnsi="Times New Roman" w:cs="Times New Roman"/>
          <w:b/>
          <w:bCs/>
          <w:color w:val="auto"/>
          <w:sz w:val="28"/>
          <w:szCs w:val="28"/>
          <w:lang w:bidi="ar-SA"/>
        </w:rPr>
      </w:pPr>
    </w:p>
    <w:p w:rsidR="001F716D" w:rsidRPr="001B1063" w:rsidRDefault="00333E49">
      <w:pPr>
        <w:widowControl/>
        <w:numPr>
          <w:ilvl w:val="0"/>
          <w:numId w:val="17"/>
        </w:numPr>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b/>
          <w:bCs/>
          <w:iCs/>
          <w:color w:val="auto"/>
          <w:sz w:val="28"/>
          <w:szCs w:val="28"/>
          <w:lang w:bidi="ar-SA"/>
        </w:rPr>
        <w:t>Установите соответствие</w:t>
      </w:r>
      <w:r w:rsidRPr="001B1063">
        <w:rPr>
          <w:rFonts w:ascii="Times New Roman" w:eastAsia="Times New Roman" w:hAnsi="Times New Roman" w:cs="Times New Roman"/>
          <w:b/>
          <w:bCs/>
          <w:color w:val="auto"/>
          <w:sz w:val="28"/>
          <w:szCs w:val="28"/>
          <w:lang w:bidi="ar-SA"/>
        </w:rPr>
        <w:t>.</w:t>
      </w:r>
    </w:p>
    <w:tbl>
      <w:tblPr>
        <w:tblStyle w:val="150"/>
        <w:tblW w:w="0" w:type="auto"/>
        <w:tblLook w:val="04A0" w:firstRow="1" w:lastRow="0" w:firstColumn="1" w:lastColumn="0" w:noHBand="0" w:noVBand="1"/>
      </w:tblPr>
      <w:tblGrid>
        <w:gridCol w:w="663"/>
        <w:gridCol w:w="3300"/>
        <w:gridCol w:w="713"/>
        <w:gridCol w:w="4888"/>
      </w:tblGrid>
      <w:tr w:rsidR="001B1063" w:rsidRPr="001B1063">
        <w:tc>
          <w:tcPr>
            <w:tcW w:w="663" w:type="dxa"/>
          </w:tcPr>
          <w:p w:rsidR="001F716D" w:rsidRPr="001B1063" w:rsidRDefault="00333E49">
            <w:pPr>
              <w:shd w:val="clear" w:color="auto" w:fill="FFFFFF"/>
              <w:spacing w:after="100" w:afterAutospacing="1"/>
              <w:rPr>
                <w:rFonts w:ascii="Times New Roman" w:eastAsia="Times New Roman" w:hAnsi="Times New Roman" w:cs="Times New Roman"/>
                <w:b/>
                <w:bCs/>
                <w:color w:val="auto"/>
                <w:sz w:val="28"/>
                <w:szCs w:val="28"/>
                <w:lang w:bidi="ar-SA"/>
              </w:rPr>
            </w:pPr>
            <w:r w:rsidRPr="001B1063">
              <w:rPr>
                <w:rFonts w:ascii="Times New Roman" w:hAnsi="Times New Roman" w:cs="Times New Roman"/>
                <w:iCs/>
                <w:color w:val="auto"/>
                <w:sz w:val="28"/>
                <w:szCs w:val="28"/>
              </w:rPr>
              <w:t xml:space="preserve"> </w:t>
            </w:r>
          </w:p>
        </w:tc>
        <w:tc>
          <w:tcPr>
            <w:tcW w:w="3300" w:type="dxa"/>
          </w:tcPr>
          <w:p w:rsidR="001F716D" w:rsidRPr="001B1063" w:rsidRDefault="00333E49">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b/>
                <w:bCs/>
                <w:color w:val="auto"/>
                <w:sz w:val="28"/>
                <w:szCs w:val="28"/>
                <w:lang w:bidi="ar-SA"/>
              </w:rPr>
              <w:t>Вопрос</w:t>
            </w:r>
          </w:p>
        </w:tc>
        <w:tc>
          <w:tcPr>
            <w:tcW w:w="713" w:type="dxa"/>
          </w:tcPr>
          <w:p w:rsidR="001F716D" w:rsidRPr="001B1063" w:rsidRDefault="001F716D">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p>
        </w:tc>
        <w:tc>
          <w:tcPr>
            <w:tcW w:w="4888" w:type="dxa"/>
          </w:tcPr>
          <w:p w:rsidR="001F716D" w:rsidRPr="001B1063" w:rsidRDefault="00333E49">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b/>
                <w:bCs/>
                <w:color w:val="auto"/>
                <w:sz w:val="28"/>
                <w:szCs w:val="28"/>
                <w:lang w:bidi="ar-SA"/>
              </w:rPr>
              <w:t>Выбор ответа</w:t>
            </w:r>
          </w:p>
        </w:tc>
      </w:tr>
      <w:tr w:rsidR="001B1063" w:rsidRPr="001B1063">
        <w:trPr>
          <w:trHeight w:val="375"/>
        </w:trPr>
        <w:tc>
          <w:tcPr>
            <w:tcW w:w="66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1</w:t>
            </w:r>
          </w:p>
        </w:tc>
        <w:tc>
          <w:tcPr>
            <w:tcW w:w="3300"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hAnsi="Times New Roman" w:cs="Times New Roman"/>
                <w:color w:val="auto"/>
                <w:sz w:val="28"/>
                <w:szCs w:val="28"/>
              </w:rPr>
              <w:t xml:space="preserve">БД-10  </w:t>
            </w:r>
          </w:p>
        </w:tc>
        <w:tc>
          <w:tcPr>
            <w:tcW w:w="71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а</w:t>
            </w:r>
          </w:p>
        </w:tc>
        <w:tc>
          <w:tcPr>
            <w:tcW w:w="4888" w:type="dxa"/>
          </w:tcPr>
          <w:p w:rsidR="001F716D" w:rsidRPr="001B1063" w:rsidRDefault="00333E49">
            <w:pPr>
              <w:shd w:val="clear" w:color="auto" w:fill="FFFFFF"/>
              <w:spacing w:after="100" w:afterAutospacing="1"/>
              <w:rPr>
                <w:rFonts w:ascii="Times New Roman" w:eastAsia="Times New Roman" w:hAnsi="Times New Roman" w:cs="Times New Roman"/>
                <w:b/>
                <w:bCs/>
                <w:color w:val="auto"/>
                <w:sz w:val="28"/>
                <w:szCs w:val="28"/>
                <w:lang w:bidi="ar-SA"/>
              </w:rPr>
            </w:pPr>
            <w:r w:rsidRPr="001B1063">
              <w:rPr>
                <w:rFonts w:ascii="Times New Roman" w:hAnsi="Times New Roman" w:cs="Times New Roman"/>
                <w:color w:val="auto"/>
                <w:sz w:val="28"/>
                <w:szCs w:val="28"/>
              </w:rPr>
              <w:t>Посев  кукурузы</w:t>
            </w:r>
          </w:p>
        </w:tc>
      </w:tr>
      <w:tr w:rsidR="001B1063" w:rsidRPr="001B1063">
        <w:tc>
          <w:tcPr>
            <w:tcW w:w="66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2</w:t>
            </w:r>
          </w:p>
        </w:tc>
        <w:tc>
          <w:tcPr>
            <w:tcW w:w="3300"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hAnsi="Times New Roman" w:cs="Times New Roman"/>
                <w:color w:val="auto"/>
                <w:sz w:val="28"/>
                <w:szCs w:val="28"/>
              </w:rPr>
              <w:t xml:space="preserve">СЗ-3,6  </w:t>
            </w:r>
          </w:p>
        </w:tc>
        <w:tc>
          <w:tcPr>
            <w:tcW w:w="71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б</w:t>
            </w:r>
          </w:p>
        </w:tc>
        <w:tc>
          <w:tcPr>
            <w:tcW w:w="4888"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hAnsi="Times New Roman" w:cs="Times New Roman"/>
                <w:color w:val="auto"/>
                <w:sz w:val="28"/>
                <w:szCs w:val="28"/>
              </w:rPr>
              <w:t>Внесение органических удобрений</w:t>
            </w:r>
          </w:p>
        </w:tc>
      </w:tr>
      <w:tr w:rsidR="001B1063" w:rsidRPr="001B1063">
        <w:tc>
          <w:tcPr>
            <w:tcW w:w="66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3</w:t>
            </w:r>
          </w:p>
        </w:tc>
        <w:tc>
          <w:tcPr>
            <w:tcW w:w="3300"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hAnsi="Times New Roman" w:cs="Times New Roman"/>
                <w:color w:val="auto"/>
                <w:sz w:val="28"/>
                <w:szCs w:val="28"/>
              </w:rPr>
              <w:t xml:space="preserve"> РОУ-6 </w:t>
            </w:r>
          </w:p>
        </w:tc>
        <w:tc>
          <w:tcPr>
            <w:tcW w:w="71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в</w:t>
            </w:r>
          </w:p>
        </w:tc>
        <w:tc>
          <w:tcPr>
            <w:tcW w:w="4888"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proofErr w:type="spellStart"/>
            <w:r w:rsidRPr="001B1063">
              <w:rPr>
                <w:rFonts w:ascii="Times New Roman" w:hAnsi="Times New Roman" w:cs="Times New Roman"/>
                <w:color w:val="auto"/>
                <w:sz w:val="28"/>
                <w:szCs w:val="28"/>
              </w:rPr>
              <w:t>Дискование</w:t>
            </w:r>
            <w:proofErr w:type="spellEnd"/>
          </w:p>
        </w:tc>
      </w:tr>
      <w:tr w:rsidR="001B1063" w:rsidRPr="001B1063">
        <w:tc>
          <w:tcPr>
            <w:tcW w:w="66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4</w:t>
            </w:r>
          </w:p>
        </w:tc>
        <w:tc>
          <w:tcPr>
            <w:tcW w:w="3300"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hAnsi="Times New Roman" w:cs="Times New Roman"/>
                <w:color w:val="auto"/>
                <w:sz w:val="28"/>
                <w:szCs w:val="28"/>
              </w:rPr>
              <w:t>СУПН-8</w:t>
            </w:r>
          </w:p>
        </w:tc>
        <w:tc>
          <w:tcPr>
            <w:tcW w:w="71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г</w:t>
            </w:r>
          </w:p>
        </w:tc>
        <w:tc>
          <w:tcPr>
            <w:tcW w:w="4888" w:type="dxa"/>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hAnsi="Times New Roman" w:cs="Times New Roman"/>
                <w:color w:val="auto"/>
                <w:sz w:val="28"/>
                <w:szCs w:val="28"/>
              </w:rPr>
              <w:t>Посев зерновых</w:t>
            </w:r>
          </w:p>
        </w:tc>
      </w:tr>
    </w:tbl>
    <w:p w:rsidR="001F716D" w:rsidRDefault="00333E49">
      <w:pPr>
        <w:widowControl/>
        <w:numPr>
          <w:ilvl w:val="0"/>
          <w:numId w:val="17"/>
        </w:numPr>
        <w:shd w:val="clear" w:color="auto" w:fill="FFFFFF"/>
        <w:spacing w:after="100" w:afterAutospacing="1"/>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iCs/>
          <w:color w:val="auto"/>
          <w:sz w:val="28"/>
          <w:szCs w:val="28"/>
          <w:lang w:bidi="ar-SA"/>
        </w:rPr>
        <w:t>Установите соответствие</w:t>
      </w:r>
      <w:r>
        <w:rPr>
          <w:rFonts w:ascii="Times New Roman" w:eastAsia="Times New Roman" w:hAnsi="Times New Roman" w:cs="Times New Roman"/>
          <w:b/>
          <w:bCs/>
          <w:color w:val="auto"/>
          <w:sz w:val="28"/>
          <w:szCs w:val="28"/>
          <w:lang w:bidi="ar-SA"/>
        </w:rPr>
        <w:t>.</w:t>
      </w:r>
    </w:p>
    <w:tbl>
      <w:tblPr>
        <w:tblStyle w:val="150"/>
        <w:tblW w:w="0" w:type="auto"/>
        <w:tblLook w:val="04A0" w:firstRow="1" w:lastRow="0" w:firstColumn="1" w:lastColumn="0" w:noHBand="0" w:noVBand="1"/>
      </w:tblPr>
      <w:tblGrid>
        <w:gridCol w:w="663"/>
        <w:gridCol w:w="3300"/>
        <w:gridCol w:w="713"/>
        <w:gridCol w:w="4888"/>
      </w:tblGrid>
      <w:tr w:rsidR="001B1063" w:rsidRPr="001B1063" w:rsidTr="001B1063">
        <w:tc>
          <w:tcPr>
            <w:tcW w:w="663" w:type="dxa"/>
            <w:shd w:val="clear" w:color="auto" w:fill="auto"/>
          </w:tcPr>
          <w:p w:rsidR="001F716D" w:rsidRPr="001B1063" w:rsidRDefault="00333E49">
            <w:pPr>
              <w:shd w:val="clear" w:color="auto" w:fill="FFFFFF"/>
              <w:spacing w:after="100" w:afterAutospacing="1"/>
              <w:rPr>
                <w:rFonts w:ascii="Times New Roman" w:eastAsia="Times New Roman" w:hAnsi="Times New Roman" w:cs="Times New Roman"/>
                <w:b/>
                <w:bCs/>
                <w:color w:val="auto"/>
                <w:sz w:val="28"/>
                <w:szCs w:val="28"/>
                <w:lang w:bidi="ar-SA"/>
              </w:rPr>
            </w:pPr>
            <w:r w:rsidRPr="001B1063">
              <w:rPr>
                <w:rFonts w:ascii="Times New Roman" w:hAnsi="Times New Roman" w:cs="Times New Roman"/>
                <w:iCs/>
                <w:color w:val="auto"/>
                <w:sz w:val="28"/>
                <w:szCs w:val="28"/>
              </w:rPr>
              <w:t xml:space="preserve"> </w:t>
            </w:r>
          </w:p>
        </w:tc>
        <w:tc>
          <w:tcPr>
            <w:tcW w:w="3300" w:type="dxa"/>
            <w:shd w:val="clear" w:color="auto" w:fill="auto"/>
          </w:tcPr>
          <w:p w:rsidR="001F716D" w:rsidRPr="001B1063" w:rsidRDefault="00333E49">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b/>
                <w:bCs/>
                <w:color w:val="auto"/>
                <w:sz w:val="28"/>
                <w:szCs w:val="28"/>
                <w:lang w:bidi="ar-SA"/>
              </w:rPr>
              <w:t>Вопрос</w:t>
            </w:r>
          </w:p>
        </w:tc>
        <w:tc>
          <w:tcPr>
            <w:tcW w:w="713" w:type="dxa"/>
            <w:shd w:val="clear" w:color="auto" w:fill="auto"/>
          </w:tcPr>
          <w:p w:rsidR="001F716D" w:rsidRPr="001B1063" w:rsidRDefault="001F716D">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p>
        </w:tc>
        <w:tc>
          <w:tcPr>
            <w:tcW w:w="4888" w:type="dxa"/>
            <w:shd w:val="clear" w:color="auto" w:fill="auto"/>
          </w:tcPr>
          <w:p w:rsidR="001F716D" w:rsidRPr="001B1063" w:rsidRDefault="00333E49">
            <w:pPr>
              <w:widowControl/>
              <w:autoSpaceDE w:val="0"/>
              <w:autoSpaceDN w:val="0"/>
              <w:adjustRightInd w:val="0"/>
              <w:spacing w:after="200" w:line="276" w:lineRule="auto"/>
              <w:jc w:val="center"/>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b/>
                <w:bCs/>
                <w:color w:val="auto"/>
                <w:sz w:val="28"/>
                <w:szCs w:val="28"/>
                <w:lang w:bidi="ar-SA"/>
              </w:rPr>
              <w:t>Выбор ответа</w:t>
            </w:r>
          </w:p>
        </w:tc>
      </w:tr>
      <w:tr w:rsidR="001B1063" w:rsidRPr="001B1063" w:rsidTr="001B1063">
        <w:trPr>
          <w:trHeight w:val="375"/>
        </w:trPr>
        <w:tc>
          <w:tcPr>
            <w:tcW w:w="66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1</w:t>
            </w:r>
          </w:p>
        </w:tc>
        <w:tc>
          <w:tcPr>
            <w:tcW w:w="3300" w:type="dxa"/>
            <w:shd w:val="clear" w:color="auto" w:fill="auto"/>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color w:val="auto"/>
                <w:sz w:val="28"/>
                <w:szCs w:val="28"/>
                <w:lang w:bidi="ar-SA"/>
              </w:rPr>
              <w:t xml:space="preserve">КРН-5.6  </w:t>
            </w:r>
          </w:p>
        </w:tc>
        <w:tc>
          <w:tcPr>
            <w:tcW w:w="71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а</w:t>
            </w:r>
          </w:p>
        </w:tc>
        <w:tc>
          <w:tcPr>
            <w:tcW w:w="4888" w:type="dxa"/>
            <w:shd w:val="clear" w:color="auto" w:fill="auto"/>
          </w:tcPr>
          <w:p w:rsidR="001F716D" w:rsidRPr="001B1063" w:rsidRDefault="00333E49">
            <w:pPr>
              <w:shd w:val="clear" w:color="auto" w:fill="FFFFFF"/>
              <w:spacing w:after="100" w:afterAutospacing="1"/>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color w:val="auto"/>
                <w:sz w:val="28"/>
                <w:szCs w:val="28"/>
                <w:lang w:bidi="ar-SA"/>
              </w:rPr>
              <w:t>Обработка плоскорезами</w:t>
            </w:r>
          </w:p>
        </w:tc>
      </w:tr>
      <w:tr w:rsidR="001B1063" w:rsidRPr="001B1063" w:rsidTr="001B1063">
        <w:tc>
          <w:tcPr>
            <w:tcW w:w="66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2</w:t>
            </w:r>
          </w:p>
        </w:tc>
        <w:tc>
          <w:tcPr>
            <w:tcW w:w="3300" w:type="dxa"/>
            <w:shd w:val="clear" w:color="auto" w:fill="auto"/>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color w:val="auto"/>
                <w:sz w:val="28"/>
                <w:szCs w:val="28"/>
                <w:lang w:bidi="ar-SA"/>
              </w:rPr>
              <w:t>СН-4Б </w:t>
            </w:r>
          </w:p>
        </w:tc>
        <w:tc>
          <w:tcPr>
            <w:tcW w:w="71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б</w:t>
            </w:r>
          </w:p>
        </w:tc>
        <w:tc>
          <w:tcPr>
            <w:tcW w:w="4888" w:type="dxa"/>
            <w:shd w:val="clear" w:color="auto" w:fill="auto"/>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color w:val="auto"/>
                <w:sz w:val="28"/>
                <w:szCs w:val="28"/>
                <w:lang w:bidi="ar-SA"/>
              </w:rPr>
              <w:t>Обработка междурядий корнеплодов</w:t>
            </w:r>
          </w:p>
        </w:tc>
      </w:tr>
      <w:tr w:rsidR="001B1063" w:rsidRPr="001B1063" w:rsidTr="001B1063">
        <w:tc>
          <w:tcPr>
            <w:tcW w:w="66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3</w:t>
            </w:r>
          </w:p>
        </w:tc>
        <w:tc>
          <w:tcPr>
            <w:tcW w:w="3300" w:type="dxa"/>
            <w:shd w:val="clear" w:color="auto" w:fill="auto"/>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color w:val="auto"/>
                <w:sz w:val="28"/>
                <w:szCs w:val="28"/>
                <w:lang w:bidi="ar-SA"/>
              </w:rPr>
              <w:t>МВУ-0,5 </w:t>
            </w:r>
          </w:p>
        </w:tc>
        <w:tc>
          <w:tcPr>
            <w:tcW w:w="71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в</w:t>
            </w:r>
          </w:p>
        </w:tc>
        <w:tc>
          <w:tcPr>
            <w:tcW w:w="4888" w:type="dxa"/>
            <w:shd w:val="clear" w:color="auto" w:fill="auto"/>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color w:val="auto"/>
                <w:sz w:val="28"/>
                <w:szCs w:val="28"/>
                <w:lang w:bidi="ar-SA"/>
              </w:rPr>
              <w:t>Посадка картофеля</w:t>
            </w:r>
          </w:p>
        </w:tc>
      </w:tr>
      <w:tr w:rsidR="001B1063" w:rsidRPr="001B1063" w:rsidTr="001B1063">
        <w:tc>
          <w:tcPr>
            <w:tcW w:w="66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4</w:t>
            </w:r>
          </w:p>
        </w:tc>
        <w:tc>
          <w:tcPr>
            <w:tcW w:w="3300" w:type="dxa"/>
            <w:shd w:val="clear" w:color="auto" w:fill="auto"/>
          </w:tcPr>
          <w:p w:rsidR="001F716D" w:rsidRPr="001B1063" w:rsidRDefault="001B1063">
            <w:pPr>
              <w:widowControl/>
              <w:autoSpaceDE w:val="0"/>
              <w:autoSpaceDN w:val="0"/>
              <w:adjustRightInd w:val="0"/>
              <w:spacing w:after="200" w:line="276" w:lineRule="auto"/>
              <w:rPr>
                <w:rFonts w:ascii="Times New Roman" w:eastAsia="Times New Roman" w:hAnsi="Times New Roman" w:cs="Times New Roman"/>
                <w:bCs/>
                <w:color w:val="auto"/>
                <w:sz w:val="28"/>
                <w:szCs w:val="28"/>
                <w:lang w:bidi="ar-SA"/>
              </w:rPr>
            </w:pPr>
            <w:r w:rsidRPr="001B1063">
              <w:rPr>
                <w:rFonts w:ascii="Times New Roman" w:eastAsia="Times New Roman" w:hAnsi="Times New Roman" w:cs="Times New Roman"/>
                <w:bCs/>
                <w:color w:val="auto"/>
                <w:sz w:val="28"/>
                <w:szCs w:val="28"/>
                <w:lang w:bidi="ar-SA"/>
              </w:rPr>
              <w:t>КПШ-5</w:t>
            </w:r>
          </w:p>
        </w:tc>
        <w:tc>
          <w:tcPr>
            <w:tcW w:w="713" w:type="dxa"/>
            <w:shd w:val="clear" w:color="auto" w:fill="auto"/>
          </w:tcPr>
          <w:p w:rsidR="001F716D" w:rsidRPr="001B1063" w:rsidRDefault="00333E49">
            <w:pPr>
              <w:spacing w:line="360" w:lineRule="auto"/>
              <w:jc w:val="center"/>
              <w:rPr>
                <w:rFonts w:ascii="Times New Roman" w:eastAsia="Times New Roman" w:hAnsi="Times New Roman" w:cs="Times New Roman"/>
                <w:color w:val="auto"/>
                <w:sz w:val="28"/>
                <w:szCs w:val="28"/>
                <w:lang w:bidi="ar-SA"/>
              </w:rPr>
            </w:pPr>
            <w:r w:rsidRPr="001B1063">
              <w:rPr>
                <w:rFonts w:ascii="Times New Roman" w:hAnsi="Times New Roman" w:cs="Times New Roman"/>
                <w:color w:val="auto"/>
                <w:sz w:val="28"/>
                <w:szCs w:val="28"/>
              </w:rPr>
              <w:t>г</w:t>
            </w:r>
          </w:p>
        </w:tc>
        <w:tc>
          <w:tcPr>
            <w:tcW w:w="4888" w:type="dxa"/>
            <w:shd w:val="clear" w:color="auto" w:fill="auto"/>
          </w:tcPr>
          <w:p w:rsidR="001F716D" w:rsidRPr="001B1063" w:rsidRDefault="00333E49">
            <w:pPr>
              <w:widowControl/>
              <w:autoSpaceDE w:val="0"/>
              <w:autoSpaceDN w:val="0"/>
              <w:adjustRightInd w:val="0"/>
              <w:spacing w:after="200" w:line="276" w:lineRule="auto"/>
              <w:rPr>
                <w:rFonts w:ascii="Times New Roman" w:eastAsia="Times New Roman" w:hAnsi="Times New Roman" w:cs="Times New Roman"/>
                <w:b/>
                <w:bCs/>
                <w:color w:val="auto"/>
                <w:sz w:val="28"/>
                <w:szCs w:val="28"/>
                <w:lang w:bidi="ar-SA"/>
              </w:rPr>
            </w:pPr>
            <w:r w:rsidRPr="001B1063">
              <w:rPr>
                <w:rFonts w:ascii="Times New Roman" w:eastAsia="Times New Roman" w:hAnsi="Times New Roman" w:cs="Times New Roman"/>
                <w:color w:val="auto"/>
                <w:sz w:val="28"/>
                <w:szCs w:val="28"/>
                <w:lang w:bidi="ar-SA"/>
              </w:rPr>
              <w:t>несение минеральных удобрений</w:t>
            </w:r>
          </w:p>
        </w:tc>
      </w:tr>
    </w:tbl>
    <w:p w:rsidR="001F716D" w:rsidRDefault="001F716D">
      <w:pPr>
        <w:widowControl/>
        <w:shd w:val="clear" w:color="auto" w:fill="FFFFFF"/>
        <w:spacing w:after="100" w:afterAutospacing="1"/>
        <w:rPr>
          <w:rFonts w:ascii="Times New Roman" w:eastAsia="Times New Roman" w:hAnsi="Times New Roman" w:cs="Times New Roman"/>
          <w:iCs/>
          <w:color w:val="auto"/>
          <w:sz w:val="28"/>
          <w:szCs w:val="28"/>
          <w:lang w:bidi="ar-SA"/>
        </w:rPr>
      </w:pPr>
    </w:p>
    <w:p w:rsidR="001F716D" w:rsidRDefault="00333E49">
      <w:pPr>
        <w:widowControl/>
        <w:numPr>
          <w:ilvl w:val="0"/>
          <w:numId w:val="17"/>
        </w:numPr>
        <w:shd w:val="clear" w:color="auto" w:fill="FFFFFF"/>
        <w:spacing w:after="100" w:afterAutospacing="1"/>
        <w:rPr>
          <w:rFonts w:ascii="Times New Roman" w:eastAsia="Times New Roman" w:hAnsi="Times New Roman" w:cs="Times New Roman"/>
          <w:b/>
          <w:bCs/>
          <w:color w:val="auto"/>
          <w:sz w:val="28"/>
          <w:szCs w:val="28"/>
          <w:lang w:eastAsia="en-US" w:bidi="en-US"/>
        </w:rPr>
      </w:pPr>
      <w:r>
        <w:rPr>
          <w:rFonts w:ascii="Times New Roman" w:eastAsia="Times New Roman" w:hAnsi="Times New Roman" w:cs="Times New Roman"/>
          <w:b/>
          <w:bCs/>
          <w:iCs/>
          <w:color w:val="auto"/>
          <w:sz w:val="28"/>
          <w:szCs w:val="28"/>
          <w:lang w:eastAsia="en-US" w:bidi="en-US"/>
        </w:rPr>
        <w:t>Установите соответствие</w:t>
      </w:r>
      <w:r>
        <w:rPr>
          <w:rFonts w:ascii="Times New Roman" w:eastAsia="Times New Roman" w:hAnsi="Times New Roman" w:cs="Times New Roman"/>
          <w:b/>
          <w:bCs/>
          <w:color w:val="auto"/>
          <w:sz w:val="28"/>
          <w:szCs w:val="28"/>
          <w:lang w:eastAsia="en-US" w:bidi="en-US"/>
        </w:rPr>
        <w:t>.</w:t>
      </w:r>
    </w:p>
    <w:tbl>
      <w:tblPr>
        <w:tblStyle w:val="160"/>
        <w:tblW w:w="0" w:type="auto"/>
        <w:tblLook w:val="04A0" w:firstRow="1" w:lastRow="0" w:firstColumn="1" w:lastColumn="0" w:noHBand="0" w:noVBand="1"/>
      </w:tblPr>
      <w:tblGrid>
        <w:gridCol w:w="534"/>
        <w:gridCol w:w="3543"/>
        <w:gridCol w:w="993"/>
        <w:gridCol w:w="4495"/>
      </w:tblGrid>
      <w:tr w:rsidR="007201B3" w:rsidRPr="00F0289D" w:rsidTr="007201B3">
        <w:tc>
          <w:tcPr>
            <w:tcW w:w="534" w:type="dxa"/>
          </w:tcPr>
          <w:p w:rsidR="007201B3" w:rsidRPr="00F0289D" w:rsidRDefault="00333E49">
            <w:pPr>
              <w:autoSpaceDE w:val="0"/>
              <w:autoSpaceDN w:val="0"/>
              <w:adjustRightInd w:val="0"/>
              <w:jc w:val="center"/>
              <w:rPr>
                <w:rFonts w:ascii="Times New Roman" w:eastAsiaTheme="minorEastAsia" w:hAnsi="Times New Roman" w:cs="Times New Roman"/>
                <w:b/>
                <w:bCs/>
                <w:color w:val="auto"/>
                <w:sz w:val="28"/>
                <w:szCs w:val="28"/>
                <w:lang w:bidi="en-US"/>
              </w:rPr>
            </w:pPr>
            <w:r w:rsidRPr="00F0289D">
              <w:rPr>
                <w:rFonts w:ascii="Times New Roman" w:hAnsi="Times New Roman" w:cs="Times New Roman"/>
                <w:iCs/>
                <w:color w:val="auto"/>
                <w:sz w:val="28"/>
                <w:szCs w:val="28"/>
              </w:rPr>
              <w:t xml:space="preserve"> </w:t>
            </w:r>
          </w:p>
        </w:tc>
        <w:tc>
          <w:tcPr>
            <w:tcW w:w="3543" w:type="dxa"/>
          </w:tcPr>
          <w:p w:rsidR="007201B3" w:rsidRPr="00F0289D" w:rsidRDefault="007201B3">
            <w:pPr>
              <w:autoSpaceDE w:val="0"/>
              <w:autoSpaceDN w:val="0"/>
              <w:adjustRightInd w:val="0"/>
              <w:jc w:val="center"/>
              <w:rPr>
                <w:rFonts w:ascii="Times New Roman" w:eastAsiaTheme="minorEastAsia" w:hAnsi="Times New Roman" w:cs="Times New Roman"/>
                <w:b/>
                <w:bCs/>
                <w:color w:val="auto"/>
                <w:sz w:val="28"/>
                <w:szCs w:val="28"/>
                <w:lang w:bidi="en-US"/>
              </w:rPr>
            </w:pPr>
            <w:proofErr w:type="spellStart"/>
            <w:r w:rsidRPr="00F0289D">
              <w:rPr>
                <w:rFonts w:ascii="Times New Roman" w:eastAsiaTheme="minorEastAsia" w:hAnsi="Times New Roman" w:cs="Times New Roman"/>
                <w:b/>
                <w:bCs/>
                <w:color w:val="auto"/>
                <w:sz w:val="28"/>
                <w:szCs w:val="28"/>
                <w:lang w:bidi="en-US"/>
              </w:rPr>
              <w:t>Марка</w:t>
            </w:r>
            <w:proofErr w:type="spellEnd"/>
            <w:r w:rsidRPr="00F0289D">
              <w:rPr>
                <w:rFonts w:ascii="Times New Roman" w:eastAsiaTheme="minorEastAsia" w:hAnsi="Times New Roman" w:cs="Times New Roman"/>
                <w:b/>
                <w:bCs/>
                <w:color w:val="auto"/>
                <w:sz w:val="28"/>
                <w:szCs w:val="28"/>
                <w:lang w:bidi="en-US"/>
              </w:rPr>
              <w:t xml:space="preserve"> </w:t>
            </w:r>
            <w:proofErr w:type="spellStart"/>
            <w:r w:rsidRPr="00F0289D">
              <w:rPr>
                <w:rFonts w:ascii="Times New Roman" w:eastAsiaTheme="minorEastAsia" w:hAnsi="Times New Roman" w:cs="Times New Roman"/>
                <w:b/>
                <w:bCs/>
                <w:color w:val="auto"/>
                <w:sz w:val="28"/>
                <w:szCs w:val="28"/>
                <w:lang w:bidi="en-US"/>
              </w:rPr>
              <w:t>трактора</w:t>
            </w:r>
            <w:proofErr w:type="spellEnd"/>
          </w:p>
        </w:tc>
        <w:tc>
          <w:tcPr>
            <w:tcW w:w="993" w:type="dxa"/>
          </w:tcPr>
          <w:p w:rsidR="007201B3" w:rsidRPr="00F0289D" w:rsidRDefault="007201B3">
            <w:pPr>
              <w:autoSpaceDE w:val="0"/>
              <w:autoSpaceDN w:val="0"/>
              <w:adjustRightInd w:val="0"/>
              <w:jc w:val="center"/>
              <w:rPr>
                <w:rFonts w:ascii="Times New Roman" w:eastAsiaTheme="minorEastAsia" w:hAnsi="Times New Roman" w:cs="Times New Roman"/>
                <w:b/>
                <w:bCs/>
                <w:color w:val="auto"/>
                <w:sz w:val="28"/>
                <w:szCs w:val="28"/>
                <w:lang w:bidi="en-US"/>
              </w:rPr>
            </w:pPr>
          </w:p>
        </w:tc>
        <w:tc>
          <w:tcPr>
            <w:tcW w:w="4495" w:type="dxa"/>
          </w:tcPr>
          <w:p w:rsidR="007201B3" w:rsidRPr="00F0289D" w:rsidRDefault="007201B3">
            <w:pPr>
              <w:autoSpaceDE w:val="0"/>
              <w:autoSpaceDN w:val="0"/>
              <w:adjustRightInd w:val="0"/>
              <w:jc w:val="center"/>
              <w:rPr>
                <w:rFonts w:ascii="Times New Roman" w:eastAsiaTheme="minorEastAsia" w:hAnsi="Times New Roman" w:cs="Times New Roman"/>
                <w:b/>
                <w:bCs/>
                <w:color w:val="auto"/>
                <w:sz w:val="28"/>
                <w:szCs w:val="28"/>
                <w:lang w:val="ru-RU" w:bidi="en-US"/>
              </w:rPr>
            </w:pPr>
            <w:r w:rsidRPr="00F0289D">
              <w:rPr>
                <w:rFonts w:ascii="Times New Roman" w:eastAsiaTheme="minorEastAsia" w:hAnsi="Times New Roman" w:cs="Times New Roman"/>
                <w:b/>
                <w:bCs/>
                <w:color w:val="auto"/>
                <w:sz w:val="28"/>
                <w:szCs w:val="28"/>
                <w:lang w:val="ru-RU" w:bidi="en-US"/>
              </w:rPr>
              <w:t>Коэффициент перевода</w:t>
            </w:r>
          </w:p>
          <w:p w:rsidR="007201B3" w:rsidRPr="00F0289D" w:rsidRDefault="007201B3">
            <w:pPr>
              <w:autoSpaceDE w:val="0"/>
              <w:autoSpaceDN w:val="0"/>
              <w:adjustRightInd w:val="0"/>
              <w:jc w:val="center"/>
              <w:rPr>
                <w:rFonts w:ascii="Times New Roman" w:eastAsiaTheme="minorEastAsia" w:hAnsi="Times New Roman" w:cs="Times New Roman"/>
                <w:b/>
                <w:bCs/>
                <w:color w:val="auto"/>
                <w:sz w:val="28"/>
                <w:szCs w:val="28"/>
                <w:lang w:val="ru-RU" w:bidi="en-US"/>
              </w:rPr>
            </w:pPr>
            <w:r w:rsidRPr="00F0289D">
              <w:rPr>
                <w:rFonts w:ascii="Times New Roman" w:eastAsiaTheme="minorEastAsia" w:hAnsi="Times New Roman" w:cs="Times New Roman"/>
                <w:b/>
                <w:bCs/>
                <w:color w:val="auto"/>
                <w:sz w:val="28"/>
                <w:szCs w:val="28"/>
                <w:lang w:val="ru-RU" w:bidi="en-US"/>
              </w:rPr>
              <w:t xml:space="preserve">в </w:t>
            </w:r>
            <w:proofErr w:type="spellStart"/>
            <w:r w:rsidRPr="00F0289D">
              <w:rPr>
                <w:rFonts w:ascii="Times New Roman" w:eastAsiaTheme="minorEastAsia" w:hAnsi="Times New Roman" w:cs="Times New Roman"/>
                <w:b/>
                <w:bCs/>
                <w:color w:val="auto"/>
                <w:sz w:val="28"/>
                <w:szCs w:val="28"/>
                <w:lang w:val="ru-RU" w:bidi="en-US"/>
              </w:rPr>
              <w:t>усл</w:t>
            </w:r>
            <w:proofErr w:type="spellEnd"/>
            <w:r w:rsidRPr="00F0289D">
              <w:rPr>
                <w:rFonts w:ascii="Times New Roman" w:eastAsiaTheme="minorEastAsia" w:hAnsi="Times New Roman" w:cs="Times New Roman"/>
                <w:b/>
                <w:bCs/>
                <w:color w:val="auto"/>
                <w:sz w:val="28"/>
                <w:szCs w:val="28"/>
                <w:lang w:val="ru-RU" w:bidi="en-US"/>
              </w:rPr>
              <w:t>.-</w:t>
            </w:r>
            <w:proofErr w:type="spellStart"/>
            <w:r w:rsidRPr="00F0289D">
              <w:rPr>
                <w:rFonts w:ascii="Times New Roman" w:eastAsiaTheme="minorEastAsia" w:hAnsi="Times New Roman" w:cs="Times New Roman"/>
                <w:b/>
                <w:bCs/>
                <w:color w:val="auto"/>
                <w:sz w:val="28"/>
                <w:szCs w:val="28"/>
                <w:lang w:val="ru-RU" w:bidi="en-US"/>
              </w:rPr>
              <w:t>эт</w:t>
            </w:r>
            <w:proofErr w:type="spellEnd"/>
            <w:r w:rsidRPr="00F0289D">
              <w:rPr>
                <w:rFonts w:ascii="Times New Roman" w:eastAsiaTheme="minorEastAsia" w:hAnsi="Times New Roman" w:cs="Times New Roman"/>
                <w:b/>
                <w:bCs/>
                <w:color w:val="auto"/>
                <w:sz w:val="28"/>
                <w:szCs w:val="28"/>
                <w:lang w:val="ru-RU" w:bidi="en-US"/>
              </w:rPr>
              <w:t>. тракторы</w:t>
            </w:r>
          </w:p>
        </w:tc>
      </w:tr>
      <w:tr w:rsidR="007201B3" w:rsidRPr="00F0289D" w:rsidTr="007201B3">
        <w:tc>
          <w:tcPr>
            <w:tcW w:w="534" w:type="dxa"/>
          </w:tcPr>
          <w:p w:rsidR="007201B3" w:rsidRPr="00F0289D" w:rsidRDefault="007201B3" w:rsidP="007201B3">
            <w:pPr>
              <w:spacing w:line="360" w:lineRule="auto"/>
              <w:jc w:val="center"/>
              <w:rPr>
                <w:rFonts w:ascii="Times New Roman" w:eastAsia="Times New Roman" w:hAnsi="Times New Roman" w:cs="Times New Roman"/>
                <w:color w:val="auto"/>
                <w:sz w:val="28"/>
                <w:szCs w:val="28"/>
                <w:lang w:bidi="ar-SA"/>
              </w:rPr>
            </w:pPr>
            <w:r w:rsidRPr="00F0289D">
              <w:rPr>
                <w:rFonts w:ascii="Times New Roman" w:hAnsi="Times New Roman" w:cs="Times New Roman"/>
                <w:color w:val="auto"/>
                <w:sz w:val="28"/>
                <w:szCs w:val="28"/>
              </w:rPr>
              <w:t>1</w:t>
            </w:r>
          </w:p>
        </w:tc>
        <w:tc>
          <w:tcPr>
            <w:tcW w:w="3543" w:type="dxa"/>
          </w:tcPr>
          <w:p w:rsidR="007201B3" w:rsidRPr="00F0289D" w:rsidRDefault="007201B3">
            <w:pPr>
              <w:autoSpaceDE w:val="0"/>
              <w:autoSpaceDN w:val="0"/>
              <w:adjustRightInd w:val="0"/>
              <w:rPr>
                <w:rFonts w:ascii="Times New Roman" w:eastAsiaTheme="minorEastAsia" w:hAnsi="Times New Roman" w:cs="Times New Roman"/>
                <w:bCs/>
                <w:color w:val="auto"/>
                <w:sz w:val="28"/>
                <w:szCs w:val="28"/>
                <w:lang w:val="ru-RU" w:bidi="en-US"/>
              </w:rPr>
            </w:pPr>
            <w:r w:rsidRPr="00F0289D">
              <w:rPr>
                <w:rFonts w:ascii="Times New Roman" w:eastAsiaTheme="minorEastAsia" w:hAnsi="Times New Roman" w:cs="Times New Roman"/>
                <w:bCs/>
                <w:color w:val="auto"/>
                <w:sz w:val="28"/>
                <w:szCs w:val="28"/>
                <w:lang w:val="ru-RU" w:bidi="en-US"/>
              </w:rPr>
              <w:t>К-701</w:t>
            </w:r>
          </w:p>
        </w:tc>
        <w:tc>
          <w:tcPr>
            <w:tcW w:w="993" w:type="dxa"/>
          </w:tcPr>
          <w:p w:rsidR="007201B3" w:rsidRPr="00F0289D" w:rsidRDefault="007201B3" w:rsidP="007201B3">
            <w:pPr>
              <w:spacing w:line="360" w:lineRule="auto"/>
              <w:jc w:val="center"/>
              <w:rPr>
                <w:rFonts w:ascii="Times New Roman" w:eastAsia="Times New Roman" w:hAnsi="Times New Roman" w:cs="Times New Roman"/>
                <w:color w:val="auto"/>
                <w:sz w:val="28"/>
                <w:szCs w:val="28"/>
                <w:lang w:bidi="ar-SA"/>
              </w:rPr>
            </w:pPr>
            <w:r w:rsidRPr="00F0289D">
              <w:rPr>
                <w:rFonts w:ascii="Times New Roman" w:hAnsi="Times New Roman" w:cs="Times New Roman"/>
                <w:color w:val="auto"/>
                <w:sz w:val="28"/>
                <w:szCs w:val="28"/>
              </w:rPr>
              <w:t>а</w:t>
            </w:r>
          </w:p>
        </w:tc>
        <w:tc>
          <w:tcPr>
            <w:tcW w:w="4495" w:type="dxa"/>
          </w:tcPr>
          <w:p w:rsidR="007201B3" w:rsidRPr="00F0289D" w:rsidRDefault="007201B3">
            <w:pPr>
              <w:autoSpaceDE w:val="0"/>
              <w:autoSpaceDN w:val="0"/>
              <w:adjustRightInd w:val="0"/>
              <w:rPr>
                <w:rFonts w:ascii="Times New Roman" w:eastAsiaTheme="minorEastAsia" w:hAnsi="Times New Roman" w:cs="Times New Roman"/>
                <w:bCs/>
                <w:color w:val="auto"/>
                <w:sz w:val="28"/>
                <w:szCs w:val="28"/>
                <w:lang w:bidi="en-US"/>
              </w:rPr>
            </w:pPr>
            <w:r w:rsidRPr="00F0289D">
              <w:rPr>
                <w:rFonts w:ascii="Times New Roman" w:eastAsiaTheme="minorEastAsia" w:hAnsi="Times New Roman" w:cs="Times New Roman"/>
                <w:bCs/>
                <w:color w:val="auto"/>
                <w:sz w:val="28"/>
                <w:szCs w:val="28"/>
                <w:lang w:bidi="en-US"/>
              </w:rPr>
              <w:t>1,1</w:t>
            </w:r>
          </w:p>
        </w:tc>
      </w:tr>
      <w:tr w:rsidR="007201B3" w:rsidRPr="00F0289D" w:rsidTr="007201B3">
        <w:tc>
          <w:tcPr>
            <w:tcW w:w="534" w:type="dxa"/>
          </w:tcPr>
          <w:p w:rsidR="007201B3" w:rsidRPr="00F0289D" w:rsidRDefault="007201B3" w:rsidP="007201B3">
            <w:pPr>
              <w:spacing w:line="360" w:lineRule="auto"/>
              <w:jc w:val="center"/>
              <w:rPr>
                <w:rFonts w:ascii="Times New Roman" w:eastAsia="Times New Roman" w:hAnsi="Times New Roman" w:cs="Times New Roman"/>
                <w:color w:val="auto"/>
                <w:sz w:val="28"/>
                <w:szCs w:val="28"/>
                <w:lang w:bidi="ar-SA"/>
              </w:rPr>
            </w:pPr>
            <w:r w:rsidRPr="00F0289D">
              <w:rPr>
                <w:rFonts w:ascii="Times New Roman" w:hAnsi="Times New Roman" w:cs="Times New Roman"/>
                <w:color w:val="auto"/>
                <w:sz w:val="28"/>
                <w:szCs w:val="28"/>
              </w:rPr>
              <w:t>2</w:t>
            </w:r>
          </w:p>
        </w:tc>
        <w:tc>
          <w:tcPr>
            <w:tcW w:w="3543" w:type="dxa"/>
          </w:tcPr>
          <w:p w:rsidR="007201B3" w:rsidRPr="00F0289D" w:rsidRDefault="007201B3">
            <w:pPr>
              <w:autoSpaceDE w:val="0"/>
              <w:autoSpaceDN w:val="0"/>
              <w:adjustRightInd w:val="0"/>
              <w:rPr>
                <w:rFonts w:ascii="Times New Roman" w:eastAsiaTheme="minorEastAsia" w:hAnsi="Times New Roman" w:cs="Times New Roman"/>
                <w:bCs/>
                <w:color w:val="auto"/>
                <w:sz w:val="28"/>
                <w:szCs w:val="28"/>
                <w:lang w:bidi="en-US"/>
              </w:rPr>
            </w:pPr>
            <w:r w:rsidRPr="00F0289D">
              <w:rPr>
                <w:rFonts w:ascii="Times New Roman" w:eastAsiaTheme="minorEastAsia" w:hAnsi="Times New Roman" w:cs="Times New Roman"/>
                <w:bCs/>
                <w:color w:val="auto"/>
                <w:sz w:val="28"/>
                <w:szCs w:val="28"/>
                <w:lang w:bidi="en-US"/>
              </w:rPr>
              <w:t>МТЗ-80</w:t>
            </w:r>
          </w:p>
        </w:tc>
        <w:tc>
          <w:tcPr>
            <w:tcW w:w="993" w:type="dxa"/>
          </w:tcPr>
          <w:p w:rsidR="007201B3" w:rsidRPr="00F0289D" w:rsidRDefault="007201B3" w:rsidP="007201B3">
            <w:pPr>
              <w:spacing w:line="360" w:lineRule="auto"/>
              <w:jc w:val="center"/>
              <w:rPr>
                <w:rFonts w:ascii="Times New Roman" w:eastAsia="Times New Roman" w:hAnsi="Times New Roman" w:cs="Times New Roman"/>
                <w:color w:val="auto"/>
                <w:sz w:val="28"/>
                <w:szCs w:val="28"/>
                <w:lang w:bidi="ar-SA"/>
              </w:rPr>
            </w:pPr>
            <w:r w:rsidRPr="00F0289D">
              <w:rPr>
                <w:rFonts w:ascii="Times New Roman" w:hAnsi="Times New Roman" w:cs="Times New Roman"/>
                <w:color w:val="auto"/>
                <w:sz w:val="28"/>
                <w:szCs w:val="28"/>
              </w:rPr>
              <w:t>б</w:t>
            </w:r>
          </w:p>
        </w:tc>
        <w:tc>
          <w:tcPr>
            <w:tcW w:w="4495" w:type="dxa"/>
          </w:tcPr>
          <w:p w:rsidR="007201B3" w:rsidRPr="00F0289D" w:rsidRDefault="007201B3">
            <w:pPr>
              <w:autoSpaceDE w:val="0"/>
              <w:autoSpaceDN w:val="0"/>
              <w:adjustRightInd w:val="0"/>
              <w:rPr>
                <w:rFonts w:ascii="Times New Roman" w:eastAsiaTheme="minorEastAsia" w:hAnsi="Times New Roman" w:cs="Times New Roman"/>
                <w:bCs/>
                <w:color w:val="auto"/>
                <w:sz w:val="28"/>
                <w:szCs w:val="28"/>
                <w:lang w:bidi="en-US"/>
              </w:rPr>
            </w:pPr>
            <w:r w:rsidRPr="00F0289D">
              <w:rPr>
                <w:rFonts w:ascii="Times New Roman" w:eastAsiaTheme="minorEastAsia" w:hAnsi="Times New Roman" w:cs="Times New Roman"/>
                <w:bCs/>
                <w:color w:val="auto"/>
                <w:sz w:val="28"/>
                <w:szCs w:val="28"/>
                <w:lang w:bidi="en-US"/>
              </w:rPr>
              <w:t>0,8</w:t>
            </w:r>
          </w:p>
        </w:tc>
      </w:tr>
      <w:tr w:rsidR="007201B3" w:rsidRPr="00F0289D" w:rsidTr="007201B3">
        <w:tc>
          <w:tcPr>
            <w:tcW w:w="534" w:type="dxa"/>
          </w:tcPr>
          <w:p w:rsidR="007201B3" w:rsidRPr="00F0289D" w:rsidRDefault="007201B3" w:rsidP="007201B3">
            <w:pPr>
              <w:spacing w:line="360" w:lineRule="auto"/>
              <w:jc w:val="center"/>
              <w:rPr>
                <w:rFonts w:ascii="Times New Roman" w:eastAsia="Times New Roman" w:hAnsi="Times New Roman" w:cs="Times New Roman"/>
                <w:color w:val="auto"/>
                <w:sz w:val="28"/>
                <w:szCs w:val="28"/>
                <w:lang w:bidi="ar-SA"/>
              </w:rPr>
            </w:pPr>
            <w:r w:rsidRPr="00F0289D">
              <w:rPr>
                <w:rFonts w:ascii="Times New Roman" w:hAnsi="Times New Roman" w:cs="Times New Roman"/>
                <w:color w:val="auto"/>
                <w:sz w:val="28"/>
                <w:szCs w:val="28"/>
              </w:rPr>
              <w:t>3</w:t>
            </w:r>
          </w:p>
        </w:tc>
        <w:tc>
          <w:tcPr>
            <w:tcW w:w="3543" w:type="dxa"/>
          </w:tcPr>
          <w:p w:rsidR="007201B3" w:rsidRPr="00F0289D" w:rsidRDefault="007201B3">
            <w:pPr>
              <w:autoSpaceDE w:val="0"/>
              <w:autoSpaceDN w:val="0"/>
              <w:adjustRightInd w:val="0"/>
              <w:rPr>
                <w:rFonts w:ascii="Times New Roman" w:eastAsiaTheme="minorEastAsia" w:hAnsi="Times New Roman" w:cs="Times New Roman"/>
                <w:bCs/>
                <w:color w:val="auto"/>
                <w:sz w:val="28"/>
                <w:szCs w:val="28"/>
                <w:lang w:val="ru-RU" w:bidi="en-US"/>
              </w:rPr>
            </w:pPr>
            <w:r w:rsidRPr="00F0289D">
              <w:rPr>
                <w:rFonts w:ascii="Times New Roman" w:eastAsiaTheme="minorEastAsia" w:hAnsi="Times New Roman" w:cs="Times New Roman"/>
                <w:bCs/>
                <w:color w:val="auto"/>
                <w:sz w:val="28"/>
                <w:szCs w:val="28"/>
                <w:lang w:val="ru-RU" w:bidi="en-US"/>
              </w:rPr>
              <w:t>Т-150</w:t>
            </w:r>
          </w:p>
        </w:tc>
        <w:tc>
          <w:tcPr>
            <w:tcW w:w="993" w:type="dxa"/>
          </w:tcPr>
          <w:p w:rsidR="007201B3" w:rsidRPr="00F0289D" w:rsidRDefault="007201B3" w:rsidP="007201B3">
            <w:pPr>
              <w:spacing w:line="360" w:lineRule="auto"/>
              <w:jc w:val="center"/>
              <w:rPr>
                <w:rFonts w:ascii="Times New Roman" w:eastAsia="Times New Roman" w:hAnsi="Times New Roman" w:cs="Times New Roman"/>
                <w:color w:val="auto"/>
                <w:sz w:val="28"/>
                <w:szCs w:val="28"/>
                <w:lang w:bidi="ar-SA"/>
              </w:rPr>
            </w:pPr>
            <w:r w:rsidRPr="00F0289D">
              <w:rPr>
                <w:rFonts w:ascii="Times New Roman" w:hAnsi="Times New Roman" w:cs="Times New Roman"/>
                <w:color w:val="auto"/>
                <w:sz w:val="28"/>
                <w:szCs w:val="28"/>
              </w:rPr>
              <w:t>в</w:t>
            </w:r>
          </w:p>
        </w:tc>
        <w:tc>
          <w:tcPr>
            <w:tcW w:w="4495" w:type="dxa"/>
          </w:tcPr>
          <w:p w:rsidR="007201B3" w:rsidRPr="00F0289D" w:rsidRDefault="007201B3">
            <w:pPr>
              <w:autoSpaceDE w:val="0"/>
              <w:autoSpaceDN w:val="0"/>
              <w:adjustRightInd w:val="0"/>
              <w:rPr>
                <w:rFonts w:ascii="Times New Roman" w:eastAsiaTheme="minorEastAsia" w:hAnsi="Times New Roman" w:cs="Times New Roman"/>
                <w:bCs/>
                <w:color w:val="auto"/>
                <w:sz w:val="28"/>
                <w:szCs w:val="28"/>
                <w:lang w:val="ru-RU" w:bidi="en-US"/>
              </w:rPr>
            </w:pPr>
            <w:r w:rsidRPr="00F0289D">
              <w:rPr>
                <w:rFonts w:ascii="Times New Roman" w:eastAsiaTheme="minorEastAsia" w:hAnsi="Times New Roman" w:cs="Times New Roman"/>
                <w:bCs/>
                <w:color w:val="auto"/>
                <w:sz w:val="28"/>
                <w:szCs w:val="28"/>
                <w:lang w:val="ru-RU" w:bidi="en-US"/>
              </w:rPr>
              <w:t>2,70</w:t>
            </w:r>
          </w:p>
        </w:tc>
      </w:tr>
      <w:tr w:rsidR="007201B3" w:rsidRPr="00F0289D" w:rsidTr="007201B3">
        <w:tc>
          <w:tcPr>
            <w:tcW w:w="534" w:type="dxa"/>
          </w:tcPr>
          <w:p w:rsidR="007201B3" w:rsidRPr="00F0289D" w:rsidRDefault="007201B3" w:rsidP="007201B3">
            <w:pPr>
              <w:spacing w:line="360" w:lineRule="auto"/>
              <w:jc w:val="center"/>
              <w:rPr>
                <w:rFonts w:ascii="Times New Roman" w:eastAsia="Times New Roman" w:hAnsi="Times New Roman" w:cs="Times New Roman"/>
                <w:color w:val="auto"/>
                <w:sz w:val="28"/>
                <w:szCs w:val="28"/>
                <w:lang w:bidi="ar-SA"/>
              </w:rPr>
            </w:pPr>
            <w:r w:rsidRPr="00F0289D">
              <w:rPr>
                <w:rFonts w:ascii="Times New Roman" w:hAnsi="Times New Roman" w:cs="Times New Roman"/>
                <w:color w:val="auto"/>
                <w:sz w:val="28"/>
                <w:szCs w:val="28"/>
              </w:rPr>
              <w:t>4</w:t>
            </w:r>
          </w:p>
        </w:tc>
        <w:tc>
          <w:tcPr>
            <w:tcW w:w="3543" w:type="dxa"/>
          </w:tcPr>
          <w:p w:rsidR="007201B3" w:rsidRPr="00F0289D" w:rsidRDefault="007201B3" w:rsidP="007201B3">
            <w:pPr>
              <w:autoSpaceDE w:val="0"/>
              <w:autoSpaceDN w:val="0"/>
              <w:adjustRightInd w:val="0"/>
              <w:rPr>
                <w:rFonts w:ascii="Times New Roman" w:eastAsiaTheme="minorEastAsia" w:hAnsi="Times New Roman" w:cs="Times New Roman"/>
                <w:bCs/>
                <w:color w:val="auto"/>
                <w:sz w:val="28"/>
                <w:szCs w:val="28"/>
                <w:lang w:bidi="en-US"/>
              </w:rPr>
            </w:pPr>
            <w:r w:rsidRPr="00F0289D">
              <w:rPr>
                <w:rFonts w:ascii="Times New Roman" w:eastAsiaTheme="minorEastAsia" w:hAnsi="Times New Roman" w:cs="Times New Roman"/>
                <w:bCs/>
                <w:color w:val="auto"/>
                <w:sz w:val="28"/>
                <w:szCs w:val="28"/>
                <w:lang w:bidi="en-US"/>
              </w:rPr>
              <w:t xml:space="preserve"> ДТ-75М</w:t>
            </w:r>
          </w:p>
          <w:p w:rsidR="007201B3" w:rsidRPr="00F0289D" w:rsidRDefault="007201B3" w:rsidP="007201B3">
            <w:pPr>
              <w:autoSpaceDE w:val="0"/>
              <w:autoSpaceDN w:val="0"/>
              <w:adjustRightInd w:val="0"/>
              <w:rPr>
                <w:rFonts w:ascii="Times New Roman" w:eastAsiaTheme="minorEastAsia" w:hAnsi="Times New Roman" w:cs="Times New Roman"/>
                <w:bCs/>
                <w:color w:val="auto"/>
                <w:sz w:val="28"/>
                <w:szCs w:val="28"/>
                <w:lang w:bidi="en-US"/>
              </w:rPr>
            </w:pPr>
          </w:p>
        </w:tc>
        <w:tc>
          <w:tcPr>
            <w:tcW w:w="993" w:type="dxa"/>
          </w:tcPr>
          <w:p w:rsidR="007201B3" w:rsidRPr="00F0289D" w:rsidRDefault="007201B3" w:rsidP="007201B3">
            <w:pPr>
              <w:spacing w:line="360" w:lineRule="auto"/>
              <w:jc w:val="center"/>
              <w:rPr>
                <w:rFonts w:ascii="Times New Roman" w:eastAsia="Times New Roman" w:hAnsi="Times New Roman" w:cs="Times New Roman"/>
                <w:color w:val="auto"/>
                <w:sz w:val="28"/>
                <w:szCs w:val="28"/>
                <w:lang w:bidi="ar-SA"/>
              </w:rPr>
            </w:pPr>
            <w:r w:rsidRPr="00F0289D">
              <w:rPr>
                <w:rFonts w:ascii="Times New Roman" w:hAnsi="Times New Roman" w:cs="Times New Roman"/>
                <w:color w:val="auto"/>
                <w:sz w:val="28"/>
                <w:szCs w:val="28"/>
              </w:rPr>
              <w:t>г</w:t>
            </w:r>
          </w:p>
        </w:tc>
        <w:tc>
          <w:tcPr>
            <w:tcW w:w="4495" w:type="dxa"/>
          </w:tcPr>
          <w:p w:rsidR="007201B3" w:rsidRPr="00F0289D" w:rsidRDefault="007201B3" w:rsidP="007201B3">
            <w:pPr>
              <w:autoSpaceDE w:val="0"/>
              <w:autoSpaceDN w:val="0"/>
              <w:adjustRightInd w:val="0"/>
              <w:rPr>
                <w:rFonts w:ascii="Times New Roman" w:eastAsiaTheme="minorEastAsia" w:hAnsi="Times New Roman" w:cs="Times New Roman"/>
                <w:bCs/>
                <w:color w:val="auto"/>
                <w:sz w:val="28"/>
                <w:szCs w:val="28"/>
                <w:lang w:val="ru-RU" w:bidi="en-US"/>
              </w:rPr>
            </w:pPr>
            <w:r w:rsidRPr="00F0289D">
              <w:rPr>
                <w:rFonts w:ascii="Times New Roman" w:eastAsiaTheme="minorEastAsia" w:hAnsi="Times New Roman" w:cs="Times New Roman"/>
                <w:bCs/>
                <w:color w:val="auto"/>
                <w:sz w:val="28"/>
                <w:szCs w:val="28"/>
                <w:lang w:bidi="en-US"/>
              </w:rPr>
              <w:t xml:space="preserve"> </w:t>
            </w:r>
            <w:r w:rsidRPr="00F0289D">
              <w:rPr>
                <w:rFonts w:ascii="Times New Roman" w:eastAsiaTheme="minorEastAsia" w:hAnsi="Times New Roman" w:cs="Times New Roman"/>
                <w:bCs/>
                <w:color w:val="auto"/>
                <w:sz w:val="28"/>
                <w:szCs w:val="28"/>
                <w:lang w:val="ru-RU" w:bidi="en-US"/>
              </w:rPr>
              <w:t>1,85</w:t>
            </w:r>
          </w:p>
        </w:tc>
      </w:tr>
    </w:tbl>
    <w:p w:rsidR="001F716D" w:rsidRDefault="00333E49">
      <w:pPr>
        <w:spacing w:line="360" w:lineRule="auto"/>
        <w:rPr>
          <w:rFonts w:eastAsiaTheme="minorEastAsia"/>
          <w:bCs/>
          <w:color w:val="FF0000"/>
          <w:lang w:eastAsia="en-US" w:bidi="en-US"/>
        </w:rPr>
      </w:pPr>
      <w:r>
        <w:rPr>
          <w:rFonts w:eastAsiaTheme="minorEastAsia"/>
          <w:bCs/>
          <w:color w:val="FF0000"/>
          <w:lang w:eastAsia="en-US" w:bidi="en-US"/>
        </w:rPr>
        <w:t xml:space="preserve"> </w:t>
      </w:r>
    </w:p>
    <w:p w:rsidR="001F716D" w:rsidRPr="00013F60" w:rsidRDefault="00333E49" w:rsidP="00F0289D">
      <w:pPr>
        <w:pStyle w:val="aff"/>
        <w:numPr>
          <w:ilvl w:val="0"/>
          <w:numId w:val="17"/>
        </w:numPr>
        <w:autoSpaceDE w:val="0"/>
        <w:autoSpaceDN w:val="0"/>
        <w:adjustRightInd w:val="0"/>
        <w:rPr>
          <w:rFonts w:eastAsia="Times New Roman"/>
          <w:b/>
          <w:bCs/>
          <w:sz w:val="28"/>
          <w:szCs w:val="28"/>
          <w:lang w:bidi="en-US"/>
        </w:rPr>
      </w:pPr>
      <w:proofErr w:type="spellStart"/>
      <w:r w:rsidRPr="00013F60">
        <w:rPr>
          <w:rFonts w:eastAsia="Times New Roman"/>
          <w:b/>
          <w:bCs/>
          <w:iCs/>
          <w:sz w:val="28"/>
          <w:szCs w:val="28"/>
          <w:lang w:val="en-US" w:bidi="en-US"/>
        </w:rPr>
        <w:t>Установите</w:t>
      </w:r>
      <w:proofErr w:type="spellEnd"/>
      <w:r w:rsidRPr="00013F60">
        <w:rPr>
          <w:rFonts w:eastAsia="Times New Roman"/>
          <w:b/>
          <w:bCs/>
          <w:iCs/>
          <w:sz w:val="28"/>
          <w:szCs w:val="28"/>
          <w:lang w:val="en-US" w:bidi="en-US"/>
        </w:rPr>
        <w:t xml:space="preserve"> </w:t>
      </w:r>
      <w:proofErr w:type="spellStart"/>
      <w:r w:rsidRPr="00013F60">
        <w:rPr>
          <w:rFonts w:eastAsia="Times New Roman"/>
          <w:b/>
          <w:bCs/>
          <w:iCs/>
          <w:sz w:val="28"/>
          <w:szCs w:val="28"/>
          <w:lang w:val="en-US" w:bidi="en-US"/>
        </w:rPr>
        <w:t>соответствие</w:t>
      </w:r>
      <w:proofErr w:type="spellEnd"/>
      <w:r w:rsidRPr="00013F60">
        <w:rPr>
          <w:rFonts w:eastAsia="Times New Roman"/>
          <w:b/>
          <w:bCs/>
          <w:sz w:val="28"/>
          <w:szCs w:val="28"/>
          <w:lang w:val="en-US" w:bidi="en-US"/>
        </w:rPr>
        <w:t>.</w:t>
      </w:r>
    </w:p>
    <w:tbl>
      <w:tblPr>
        <w:tblStyle w:val="af9"/>
        <w:tblW w:w="9640" w:type="dxa"/>
        <w:tblInd w:w="-34" w:type="dxa"/>
        <w:tblLook w:val="04A0" w:firstRow="1" w:lastRow="0" w:firstColumn="1" w:lastColumn="0" w:noHBand="0" w:noVBand="1"/>
      </w:tblPr>
      <w:tblGrid>
        <w:gridCol w:w="604"/>
        <w:gridCol w:w="3956"/>
        <w:gridCol w:w="712"/>
        <w:gridCol w:w="4368"/>
      </w:tblGrid>
      <w:tr w:rsidR="00F0289D" w:rsidTr="00F0289D">
        <w:tc>
          <w:tcPr>
            <w:tcW w:w="604" w:type="dxa"/>
          </w:tcPr>
          <w:p w:rsidR="00F0289D" w:rsidRDefault="00F0289D" w:rsidP="00CC6E6B">
            <w:pPr>
              <w:contextualSpacing/>
              <w:jc w:val="both"/>
              <w:rPr>
                <w:rFonts w:ascii="Times New Roman" w:eastAsia="Times New Roman" w:hAnsi="Times New Roman" w:cs="Times New Roman"/>
                <w:sz w:val="28"/>
                <w:szCs w:val="28"/>
                <w:lang w:val="en-US"/>
              </w:rPr>
            </w:pPr>
          </w:p>
        </w:tc>
        <w:tc>
          <w:tcPr>
            <w:tcW w:w="3956" w:type="dxa"/>
          </w:tcPr>
          <w:p w:rsidR="00F0289D" w:rsidRDefault="00F0289D" w:rsidP="00CC6E6B">
            <w:pPr>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Марка с/х машин</w:t>
            </w:r>
          </w:p>
        </w:tc>
        <w:tc>
          <w:tcPr>
            <w:tcW w:w="712" w:type="dxa"/>
          </w:tcPr>
          <w:p w:rsidR="00F0289D" w:rsidRDefault="00F0289D" w:rsidP="00CC6E6B">
            <w:pPr>
              <w:ind w:leftChars="100" w:left="282" w:hangingChars="15" w:hanging="42"/>
              <w:rPr>
                <w:rFonts w:ascii="Times New Roman" w:hAnsi="Times New Roman" w:cs="Times New Roman"/>
                <w:sz w:val="28"/>
                <w:szCs w:val="28"/>
              </w:rPr>
            </w:pPr>
          </w:p>
        </w:tc>
        <w:tc>
          <w:tcPr>
            <w:tcW w:w="4368" w:type="dxa"/>
          </w:tcPr>
          <w:p w:rsidR="00F0289D" w:rsidRDefault="00F0289D" w:rsidP="00CC6E6B">
            <w:pPr>
              <w:contextualSpacing/>
              <w:rPr>
                <w:rFonts w:ascii="Times New Roman" w:hAnsi="Times New Roman" w:cs="Times New Roman"/>
                <w:sz w:val="28"/>
                <w:szCs w:val="28"/>
              </w:rPr>
            </w:pPr>
            <w:r>
              <w:rPr>
                <w:rFonts w:ascii="Times New Roman" w:hAnsi="Times New Roman" w:cs="Times New Roman"/>
                <w:sz w:val="28"/>
                <w:szCs w:val="28"/>
              </w:rPr>
              <w:t>Вид работы</w:t>
            </w:r>
          </w:p>
        </w:tc>
      </w:tr>
      <w:tr w:rsidR="00F0289D" w:rsidTr="00F0289D">
        <w:tc>
          <w:tcPr>
            <w:tcW w:w="604" w:type="dxa"/>
          </w:tcPr>
          <w:p w:rsidR="00F0289D" w:rsidRDefault="00F0289D" w:rsidP="00CC6E6B">
            <w:pPr>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c>
          <w:tcPr>
            <w:tcW w:w="3956" w:type="dxa"/>
          </w:tcPr>
          <w:p w:rsidR="00F0289D" w:rsidRDefault="00F0289D" w:rsidP="00CC6E6B">
            <w:pPr>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Плуг</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чизельный</w:t>
            </w:r>
            <w:proofErr w:type="spellEnd"/>
            <w:r>
              <w:rPr>
                <w:rFonts w:ascii="Times New Roman" w:eastAsia="Times New Roman" w:hAnsi="Times New Roman" w:cs="Times New Roman"/>
                <w:sz w:val="28"/>
                <w:szCs w:val="28"/>
                <w:lang w:val="en-US"/>
              </w:rPr>
              <w:t xml:space="preserve"> </w:t>
            </w:r>
          </w:p>
        </w:tc>
        <w:tc>
          <w:tcPr>
            <w:tcW w:w="712" w:type="dxa"/>
          </w:tcPr>
          <w:p w:rsidR="00F0289D" w:rsidRDefault="00F0289D" w:rsidP="00CC6E6B">
            <w:pPr>
              <w:ind w:leftChars="100" w:left="282" w:hangingChars="15" w:hanging="42"/>
              <w:rPr>
                <w:rFonts w:ascii="Times New Roman" w:hAnsi="Times New Roman" w:cs="Times New Roman"/>
                <w:sz w:val="28"/>
                <w:szCs w:val="28"/>
              </w:rPr>
            </w:pPr>
            <w:r>
              <w:rPr>
                <w:rFonts w:ascii="Times New Roman" w:hAnsi="Times New Roman" w:cs="Times New Roman"/>
                <w:sz w:val="28"/>
                <w:szCs w:val="28"/>
              </w:rPr>
              <w:t>а</w:t>
            </w:r>
          </w:p>
        </w:tc>
        <w:tc>
          <w:tcPr>
            <w:tcW w:w="4368" w:type="dxa"/>
          </w:tcPr>
          <w:p w:rsidR="00F0289D" w:rsidRDefault="00F0289D" w:rsidP="00CC6E6B">
            <w:pPr>
              <w:contextualSpacing/>
              <w:rPr>
                <w:rFonts w:ascii="Times New Roman" w:eastAsia="Times New Roman" w:hAnsi="Times New Roman" w:cs="Times New Roman"/>
                <w:b/>
                <w:bCs/>
                <w:sz w:val="28"/>
                <w:szCs w:val="28"/>
              </w:rPr>
            </w:pPr>
            <w:r>
              <w:rPr>
                <w:rFonts w:ascii="Times New Roman" w:hAnsi="Times New Roman" w:cs="Times New Roman"/>
                <w:sz w:val="28"/>
                <w:szCs w:val="28"/>
              </w:rPr>
              <w:t xml:space="preserve"> выполнение глубокой отвальной вспашки</w:t>
            </w:r>
          </w:p>
        </w:tc>
      </w:tr>
      <w:tr w:rsidR="00F0289D" w:rsidTr="00F0289D">
        <w:tc>
          <w:tcPr>
            <w:tcW w:w="604" w:type="dxa"/>
          </w:tcPr>
          <w:p w:rsidR="00F0289D" w:rsidRDefault="00F0289D" w:rsidP="00CC6E6B">
            <w:pPr>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w:t>
            </w:r>
          </w:p>
        </w:tc>
        <w:tc>
          <w:tcPr>
            <w:tcW w:w="3956" w:type="dxa"/>
          </w:tcPr>
          <w:p w:rsidR="00F0289D" w:rsidRDefault="00F0289D" w:rsidP="00CC6E6B">
            <w:pPr>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Плуг</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лемешный</w:t>
            </w:r>
            <w:proofErr w:type="spellEnd"/>
            <w:r>
              <w:rPr>
                <w:rFonts w:ascii="Times New Roman" w:eastAsia="Times New Roman" w:hAnsi="Times New Roman" w:cs="Times New Roman"/>
                <w:sz w:val="28"/>
                <w:szCs w:val="28"/>
                <w:lang w:val="en-US"/>
              </w:rPr>
              <w:t xml:space="preserve"> </w:t>
            </w:r>
          </w:p>
        </w:tc>
        <w:tc>
          <w:tcPr>
            <w:tcW w:w="712" w:type="dxa"/>
          </w:tcPr>
          <w:p w:rsidR="00F0289D" w:rsidRDefault="00F0289D" w:rsidP="00CC6E6B">
            <w:pPr>
              <w:ind w:leftChars="100" w:left="282" w:hangingChars="15" w:hanging="42"/>
              <w:rPr>
                <w:rFonts w:ascii="Times New Roman" w:hAnsi="Times New Roman" w:cs="Times New Roman"/>
                <w:sz w:val="28"/>
                <w:szCs w:val="28"/>
              </w:rPr>
            </w:pPr>
            <w:r>
              <w:rPr>
                <w:rFonts w:ascii="Times New Roman" w:hAnsi="Times New Roman" w:cs="Times New Roman"/>
                <w:sz w:val="28"/>
                <w:szCs w:val="28"/>
              </w:rPr>
              <w:t>б</w:t>
            </w:r>
          </w:p>
        </w:tc>
        <w:tc>
          <w:tcPr>
            <w:tcW w:w="4368" w:type="dxa"/>
          </w:tcPr>
          <w:p w:rsidR="00F0289D" w:rsidRDefault="00F0289D" w:rsidP="00CC6E6B">
            <w:pPr>
              <w:contextualSpacing/>
              <w:rPr>
                <w:rFonts w:ascii="Times New Roman" w:eastAsia="Times New Roman" w:hAnsi="Times New Roman" w:cs="Times New Roman"/>
                <w:b/>
                <w:bCs/>
                <w:sz w:val="28"/>
                <w:szCs w:val="28"/>
              </w:rPr>
            </w:pPr>
            <w:r>
              <w:rPr>
                <w:rFonts w:ascii="Times New Roman" w:hAnsi="Times New Roman" w:cs="Times New Roman"/>
                <w:sz w:val="28"/>
                <w:szCs w:val="28"/>
              </w:rPr>
              <w:t>измельчение верхнего слоя почвы</w:t>
            </w:r>
          </w:p>
        </w:tc>
      </w:tr>
      <w:tr w:rsidR="00F0289D" w:rsidTr="00F0289D">
        <w:tc>
          <w:tcPr>
            <w:tcW w:w="604" w:type="dxa"/>
          </w:tcPr>
          <w:p w:rsidR="00F0289D" w:rsidRDefault="00F0289D" w:rsidP="00CC6E6B">
            <w:pPr>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3</w:t>
            </w:r>
          </w:p>
        </w:tc>
        <w:tc>
          <w:tcPr>
            <w:tcW w:w="3956" w:type="dxa"/>
          </w:tcPr>
          <w:p w:rsidR="00F0289D" w:rsidRDefault="00F0289D" w:rsidP="00CC6E6B">
            <w:pPr>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Борона</w:t>
            </w:r>
            <w:r>
              <w:rPr>
                <w:rFonts w:ascii="Times New Roman" w:eastAsia="Times New Roman" w:hAnsi="Times New Roman" w:cs="Times New Roman"/>
                <w:sz w:val="28"/>
                <w:szCs w:val="28"/>
                <w:lang w:val="en-US"/>
              </w:rPr>
              <w:t xml:space="preserve"> - </w:t>
            </w:r>
            <w:proofErr w:type="spellStart"/>
            <w:r>
              <w:rPr>
                <w:rFonts w:ascii="Times New Roman" w:eastAsia="Times New Roman" w:hAnsi="Times New Roman" w:cs="Times New Roman"/>
                <w:sz w:val="28"/>
                <w:szCs w:val="28"/>
                <w:lang w:val="en-US"/>
              </w:rPr>
              <w:t>мотыга</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ротационная</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кольцевая</w:t>
            </w:r>
            <w:proofErr w:type="spellEnd"/>
            <w:r>
              <w:rPr>
                <w:rFonts w:ascii="Times New Roman" w:eastAsia="Times New Roman" w:hAnsi="Times New Roman" w:cs="Times New Roman"/>
                <w:sz w:val="28"/>
                <w:szCs w:val="28"/>
                <w:lang w:val="en-US"/>
              </w:rPr>
              <w:t xml:space="preserve"> </w:t>
            </w:r>
          </w:p>
        </w:tc>
        <w:tc>
          <w:tcPr>
            <w:tcW w:w="712" w:type="dxa"/>
          </w:tcPr>
          <w:p w:rsidR="00F0289D" w:rsidRDefault="00F0289D" w:rsidP="00CC6E6B">
            <w:pPr>
              <w:ind w:leftChars="100" w:left="282" w:hangingChars="15" w:hanging="42"/>
              <w:rPr>
                <w:rFonts w:ascii="Times New Roman" w:hAnsi="Times New Roman" w:cs="Times New Roman"/>
                <w:sz w:val="28"/>
                <w:szCs w:val="28"/>
              </w:rPr>
            </w:pPr>
            <w:r>
              <w:rPr>
                <w:rFonts w:ascii="Times New Roman" w:hAnsi="Times New Roman" w:cs="Times New Roman"/>
                <w:sz w:val="28"/>
                <w:szCs w:val="28"/>
              </w:rPr>
              <w:t>в</w:t>
            </w:r>
          </w:p>
        </w:tc>
        <w:tc>
          <w:tcPr>
            <w:tcW w:w="4368" w:type="dxa"/>
          </w:tcPr>
          <w:p w:rsidR="00F0289D" w:rsidRDefault="00F0289D" w:rsidP="00CC6E6B">
            <w:pPr>
              <w:contextualSpacing/>
              <w:rPr>
                <w:rFonts w:ascii="Times New Roman" w:eastAsia="Times New Roman" w:hAnsi="Times New Roman" w:cs="Times New Roman"/>
                <w:b/>
                <w:bCs/>
                <w:sz w:val="28"/>
                <w:szCs w:val="28"/>
              </w:rPr>
            </w:pPr>
            <w:r>
              <w:rPr>
                <w:rFonts w:ascii="Times New Roman" w:hAnsi="Times New Roman" w:cs="Times New Roman"/>
                <w:sz w:val="28"/>
                <w:szCs w:val="28"/>
              </w:rPr>
              <w:t xml:space="preserve"> глубокая безотвальная обработка почвы, осуществляющая дополнительное углубление пахотного горизонта</w:t>
            </w:r>
          </w:p>
        </w:tc>
      </w:tr>
      <w:tr w:rsidR="00F0289D" w:rsidTr="00F0289D">
        <w:tc>
          <w:tcPr>
            <w:tcW w:w="604" w:type="dxa"/>
          </w:tcPr>
          <w:p w:rsidR="00F0289D" w:rsidRDefault="00F0289D" w:rsidP="00CC6E6B">
            <w:pPr>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c>
          <w:tcPr>
            <w:tcW w:w="3956" w:type="dxa"/>
          </w:tcPr>
          <w:p w:rsidR="00F0289D" w:rsidRDefault="00F0289D" w:rsidP="00CC6E6B">
            <w:pPr>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Лущильник</w:t>
            </w:r>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дисковый</w:t>
            </w:r>
            <w:proofErr w:type="spellEnd"/>
            <w:r>
              <w:rPr>
                <w:rFonts w:ascii="Times New Roman" w:eastAsia="Times New Roman" w:hAnsi="Times New Roman" w:cs="Times New Roman"/>
                <w:sz w:val="28"/>
                <w:szCs w:val="28"/>
                <w:lang w:val="en-US"/>
              </w:rPr>
              <w:t xml:space="preserve"> </w:t>
            </w:r>
          </w:p>
        </w:tc>
        <w:tc>
          <w:tcPr>
            <w:tcW w:w="712" w:type="dxa"/>
          </w:tcPr>
          <w:p w:rsidR="00F0289D" w:rsidRDefault="00F0289D" w:rsidP="00CC6E6B">
            <w:pPr>
              <w:ind w:leftChars="100" w:left="282" w:hangingChars="15" w:hanging="42"/>
              <w:rPr>
                <w:rFonts w:ascii="Times New Roman" w:hAnsi="Times New Roman" w:cs="Times New Roman"/>
                <w:sz w:val="28"/>
                <w:szCs w:val="28"/>
              </w:rPr>
            </w:pPr>
            <w:r>
              <w:rPr>
                <w:rFonts w:ascii="Times New Roman" w:hAnsi="Times New Roman" w:cs="Times New Roman"/>
                <w:sz w:val="28"/>
                <w:szCs w:val="28"/>
              </w:rPr>
              <w:t>г</w:t>
            </w:r>
          </w:p>
        </w:tc>
        <w:tc>
          <w:tcPr>
            <w:tcW w:w="4368" w:type="dxa"/>
          </w:tcPr>
          <w:p w:rsidR="00F0289D" w:rsidRDefault="00F0289D" w:rsidP="00CC6E6B">
            <w:pPr>
              <w:contextualSpacing/>
              <w:rPr>
                <w:rFonts w:ascii="Times New Roman" w:eastAsia="Times New Roman" w:hAnsi="Times New Roman" w:cs="Times New Roman"/>
                <w:b/>
                <w:bCs/>
                <w:sz w:val="28"/>
                <w:szCs w:val="28"/>
              </w:rPr>
            </w:pPr>
            <w:r>
              <w:rPr>
                <w:rFonts w:ascii="Times New Roman" w:hAnsi="Times New Roman" w:cs="Times New Roman"/>
                <w:sz w:val="28"/>
                <w:szCs w:val="28"/>
              </w:rPr>
              <w:t>борьба с нитевидными сорняками, разрушение поверхностной корки, рыхление поверхности поля, насыщение почвы воздухом, сохранение влаги, подготовка почвы под посев</w:t>
            </w:r>
          </w:p>
        </w:tc>
      </w:tr>
    </w:tbl>
    <w:p w:rsidR="00F0289D" w:rsidRDefault="00F0289D" w:rsidP="00F0289D">
      <w:pPr>
        <w:autoSpaceDE w:val="0"/>
        <w:autoSpaceDN w:val="0"/>
        <w:adjustRightInd w:val="0"/>
        <w:rPr>
          <w:rFonts w:eastAsia="Times New Roman"/>
          <w:b/>
          <w:bCs/>
          <w:sz w:val="28"/>
          <w:szCs w:val="28"/>
          <w:highlight w:val="yellow"/>
          <w:lang w:bidi="en-US"/>
        </w:rPr>
      </w:pPr>
    </w:p>
    <w:p w:rsidR="001F716D" w:rsidRDefault="00333E49" w:rsidP="00546C49">
      <w:pPr>
        <w:widowControl/>
        <w:tabs>
          <w:tab w:val="left" w:pos="-426"/>
        </w:tabs>
        <w:autoSpaceDE w:val="0"/>
        <w:autoSpaceDN w:val="0"/>
        <w:adjustRightInd w:val="0"/>
        <w:spacing w:line="276" w:lineRule="auto"/>
        <w:rPr>
          <w:rFonts w:ascii="Times New Roman" w:eastAsia="Calibri" w:hAnsi="Times New Roman" w:cs="Times New Roman"/>
          <w:b/>
          <w:bCs/>
          <w:color w:val="auto"/>
          <w:sz w:val="28"/>
          <w:szCs w:val="28"/>
          <w:lang w:eastAsia="en-US" w:bidi="ar-SA"/>
        </w:rPr>
      </w:pPr>
      <w:r>
        <w:rPr>
          <w:rFonts w:ascii="Times New Roman" w:eastAsia="Times New Roman" w:hAnsi="Times New Roman" w:cs="Times New Roman"/>
          <w:bCs/>
          <w:color w:val="auto"/>
          <w:sz w:val="28"/>
          <w:szCs w:val="28"/>
          <w:lang w:eastAsia="en-US" w:bidi="en-US"/>
        </w:rPr>
        <w:t xml:space="preserve"> </w:t>
      </w:r>
      <w:r>
        <w:rPr>
          <w:rFonts w:ascii="Times New Roman" w:eastAsia="Calibri" w:hAnsi="Times New Roman" w:cs="Times New Roman"/>
          <w:b/>
          <w:bCs/>
          <w:color w:val="auto"/>
          <w:sz w:val="28"/>
          <w:szCs w:val="28"/>
          <w:lang w:eastAsia="en-US" w:bidi="ar-SA"/>
        </w:rPr>
        <w:t>В заданиях 131-150  ответ необходимо установить правильную последовательность действий.</w:t>
      </w:r>
    </w:p>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b/>
          <w:bCs/>
          <w:sz w:val="28"/>
          <w:szCs w:val="28"/>
          <w:lang w:eastAsia="en-US" w:bidi="ar-SA"/>
        </w:rPr>
        <w:t xml:space="preserve">131. Установите последовательность прохождения отработавших газов по выпускной системе. </w:t>
      </w:r>
    </w:p>
    <w:p w:rsidR="001F716D" w:rsidRDefault="00F47B8E">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а)</w:t>
      </w:r>
      <w:r w:rsidR="00333E49">
        <w:rPr>
          <w:rFonts w:ascii="Times New Roman" w:eastAsia="Calibri" w:hAnsi="Times New Roman" w:cs="Times New Roman"/>
          <w:color w:val="auto"/>
          <w:sz w:val="28"/>
          <w:szCs w:val="28"/>
          <w:lang w:eastAsia="en-US" w:bidi="ar-SA"/>
        </w:rPr>
        <w:t xml:space="preserve"> гофра </w:t>
      </w:r>
    </w:p>
    <w:p w:rsidR="001F716D" w:rsidRDefault="0070279D">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б)</w:t>
      </w:r>
      <w:r w:rsidR="00333E49">
        <w:rPr>
          <w:rFonts w:ascii="Times New Roman" w:eastAsia="Calibri" w:hAnsi="Times New Roman" w:cs="Times New Roman"/>
          <w:color w:val="auto"/>
          <w:sz w:val="28"/>
          <w:szCs w:val="28"/>
          <w:lang w:eastAsia="en-US" w:bidi="ar-SA"/>
        </w:rPr>
        <w:t xml:space="preserve"> коллектор </w:t>
      </w:r>
    </w:p>
    <w:p w:rsidR="001F716D" w:rsidRDefault="0070279D">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в)</w:t>
      </w:r>
      <w:r w:rsidR="00333E49">
        <w:rPr>
          <w:rFonts w:ascii="Times New Roman" w:eastAsia="Calibri" w:hAnsi="Times New Roman" w:cs="Times New Roman"/>
          <w:color w:val="auto"/>
          <w:sz w:val="28"/>
          <w:szCs w:val="28"/>
          <w:lang w:eastAsia="en-US" w:bidi="ar-SA"/>
        </w:rPr>
        <w:t xml:space="preserve"> резонатор </w:t>
      </w:r>
    </w:p>
    <w:p w:rsidR="001F716D" w:rsidRDefault="0070279D">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г) </w:t>
      </w:r>
      <w:r w:rsidR="00333E49">
        <w:rPr>
          <w:rFonts w:ascii="Times New Roman" w:eastAsia="Calibri" w:hAnsi="Times New Roman" w:cs="Times New Roman"/>
          <w:color w:val="auto"/>
          <w:sz w:val="28"/>
          <w:szCs w:val="28"/>
          <w:lang w:eastAsia="en-US" w:bidi="ar-SA"/>
        </w:rPr>
        <w:t xml:space="preserve">глушитель. </w:t>
      </w:r>
    </w:p>
    <w:p w:rsidR="001F716D" w:rsidRDefault="00333E49">
      <w:pPr>
        <w:widowControl/>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p>
    <w:p w:rsidR="001F716D" w:rsidRDefault="00333E49">
      <w:pPr>
        <w:widowControl/>
        <w:autoSpaceDE w:val="0"/>
        <w:autoSpaceDN w:val="0"/>
        <w:adjustRightInd w:val="0"/>
        <w:rPr>
          <w:rFonts w:ascii="Times New Roman" w:eastAsia="Calibri" w:hAnsi="Times New Roman" w:cs="Times New Roman"/>
          <w:sz w:val="28"/>
          <w:szCs w:val="28"/>
          <w:lang w:eastAsia="en-US" w:bidi="ar-SA"/>
        </w:rPr>
      </w:pPr>
      <w:r>
        <w:rPr>
          <w:rFonts w:ascii="Times New Roman" w:eastAsia="Calibri" w:hAnsi="Times New Roman" w:cs="Times New Roman"/>
          <w:b/>
          <w:bCs/>
          <w:sz w:val="28"/>
          <w:szCs w:val="28"/>
          <w:lang w:eastAsia="en-US" w:bidi="ar-SA"/>
        </w:rPr>
        <w:t xml:space="preserve">132. Установите правильную последовательность подготовки сеялки СЗ-3,6 к работе: </w:t>
      </w:r>
    </w:p>
    <w:p w:rsidR="001F716D" w:rsidRPr="0070279D" w:rsidRDefault="00333E49" w:rsidP="0070279D">
      <w:pPr>
        <w:pStyle w:val="aff"/>
        <w:numPr>
          <w:ilvl w:val="0"/>
          <w:numId w:val="20"/>
        </w:numPr>
        <w:autoSpaceDE w:val="0"/>
        <w:autoSpaceDN w:val="0"/>
        <w:adjustRightInd w:val="0"/>
        <w:ind w:left="0" w:firstLine="0"/>
        <w:rPr>
          <w:sz w:val="28"/>
          <w:szCs w:val="28"/>
        </w:rPr>
      </w:pPr>
      <w:r w:rsidRPr="0070279D">
        <w:rPr>
          <w:sz w:val="28"/>
          <w:szCs w:val="28"/>
        </w:rPr>
        <w:lastRenderedPageBreak/>
        <w:t xml:space="preserve"> Закрепить рычаг регулятора катушек на нулевое положение при этом торцы катушек должны совпадать с внутренней плоскостью розеток. </w:t>
      </w:r>
    </w:p>
    <w:p w:rsidR="001F716D" w:rsidRPr="0070279D" w:rsidRDefault="00333E49" w:rsidP="0070279D">
      <w:pPr>
        <w:pStyle w:val="aff"/>
        <w:numPr>
          <w:ilvl w:val="0"/>
          <w:numId w:val="20"/>
        </w:numPr>
        <w:autoSpaceDE w:val="0"/>
        <w:autoSpaceDN w:val="0"/>
        <w:adjustRightInd w:val="0"/>
        <w:ind w:left="0" w:firstLine="0"/>
        <w:rPr>
          <w:sz w:val="28"/>
          <w:szCs w:val="28"/>
        </w:rPr>
      </w:pPr>
      <w:r w:rsidRPr="0070279D">
        <w:rPr>
          <w:sz w:val="28"/>
          <w:szCs w:val="28"/>
        </w:rPr>
        <w:t xml:space="preserve">Установить расчетную норму высева семян перемещением катушек или сменой шестерен передаточного механизма. </w:t>
      </w:r>
    </w:p>
    <w:p w:rsidR="001F716D" w:rsidRPr="0070279D" w:rsidRDefault="00333E49" w:rsidP="0070279D">
      <w:pPr>
        <w:pStyle w:val="aff"/>
        <w:numPr>
          <w:ilvl w:val="0"/>
          <w:numId w:val="20"/>
        </w:numPr>
        <w:autoSpaceDE w:val="0"/>
        <w:autoSpaceDN w:val="0"/>
        <w:adjustRightInd w:val="0"/>
        <w:ind w:left="0" w:firstLine="0"/>
        <w:rPr>
          <w:sz w:val="28"/>
          <w:szCs w:val="28"/>
        </w:rPr>
      </w:pPr>
      <w:r w:rsidRPr="0070279D">
        <w:rPr>
          <w:sz w:val="28"/>
          <w:szCs w:val="28"/>
        </w:rPr>
        <w:t xml:space="preserve">Установить сеялку на выровненную площадку. </w:t>
      </w:r>
    </w:p>
    <w:p w:rsidR="001F716D" w:rsidRPr="0070279D" w:rsidRDefault="00333E49" w:rsidP="0070279D">
      <w:pPr>
        <w:pStyle w:val="aff"/>
        <w:numPr>
          <w:ilvl w:val="0"/>
          <w:numId w:val="20"/>
        </w:numPr>
        <w:autoSpaceDE w:val="0"/>
        <w:autoSpaceDN w:val="0"/>
        <w:adjustRightInd w:val="0"/>
        <w:ind w:left="0" w:firstLine="0"/>
        <w:rPr>
          <w:sz w:val="28"/>
          <w:szCs w:val="28"/>
        </w:rPr>
      </w:pPr>
      <w:r w:rsidRPr="0070279D">
        <w:rPr>
          <w:sz w:val="28"/>
          <w:szCs w:val="28"/>
        </w:rPr>
        <w:t xml:space="preserve">Установить сошники сеялки на заданную глубину заделки семян изменением длины винтовой стяжки, соединяющий круглый вал с квадратными валами подъема сошников. </w:t>
      </w:r>
    </w:p>
    <w:p w:rsidR="001F716D" w:rsidRPr="0070279D" w:rsidRDefault="00333E49" w:rsidP="0070279D">
      <w:pPr>
        <w:pStyle w:val="aff"/>
        <w:numPr>
          <w:ilvl w:val="0"/>
          <w:numId w:val="20"/>
        </w:numPr>
        <w:autoSpaceDE w:val="0"/>
        <w:autoSpaceDN w:val="0"/>
        <w:adjustRightInd w:val="0"/>
        <w:ind w:left="0" w:firstLine="0"/>
        <w:rPr>
          <w:sz w:val="28"/>
          <w:szCs w:val="28"/>
        </w:rPr>
      </w:pPr>
      <w:r w:rsidRPr="0070279D">
        <w:rPr>
          <w:sz w:val="28"/>
          <w:szCs w:val="28"/>
        </w:rPr>
        <w:t xml:space="preserve">Разместить сошники на требуемое расстояние междурядий, посредством установки с помощью гидросистемы трактора на установочную доску путем перемещения вилок штанг на квадратных валах подъема. </w:t>
      </w:r>
    </w:p>
    <w:p w:rsidR="001F716D" w:rsidRPr="0070279D" w:rsidRDefault="00333E49" w:rsidP="0070279D">
      <w:pPr>
        <w:pStyle w:val="aff"/>
        <w:numPr>
          <w:ilvl w:val="0"/>
          <w:numId w:val="20"/>
        </w:numPr>
        <w:autoSpaceDE w:val="0"/>
        <w:autoSpaceDN w:val="0"/>
        <w:adjustRightInd w:val="0"/>
        <w:ind w:left="0" w:firstLine="0"/>
        <w:rPr>
          <w:sz w:val="28"/>
          <w:szCs w:val="28"/>
        </w:rPr>
      </w:pPr>
      <w:r w:rsidRPr="0070279D">
        <w:rPr>
          <w:sz w:val="28"/>
          <w:szCs w:val="28"/>
        </w:rPr>
        <w:t xml:space="preserve">Установить зазор между плоскостью клапанов и нижним ребром муфты. </w:t>
      </w:r>
    </w:p>
    <w:p w:rsidR="001F716D" w:rsidRPr="0070279D" w:rsidRDefault="00333E49" w:rsidP="0070279D">
      <w:pPr>
        <w:pStyle w:val="aff"/>
        <w:numPr>
          <w:ilvl w:val="0"/>
          <w:numId w:val="20"/>
        </w:numPr>
        <w:autoSpaceDE w:val="0"/>
        <w:autoSpaceDN w:val="0"/>
        <w:adjustRightInd w:val="0"/>
        <w:ind w:left="0" w:firstLine="0"/>
        <w:rPr>
          <w:sz w:val="28"/>
          <w:szCs w:val="28"/>
        </w:rPr>
      </w:pPr>
      <w:r w:rsidRPr="0070279D">
        <w:rPr>
          <w:sz w:val="28"/>
          <w:szCs w:val="28"/>
        </w:rPr>
        <w:t xml:space="preserve">Установить расчетную норму высева минеральных удобрений изменением скорости вращения валов и перестановкой задвижек. </w:t>
      </w:r>
    </w:p>
    <w:p w:rsidR="001F716D" w:rsidRPr="0070279D" w:rsidRDefault="00333E49" w:rsidP="0070279D">
      <w:pPr>
        <w:pStyle w:val="aff"/>
        <w:numPr>
          <w:ilvl w:val="0"/>
          <w:numId w:val="20"/>
        </w:numPr>
        <w:autoSpaceDE w:val="0"/>
        <w:autoSpaceDN w:val="0"/>
        <w:adjustRightInd w:val="0"/>
        <w:ind w:left="0" w:firstLine="0"/>
        <w:rPr>
          <w:sz w:val="28"/>
          <w:szCs w:val="28"/>
        </w:rPr>
      </w:pPr>
      <w:r w:rsidRPr="0070279D">
        <w:rPr>
          <w:sz w:val="28"/>
          <w:szCs w:val="28"/>
        </w:rPr>
        <w:t xml:space="preserve"> Установить расчетные вылеты маркёров. </w:t>
      </w:r>
    </w:p>
    <w:p w:rsidR="001F716D" w:rsidRPr="0070279D" w:rsidRDefault="00333E49" w:rsidP="0070279D">
      <w:pPr>
        <w:pStyle w:val="aff"/>
        <w:numPr>
          <w:ilvl w:val="0"/>
          <w:numId w:val="20"/>
        </w:numPr>
        <w:autoSpaceDE w:val="0"/>
        <w:autoSpaceDN w:val="0"/>
        <w:adjustRightInd w:val="0"/>
        <w:ind w:left="0" w:firstLine="0"/>
        <w:rPr>
          <w:sz w:val="28"/>
          <w:szCs w:val="28"/>
        </w:rPr>
      </w:pPr>
      <w:r w:rsidRPr="0070279D">
        <w:rPr>
          <w:sz w:val="28"/>
          <w:szCs w:val="28"/>
        </w:rPr>
        <w:t xml:space="preserve">Произвести окончательную настройку сеялки в поле. Произвести проверку и окончательную регулировку глубины заделки семян и норму высева. </w:t>
      </w:r>
    </w:p>
    <w:p w:rsidR="001F716D" w:rsidRDefault="00333E49" w:rsidP="0070279D">
      <w:pPr>
        <w:widowControl/>
        <w:spacing w:after="200" w:line="276" w:lineRule="auto"/>
        <w:jc w:val="both"/>
        <w:rPr>
          <w:rFonts w:ascii="Times New Roman" w:eastAsia="Calibri" w:hAnsi="Times New Roman" w:cs="Times New Roman"/>
          <w:b/>
          <w:bCs/>
          <w:sz w:val="28"/>
          <w:szCs w:val="28"/>
          <w:lang w:eastAsia="en-US" w:bidi="ar-SA"/>
        </w:rPr>
      </w:pPr>
      <w:r>
        <w:rPr>
          <w:rFonts w:ascii="Times New Roman" w:eastAsia="Calibri" w:hAnsi="Times New Roman" w:cs="Times New Roman"/>
          <w:color w:val="auto"/>
          <w:sz w:val="28"/>
          <w:szCs w:val="28"/>
          <w:lang w:eastAsia="en-US" w:bidi="ar-SA"/>
        </w:rPr>
        <w:t xml:space="preserve"> </w:t>
      </w:r>
      <w:r>
        <w:rPr>
          <w:rFonts w:ascii="Times New Roman" w:eastAsia="Calibri" w:hAnsi="Times New Roman" w:cs="Times New Roman"/>
          <w:b/>
          <w:bCs/>
          <w:sz w:val="28"/>
          <w:szCs w:val="28"/>
          <w:lang w:eastAsia="en-US" w:bidi="ar-SA"/>
        </w:rPr>
        <w:t xml:space="preserve">133. Установить последовательность технологического процесса работы зерноуборочного комбайна: </w:t>
      </w:r>
    </w:p>
    <w:p w:rsidR="001F716D" w:rsidRPr="0070279D" w:rsidRDefault="00333E49" w:rsidP="0070279D">
      <w:pPr>
        <w:pStyle w:val="aff"/>
        <w:numPr>
          <w:ilvl w:val="1"/>
          <w:numId w:val="19"/>
        </w:numPr>
        <w:autoSpaceDE w:val="0"/>
        <w:autoSpaceDN w:val="0"/>
        <w:adjustRightInd w:val="0"/>
        <w:ind w:left="142" w:firstLine="0"/>
        <w:rPr>
          <w:sz w:val="28"/>
          <w:szCs w:val="28"/>
        </w:rPr>
      </w:pPr>
      <w:r w:rsidRPr="0070279D">
        <w:rPr>
          <w:sz w:val="28"/>
          <w:szCs w:val="28"/>
        </w:rPr>
        <w:t xml:space="preserve">Обмолачивание срезанной массы </w:t>
      </w:r>
    </w:p>
    <w:p w:rsidR="001F716D" w:rsidRPr="0070279D" w:rsidRDefault="00333E49" w:rsidP="0070279D">
      <w:pPr>
        <w:pStyle w:val="aff"/>
        <w:numPr>
          <w:ilvl w:val="1"/>
          <w:numId w:val="19"/>
        </w:numPr>
        <w:autoSpaceDE w:val="0"/>
        <w:autoSpaceDN w:val="0"/>
        <w:adjustRightInd w:val="0"/>
        <w:ind w:left="142" w:firstLine="0"/>
        <w:rPr>
          <w:sz w:val="28"/>
          <w:szCs w:val="28"/>
        </w:rPr>
      </w:pPr>
      <w:r w:rsidRPr="0070279D">
        <w:rPr>
          <w:sz w:val="28"/>
          <w:szCs w:val="28"/>
        </w:rPr>
        <w:t xml:space="preserve">Отделение соломенного и зернового вороха </w:t>
      </w:r>
    </w:p>
    <w:p w:rsidR="001F716D" w:rsidRPr="0070279D" w:rsidRDefault="00333E49" w:rsidP="0070279D">
      <w:pPr>
        <w:pStyle w:val="aff"/>
        <w:numPr>
          <w:ilvl w:val="1"/>
          <w:numId w:val="19"/>
        </w:numPr>
        <w:autoSpaceDE w:val="0"/>
        <w:autoSpaceDN w:val="0"/>
        <w:adjustRightInd w:val="0"/>
        <w:ind w:left="142" w:firstLine="0"/>
        <w:rPr>
          <w:sz w:val="28"/>
          <w:szCs w:val="28"/>
        </w:rPr>
      </w:pPr>
      <w:r w:rsidRPr="0070279D">
        <w:rPr>
          <w:sz w:val="28"/>
          <w:szCs w:val="28"/>
        </w:rPr>
        <w:t xml:space="preserve">Срезание и транспортировка стеблей убираемой культуры </w:t>
      </w:r>
    </w:p>
    <w:p w:rsidR="001F716D" w:rsidRPr="0070279D" w:rsidRDefault="00333E49" w:rsidP="0070279D">
      <w:pPr>
        <w:pStyle w:val="aff"/>
        <w:numPr>
          <w:ilvl w:val="1"/>
          <w:numId w:val="19"/>
        </w:numPr>
        <w:autoSpaceDE w:val="0"/>
        <w:autoSpaceDN w:val="0"/>
        <w:adjustRightInd w:val="0"/>
        <w:ind w:left="142" w:firstLine="0"/>
        <w:rPr>
          <w:sz w:val="28"/>
          <w:szCs w:val="28"/>
        </w:rPr>
      </w:pPr>
      <w:r w:rsidRPr="0070279D">
        <w:rPr>
          <w:sz w:val="28"/>
          <w:szCs w:val="28"/>
        </w:rPr>
        <w:t xml:space="preserve">Транспортировка зерна в бункер </w:t>
      </w:r>
    </w:p>
    <w:p w:rsidR="001F716D" w:rsidRPr="0070279D" w:rsidRDefault="00333E49" w:rsidP="0070279D">
      <w:pPr>
        <w:pStyle w:val="aff"/>
        <w:numPr>
          <w:ilvl w:val="1"/>
          <w:numId w:val="19"/>
        </w:numPr>
        <w:autoSpaceDE w:val="0"/>
        <w:autoSpaceDN w:val="0"/>
        <w:adjustRightInd w:val="0"/>
        <w:ind w:left="142" w:firstLine="0"/>
        <w:rPr>
          <w:sz w:val="28"/>
          <w:szCs w:val="28"/>
        </w:rPr>
      </w:pPr>
      <w:r w:rsidRPr="0070279D">
        <w:rPr>
          <w:sz w:val="28"/>
          <w:szCs w:val="28"/>
        </w:rPr>
        <w:t xml:space="preserve">Очистка зерна и подача в зерновой шнек. </w:t>
      </w:r>
    </w:p>
    <w:p w:rsidR="001F716D" w:rsidRDefault="00333E49" w:rsidP="00546C49">
      <w:pPr>
        <w:widowControl/>
        <w:spacing w:after="200" w:line="276" w:lineRule="auto"/>
        <w:rPr>
          <w:rFonts w:ascii="Times New Roman" w:eastAsia="Times New Roman" w:hAnsi="Times New Roman" w:cs="Times New Roman"/>
          <w:b/>
          <w:bCs/>
          <w:color w:val="auto"/>
          <w:sz w:val="28"/>
          <w:szCs w:val="28"/>
          <w:lang w:bidi="ar-SA"/>
        </w:rPr>
      </w:pPr>
      <w:r>
        <w:rPr>
          <w:rFonts w:ascii="Times New Roman" w:eastAsia="Calibri" w:hAnsi="Times New Roman" w:cs="Times New Roman"/>
          <w:color w:val="auto"/>
          <w:sz w:val="28"/>
          <w:szCs w:val="28"/>
          <w:lang w:eastAsia="en-US" w:bidi="ar-SA"/>
        </w:rPr>
        <w:t xml:space="preserve"> </w:t>
      </w:r>
      <w:r>
        <w:rPr>
          <w:rFonts w:ascii="Times New Roman" w:eastAsia="Times New Roman" w:hAnsi="Times New Roman" w:cs="Times New Roman"/>
          <w:b/>
          <w:bCs/>
          <w:color w:val="auto"/>
          <w:sz w:val="28"/>
          <w:szCs w:val="28"/>
          <w:lang w:bidi="ar-SA"/>
        </w:rPr>
        <w:t>134. Установите последовательность процесса устранения трещин и пробоин?</w:t>
      </w:r>
    </w:p>
    <w:p w:rsidR="001F716D" w:rsidRPr="0070279D" w:rsidRDefault="00333E49" w:rsidP="0070279D">
      <w:pPr>
        <w:pStyle w:val="aff"/>
        <w:numPr>
          <w:ilvl w:val="2"/>
          <w:numId w:val="22"/>
        </w:numPr>
        <w:ind w:left="0" w:firstLine="142"/>
        <w:rPr>
          <w:rFonts w:eastAsia="Times New Roman"/>
          <w:bCs/>
          <w:sz w:val="28"/>
          <w:szCs w:val="28"/>
        </w:rPr>
      </w:pPr>
      <w:r w:rsidRPr="0070279D">
        <w:rPr>
          <w:rFonts w:eastAsia="Times New Roman"/>
          <w:bCs/>
          <w:sz w:val="28"/>
          <w:szCs w:val="28"/>
        </w:rPr>
        <w:t xml:space="preserve">к концам трещин  сверлят отверстия диаметром 2,5…3,0 мм; </w:t>
      </w:r>
    </w:p>
    <w:p w:rsidR="001F716D" w:rsidRPr="0070279D" w:rsidRDefault="00333E49" w:rsidP="0070279D">
      <w:pPr>
        <w:pStyle w:val="aff"/>
        <w:numPr>
          <w:ilvl w:val="2"/>
          <w:numId w:val="22"/>
        </w:numPr>
        <w:ind w:left="0" w:firstLine="142"/>
        <w:rPr>
          <w:rFonts w:eastAsia="Times New Roman"/>
          <w:bCs/>
          <w:sz w:val="28"/>
          <w:szCs w:val="28"/>
        </w:rPr>
      </w:pPr>
      <w:r w:rsidRPr="0070279D">
        <w:rPr>
          <w:rFonts w:eastAsia="Times New Roman"/>
          <w:bCs/>
          <w:sz w:val="28"/>
          <w:szCs w:val="28"/>
        </w:rPr>
        <w:t>проводят отверждение композиции;</w:t>
      </w:r>
    </w:p>
    <w:p w:rsidR="001F716D" w:rsidRPr="0070279D" w:rsidRDefault="00333E49" w:rsidP="0070279D">
      <w:pPr>
        <w:pStyle w:val="aff"/>
        <w:numPr>
          <w:ilvl w:val="2"/>
          <w:numId w:val="22"/>
        </w:numPr>
        <w:ind w:left="0" w:firstLine="142"/>
        <w:rPr>
          <w:rFonts w:eastAsia="Times New Roman"/>
          <w:bCs/>
          <w:sz w:val="28"/>
          <w:szCs w:val="28"/>
        </w:rPr>
      </w:pPr>
      <w:r w:rsidRPr="0070279D">
        <w:rPr>
          <w:rFonts w:eastAsia="Times New Roman"/>
          <w:bCs/>
          <w:sz w:val="28"/>
          <w:szCs w:val="28"/>
        </w:rPr>
        <w:t>дважды обезжиривают поверхность ацетоном с последующей просушкой в течение 8…10 мин.;</w:t>
      </w:r>
    </w:p>
    <w:p w:rsidR="001F716D" w:rsidRPr="0070279D" w:rsidRDefault="00333E49" w:rsidP="0070279D">
      <w:pPr>
        <w:pStyle w:val="aff"/>
        <w:numPr>
          <w:ilvl w:val="2"/>
          <w:numId w:val="22"/>
        </w:numPr>
        <w:ind w:left="0" w:firstLine="142"/>
        <w:rPr>
          <w:rFonts w:eastAsia="Times New Roman"/>
          <w:bCs/>
          <w:sz w:val="28"/>
          <w:szCs w:val="28"/>
        </w:rPr>
      </w:pPr>
      <w:r w:rsidRPr="0070279D">
        <w:rPr>
          <w:rFonts w:eastAsia="Times New Roman"/>
          <w:bCs/>
          <w:sz w:val="28"/>
          <w:szCs w:val="28"/>
        </w:rPr>
        <w:t>зачищают поверхность на расстоянии 40…50 мм</w:t>
      </w:r>
      <w:proofErr w:type="gramStart"/>
      <w:r w:rsidRPr="0070279D">
        <w:rPr>
          <w:rFonts w:eastAsia="Times New Roman"/>
          <w:bCs/>
          <w:sz w:val="28"/>
          <w:szCs w:val="28"/>
        </w:rPr>
        <w:t>.</w:t>
      </w:r>
      <w:proofErr w:type="gramEnd"/>
      <w:r w:rsidRPr="0070279D">
        <w:rPr>
          <w:rFonts w:eastAsia="Times New Roman"/>
          <w:bCs/>
          <w:sz w:val="28"/>
          <w:szCs w:val="28"/>
        </w:rPr>
        <w:t xml:space="preserve"> </w:t>
      </w:r>
      <w:proofErr w:type="gramStart"/>
      <w:r w:rsidRPr="0070279D">
        <w:rPr>
          <w:rFonts w:eastAsia="Times New Roman"/>
          <w:bCs/>
          <w:sz w:val="28"/>
          <w:szCs w:val="28"/>
        </w:rPr>
        <w:t>о</w:t>
      </w:r>
      <w:proofErr w:type="gramEnd"/>
      <w:r w:rsidRPr="0070279D">
        <w:rPr>
          <w:rFonts w:eastAsia="Times New Roman"/>
          <w:bCs/>
          <w:sz w:val="28"/>
          <w:szCs w:val="28"/>
        </w:rPr>
        <w:t>т трещины;</w:t>
      </w:r>
    </w:p>
    <w:p w:rsidR="001F716D" w:rsidRPr="0070279D" w:rsidRDefault="00333E49" w:rsidP="0070279D">
      <w:pPr>
        <w:pStyle w:val="aff"/>
        <w:numPr>
          <w:ilvl w:val="2"/>
          <w:numId w:val="22"/>
        </w:numPr>
        <w:ind w:left="0" w:firstLine="142"/>
        <w:rPr>
          <w:rFonts w:eastAsia="Times New Roman"/>
          <w:bCs/>
          <w:sz w:val="28"/>
          <w:szCs w:val="28"/>
        </w:rPr>
      </w:pPr>
      <w:r w:rsidRPr="0070279D">
        <w:rPr>
          <w:rFonts w:eastAsia="Times New Roman"/>
          <w:bCs/>
          <w:sz w:val="28"/>
          <w:szCs w:val="28"/>
        </w:rPr>
        <w:t>наносят эпоксидный состав в зависимости от материала детали;</w:t>
      </w:r>
    </w:p>
    <w:p w:rsidR="001F716D" w:rsidRPr="0070279D" w:rsidRDefault="00333E49" w:rsidP="0070279D">
      <w:pPr>
        <w:pStyle w:val="aff"/>
        <w:numPr>
          <w:ilvl w:val="2"/>
          <w:numId w:val="22"/>
        </w:numPr>
        <w:ind w:left="0" w:firstLine="142"/>
        <w:rPr>
          <w:rFonts w:eastAsia="Times New Roman"/>
          <w:bCs/>
          <w:sz w:val="28"/>
          <w:szCs w:val="28"/>
        </w:rPr>
      </w:pPr>
      <w:r w:rsidRPr="0070279D">
        <w:rPr>
          <w:rFonts w:eastAsia="Times New Roman"/>
          <w:bCs/>
          <w:sz w:val="28"/>
          <w:szCs w:val="28"/>
        </w:rPr>
        <w:t>снимают фаску вдоль трещины под углом 60…70</w:t>
      </w:r>
      <w:r w:rsidRPr="0070279D">
        <w:rPr>
          <w:rFonts w:eastAsia="Times New Roman"/>
          <w:bCs/>
          <w:sz w:val="28"/>
          <w:szCs w:val="28"/>
          <w:vertAlign w:val="superscript"/>
        </w:rPr>
        <w:t>0</w:t>
      </w:r>
      <w:r w:rsidRPr="0070279D">
        <w:rPr>
          <w:rFonts w:eastAsia="Times New Roman"/>
          <w:bCs/>
          <w:sz w:val="28"/>
          <w:szCs w:val="28"/>
        </w:rPr>
        <w:t xml:space="preserve"> на глубину 1…3мм.;</w:t>
      </w:r>
    </w:p>
    <w:p w:rsidR="001F716D" w:rsidRDefault="00333E49" w:rsidP="0070279D">
      <w:pPr>
        <w:widowControl/>
        <w:spacing w:line="360" w:lineRule="auto"/>
        <w:rPr>
          <w:rFonts w:ascii="Times New Roman" w:eastAsia="Calibri" w:hAnsi="Times New Roman" w:cs="Times New Roman"/>
          <w:sz w:val="28"/>
          <w:szCs w:val="28"/>
          <w:lang w:eastAsia="en-US" w:bidi="ar-SA"/>
        </w:rPr>
      </w:pPr>
      <w:r>
        <w:rPr>
          <w:rFonts w:ascii="Times New Roman" w:eastAsia="Times New Roman" w:hAnsi="Times New Roman" w:cs="Times New Roman"/>
          <w:bCs/>
          <w:color w:val="auto"/>
          <w:sz w:val="28"/>
          <w:szCs w:val="28"/>
          <w:lang w:bidi="ar-SA"/>
        </w:rPr>
        <w:lastRenderedPageBreak/>
        <w:t xml:space="preserve"> </w:t>
      </w:r>
      <w:r>
        <w:rPr>
          <w:rFonts w:ascii="Times New Roman" w:eastAsia="Calibri" w:hAnsi="Times New Roman" w:cs="Times New Roman"/>
          <w:b/>
          <w:bCs/>
          <w:sz w:val="28"/>
          <w:szCs w:val="28"/>
          <w:lang w:eastAsia="en-US" w:bidi="ar-SA"/>
        </w:rPr>
        <w:t xml:space="preserve">135. </w:t>
      </w:r>
      <w:proofErr w:type="gramStart"/>
      <w:r>
        <w:rPr>
          <w:rFonts w:ascii="Times New Roman" w:eastAsia="Calibri" w:hAnsi="Times New Roman" w:cs="Times New Roman"/>
          <w:b/>
          <w:bCs/>
          <w:sz w:val="28"/>
          <w:szCs w:val="28"/>
          <w:lang w:eastAsia="en-US" w:bidi="ar-SA"/>
        </w:rPr>
        <w:t>Установить последовательность получения механической энергии из тепловой в двигателях внутреннего сгорания</w:t>
      </w:r>
      <w:r>
        <w:rPr>
          <w:rFonts w:ascii="Times New Roman" w:eastAsia="Calibri" w:hAnsi="Times New Roman" w:cs="Times New Roman"/>
          <w:sz w:val="28"/>
          <w:szCs w:val="28"/>
          <w:lang w:eastAsia="en-US" w:bidi="ar-SA"/>
        </w:rPr>
        <w:t xml:space="preserve">. </w:t>
      </w:r>
      <w:proofErr w:type="gramEnd"/>
    </w:p>
    <w:p w:rsidR="001F716D" w:rsidRPr="0070279D" w:rsidRDefault="00333E49" w:rsidP="0070279D">
      <w:pPr>
        <w:pStyle w:val="aff"/>
        <w:numPr>
          <w:ilvl w:val="1"/>
          <w:numId w:val="24"/>
        </w:numPr>
        <w:autoSpaceDE w:val="0"/>
        <w:autoSpaceDN w:val="0"/>
        <w:adjustRightInd w:val="0"/>
        <w:ind w:left="0" w:firstLine="0"/>
        <w:rPr>
          <w:sz w:val="28"/>
          <w:szCs w:val="28"/>
        </w:rPr>
      </w:pPr>
      <w:r w:rsidRPr="0070279D">
        <w:rPr>
          <w:sz w:val="28"/>
          <w:szCs w:val="28"/>
        </w:rPr>
        <w:t xml:space="preserve">Механическая работа. </w:t>
      </w:r>
    </w:p>
    <w:p w:rsidR="001F716D" w:rsidRPr="0070279D" w:rsidRDefault="00333E49" w:rsidP="0070279D">
      <w:pPr>
        <w:pStyle w:val="aff"/>
        <w:numPr>
          <w:ilvl w:val="1"/>
          <w:numId w:val="24"/>
        </w:numPr>
        <w:autoSpaceDE w:val="0"/>
        <w:autoSpaceDN w:val="0"/>
        <w:adjustRightInd w:val="0"/>
        <w:ind w:left="0" w:firstLine="0"/>
        <w:rPr>
          <w:sz w:val="28"/>
          <w:szCs w:val="28"/>
        </w:rPr>
      </w:pPr>
      <w:r w:rsidRPr="0070279D">
        <w:rPr>
          <w:sz w:val="28"/>
          <w:szCs w:val="28"/>
        </w:rPr>
        <w:t xml:space="preserve">Расширение газов </w:t>
      </w:r>
    </w:p>
    <w:p w:rsidR="001F716D" w:rsidRPr="0070279D" w:rsidRDefault="00333E49" w:rsidP="0070279D">
      <w:pPr>
        <w:pStyle w:val="aff"/>
        <w:numPr>
          <w:ilvl w:val="1"/>
          <w:numId w:val="24"/>
        </w:numPr>
        <w:autoSpaceDE w:val="0"/>
        <w:autoSpaceDN w:val="0"/>
        <w:adjustRightInd w:val="0"/>
        <w:ind w:left="0" w:firstLine="0"/>
        <w:rPr>
          <w:sz w:val="28"/>
          <w:szCs w:val="28"/>
        </w:rPr>
      </w:pPr>
      <w:r w:rsidRPr="0070279D">
        <w:rPr>
          <w:sz w:val="28"/>
          <w:szCs w:val="28"/>
        </w:rPr>
        <w:t xml:space="preserve">Подача топлива </w:t>
      </w:r>
    </w:p>
    <w:p w:rsidR="001F716D" w:rsidRPr="0070279D" w:rsidRDefault="00333E49" w:rsidP="0070279D">
      <w:pPr>
        <w:pStyle w:val="aff"/>
        <w:numPr>
          <w:ilvl w:val="1"/>
          <w:numId w:val="24"/>
        </w:numPr>
        <w:autoSpaceDE w:val="0"/>
        <w:autoSpaceDN w:val="0"/>
        <w:adjustRightInd w:val="0"/>
        <w:ind w:left="0" w:firstLine="0"/>
        <w:rPr>
          <w:sz w:val="28"/>
          <w:szCs w:val="28"/>
        </w:rPr>
      </w:pPr>
      <w:r w:rsidRPr="0070279D">
        <w:rPr>
          <w:sz w:val="28"/>
          <w:szCs w:val="28"/>
        </w:rPr>
        <w:t xml:space="preserve">Горение топлива </w:t>
      </w:r>
    </w:p>
    <w:p w:rsidR="001F716D" w:rsidRPr="0070279D" w:rsidRDefault="00333E49" w:rsidP="0070279D">
      <w:pPr>
        <w:pStyle w:val="aff"/>
        <w:numPr>
          <w:ilvl w:val="1"/>
          <w:numId w:val="24"/>
        </w:numPr>
        <w:autoSpaceDE w:val="0"/>
        <w:autoSpaceDN w:val="0"/>
        <w:adjustRightInd w:val="0"/>
        <w:ind w:left="0" w:firstLine="0"/>
        <w:rPr>
          <w:sz w:val="28"/>
          <w:szCs w:val="28"/>
        </w:rPr>
      </w:pPr>
      <w:r w:rsidRPr="0070279D">
        <w:rPr>
          <w:sz w:val="28"/>
          <w:szCs w:val="28"/>
        </w:rPr>
        <w:t xml:space="preserve">Сжатие топлива </w:t>
      </w:r>
    </w:p>
    <w:p w:rsidR="001F716D" w:rsidRDefault="00333E49" w:rsidP="0070279D">
      <w:pPr>
        <w:widowControl/>
        <w:spacing w:after="200" w:line="276" w:lineRule="auto"/>
        <w:rPr>
          <w:rFonts w:ascii="Times New Roman" w:eastAsia="Calibri" w:hAnsi="Times New Roman" w:cs="Times New Roman"/>
          <w:sz w:val="28"/>
          <w:szCs w:val="28"/>
          <w:lang w:eastAsia="en-US" w:bidi="ar-SA"/>
        </w:rPr>
      </w:pPr>
      <w:r>
        <w:rPr>
          <w:rFonts w:ascii="Times New Roman" w:eastAsia="Calibri" w:hAnsi="Times New Roman" w:cs="Times New Roman"/>
          <w:color w:val="auto"/>
          <w:sz w:val="28"/>
          <w:szCs w:val="28"/>
          <w:lang w:eastAsia="en-US" w:bidi="ar-SA"/>
        </w:rPr>
        <w:t xml:space="preserve"> </w:t>
      </w:r>
      <w:r>
        <w:rPr>
          <w:rFonts w:ascii="Times New Roman" w:eastAsia="Calibri" w:hAnsi="Times New Roman" w:cs="Times New Roman"/>
          <w:b/>
          <w:bCs/>
          <w:sz w:val="28"/>
          <w:szCs w:val="28"/>
          <w:lang w:eastAsia="en-US" w:bidi="ar-SA"/>
        </w:rPr>
        <w:t xml:space="preserve">136. Укажите порядок снятия аккумуляторной батареи. </w:t>
      </w:r>
    </w:p>
    <w:p w:rsidR="001F716D" w:rsidRPr="0070279D" w:rsidRDefault="00333E49" w:rsidP="0070279D">
      <w:pPr>
        <w:pStyle w:val="aff"/>
        <w:numPr>
          <w:ilvl w:val="1"/>
          <w:numId w:val="26"/>
        </w:numPr>
        <w:autoSpaceDE w:val="0"/>
        <w:autoSpaceDN w:val="0"/>
        <w:adjustRightInd w:val="0"/>
        <w:ind w:left="0" w:firstLine="0"/>
        <w:rPr>
          <w:sz w:val="28"/>
          <w:szCs w:val="28"/>
        </w:rPr>
      </w:pPr>
      <w:r w:rsidRPr="0070279D">
        <w:rPr>
          <w:sz w:val="28"/>
          <w:szCs w:val="28"/>
        </w:rPr>
        <w:t xml:space="preserve">Отключить массу </w:t>
      </w:r>
    </w:p>
    <w:p w:rsidR="001F716D" w:rsidRPr="0070279D" w:rsidRDefault="00333E49" w:rsidP="0070279D">
      <w:pPr>
        <w:pStyle w:val="aff"/>
        <w:numPr>
          <w:ilvl w:val="1"/>
          <w:numId w:val="26"/>
        </w:numPr>
        <w:autoSpaceDE w:val="0"/>
        <w:autoSpaceDN w:val="0"/>
        <w:adjustRightInd w:val="0"/>
        <w:ind w:left="0" w:firstLine="0"/>
        <w:rPr>
          <w:sz w:val="28"/>
          <w:szCs w:val="28"/>
        </w:rPr>
      </w:pPr>
      <w:r w:rsidRPr="0070279D">
        <w:rPr>
          <w:sz w:val="28"/>
          <w:szCs w:val="28"/>
        </w:rPr>
        <w:t xml:space="preserve">Заглушить двигатель </w:t>
      </w:r>
    </w:p>
    <w:p w:rsidR="001F716D" w:rsidRPr="0070279D" w:rsidRDefault="00333E49" w:rsidP="0070279D">
      <w:pPr>
        <w:pStyle w:val="aff"/>
        <w:numPr>
          <w:ilvl w:val="1"/>
          <w:numId w:val="26"/>
        </w:numPr>
        <w:autoSpaceDE w:val="0"/>
        <w:autoSpaceDN w:val="0"/>
        <w:adjustRightInd w:val="0"/>
        <w:ind w:left="0" w:firstLine="0"/>
        <w:rPr>
          <w:sz w:val="28"/>
          <w:szCs w:val="28"/>
        </w:rPr>
      </w:pPr>
      <w:r w:rsidRPr="0070279D">
        <w:rPr>
          <w:sz w:val="28"/>
          <w:szCs w:val="28"/>
        </w:rPr>
        <w:t xml:space="preserve">Отсоединить массовую клемму </w:t>
      </w:r>
    </w:p>
    <w:p w:rsidR="001F716D" w:rsidRPr="0070279D" w:rsidRDefault="00333E49" w:rsidP="0070279D">
      <w:pPr>
        <w:pStyle w:val="aff"/>
        <w:numPr>
          <w:ilvl w:val="1"/>
          <w:numId w:val="26"/>
        </w:numPr>
        <w:autoSpaceDE w:val="0"/>
        <w:autoSpaceDN w:val="0"/>
        <w:adjustRightInd w:val="0"/>
        <w:ind w:left="0" w:firstLine="0"/>
        <w:rPr>
          <w:sz w:val="28"/>
          <w:szCs w:val="28"/>
        </w:rPr>
      </w:pPr>
      <w:r w:rsidRPr="0070279D">
        <w:rPr>
          <w:sz w:val="28"/>
          <w:szCs w:val="28"/>
        </w:rPr>
        <w:t xml:space="preserve">Выключить электрооборудование </w:t>
      </w:r>
    </w:p>
    <w:p w:rsidR="001F716D" w:rsidRPr="0070279D" w:rsidRDefault="00333E49" w:rsidP="0070279D">
      <w:pPr>
        <w:pStyle w:val="aff"/>
        <w:numPr>
          <w:ilvl w:val="1"/>
          <w:numId w:val="26"/>
        </w:numPr>
        <w:autoSpaceDE w:val="0"/>
        <w:autoSpaceDN w:val="0"/>
        <w:adjustRightInd w:val="0"/>
        <w:ind w:left="0" w:firstLine="0"/>
        <w:rPr>
          <w:sz w:val="28"/>
          <w:szCs w:val="28"/>
        </w:rPr>
      </w:pPr>
      <w:r w:rsidRPr="0070279D">
        <w:rPr>
          <w:sz w:val="28"/>
          <w:szCs w:val="28"/>
        </w:rPr>
        <w:t xml:space="preserve">Отсоединить перемычку между аккумуляторами </w:t>
      </w:r>
    </w:p>
    <w:p w:rsidR="001F716D" w:rsidRPr="0070279D" w:rsidRDefault="00333E49" w:rsidP="0070279D">
      <w:pPr>
        <w:pStyle w:val="aff"/>
        <w:numPr>
          <w:ilvl w:val="1"/>
          <w:numId w:val="26"/>
        </w:numPr>
        <w:autoSpaceDE w:val="0"/>
        <w:autoSpaceDN w:val="0"/>
        <w:adjustRightInd w:val="0"/>
        <w:ind w:left="0" w:firstLine="0"/>
        <w:rPr>
          <w:sz w:val="28"/>
          <w:szCs w:val="28"/>
        </w:rPr>
      </w:pPr>
      <w:r w:rsidRPr="0070279D">
        <w:rPr>
          <w:sz w:val="28"/>
          <w:szCs w:val="28"/>
        </w:rPr>
        <w:t xml:space="preserve">Отсоединить плюсовую клемму </w:t>
      </w:r>
    </w:p>
    <w:p w:rsidR="001F716D" w:rsidRDefault="00333E49" w:rsidP="0070279D">
      <w:pPr>
        <w:widowControl/>
        <w:spacing w:after="200" w:line="276" w:lineRule="auto"/>
        <w:rPr>
          <w:rFonts w:ascii="Times New Roman" w:eastAsia="Calibri" w:hAnsi="Times New Roman" w:cs="Times New Roman"/>
          <w:b/>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Pr>
          <w:rFonts w:ascii="Times New Roman" w:eastAsia="Times New Roman" w:hAnsi="Times New Roman" w:cs="Times New Roman"/>
          <w:b/>
          <w:noProof/>
          <w:sz w:val="28"/>
          <w:szCs w:val="28"/>
          <w:lang w:bidi="ar-SA"/>
        </w:rPr>
        <w:drawing>
          <wp:anchor distT="0" distB="0" distL="114300" distR="114300" simplePos="0" relativeHeight="251663360" behindDoc="0" locked="0" layoutInCell="1" allowOverlap="1" wp14:anchorId="708049F2" wp14:editId="04A1B5DD">
            <wp:simplePos x="0" y="0"/>
            <wp:positionH relativeFrom="column">
              <wp:posOffset>4223385</wp:posOffset>
            </wp:positionH>
            <wp:positionV relativeFrom="paragraph">
              <wp:posOffset>292735</wp:posOffset>
            </wp:positionV>
            <wp:extent cx="1891030" cy="1205230"/>
            <wp:effectExtent l="19050" t="0" r="0" b="0"/>
            <wp:wrapSquare wrapText="bothSides"/>
            <wp:docPr id="21" name="Рисунок 28" descr="image08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8" descr="image088 (1).jpg"/>
                    <pic:cNvPicPr>
                      <a:picLocks noChangeAspect="1" noChangeArrowheads="1"/>
                    </pic:cNvPicPr>
                  </pic:nvPicPr>
                  <pic:blipFill>
                    <a:blip r:embed="rId25"/>
                    <a:srcRect/>
                    <a:stretch>
                      <a:fillRect/>
                    </a:stretch>
                  </pic:blipFill>
                  <pic:spPr>
                    <a:xfrm>
                      <a:off x="0" y="0"/>
                      <a:ext cx="1891030" cy="1205230"/>
                    </a:xfrm>
                    <a:prstGeom prst="rect">
                      <a:avLst/>
                    </a:prstGeom>
                    <a:noFill/>
                  </pic:spPr>
                </pic:pic>
              </a:graphicData>
            </a:graphic>
          </wp:anchor>
        </w:drawing>
      </w:r>
      <w:r>
        <w:rPr>
          <w:rFonts w:ascii="Times New Roman" w:eastAsia="Calibri" w:hAnsi="Times New Roman" w:cs="Times New Roman"/>
          <w:b/>
          <w:color w:val="auto"/>
          <w:sz w:val="28"/>
          <w:szCs w:val="28"/>
          <w:lang w:eastAsia="en-US" w:bidi="ar-SA"/>
        </w:rPr>
        <w:t xml:space="preserve">137.Установите последовательность </w:t>
      </w:r>
      <w:proofErr w:type="gramStart"/>
      <w:r>
        <w:rPr>
          <w:rFonts w:ascii="Times New Roman" w:eastAsia="Calibri" w:hAnsi="Times New Roman" w:cs="Times New Roman"/>
          <w:b/>
          <w:color w:val="auto"/>
          <w:sz w:val="28"/>
          <w:szCs w:val="28"/>
          <w:lang w:eastAsia="en-US" w:bidi="ar-SA"/>
        </w:rPr>
        <w:t>проверки частоты вращения ротора центрифуги</w:t>
      </w:r>
      <w:proofErr w:type="gramEnd"/>
      <w:r>
        <w:rPr>
          <w:rFonts w:ascii="Times New Roman" w:eastAsia="Calibri" w:hAnsi="Times New Roman" w:cs="Times New Roman"/>
          <w:b/>
          <w:color w:val="auto"/>
          <w:sz w:val="28"/>
          <w:szCs w:val="28"/>
          <w:lang w:eastAsia="en-US" w:bidi="ar-SA"/>
        </w:rPr>
        <w:t>:</w:t>
      </w:r>
    </w:p>
    <w:p w:rsidR="001F716D" w:rsidRPr="0070279D" w:rsidRDefault="00333E49" w:rsidP="0070279D">
      <w:pPr>
        <w:pStyle w:val="aff"/>
        <w:numPr>
          <w:ilvl w:val="0"/>
          <w:numId w:val="27"/>
        </w:numPr>
        <w:ind w:left="0" w:firstLine="142"/>
        <w:rPr>
          <w:sz w:val="28"/>
          <w:szCs w:val="28"/>
        </w:rPr>
      </w:pPr>
      <w:r w:rsidRPr="0070279D">
        <w:rPr>
          <w:sz w:val="28"/>
          <w:szCs w:val="28"/>
        </w:rPr>
        <w:t xml:space="preserve">прослушивают гул ротора в течение 30-40 </w:t>
      </w:r>
      <w:proofErr w:type="gramStart"/>
      <w:r w:rsidRPr="0070279D">
        <w:rPr>
          <w:sz w:val="28"/>
          <w:szCs w:val="28"/>
        </w:rPr>
        <w:t>с</w:t>
      </w:r>
      <w:proofErr w:type="gramEnd"/>
    </w:p>
    <w:p w:rsidR="001F716D" w:rsidRPr="0070279D" w:rsidRDefault="00333E49" w:rsidP="0070279D">
      <w:pPr>
        <w:pStyle w:val="aff"/>
        <w:numPr>
          <w:ilvl w:val="0"/>
          <w:numId w:val="27"/>
        </w:numPr>
        <w:ind w:left="0" w:firstLine="142"/>
        <w:rPr>
          <w:sz w:val="28"/>
          <w:szCs w:val="28"/>
        </w:rPr>
      </w:pPr>
      <w:r w:rsidRPr="0070279D">
        <w:rPr>
          <w:sz w:val="28"/>
          <w:szCs w:val="28"/>
        </w:rPr>
        <w:t xml:space="preserve"> пускают двигатель</w:t>
      </w:r>
    </w:p>
    <w:p w:rsidR="001F716D" w:rsidRPr="0070279D" w:rsidRDefault="00333E49" w:rsidP="0070279D">
      <w:pPr>
        <w:pStyle w:val="aff"/>
        <w:numPr>
          <w:ilvl w:val="0"/>
          <w:numId w:val="27"/>
        </w:numPr>
        <w:ind w:left="0" w:firstLine="142"/>
        <w:rPr>
          <w:sz w:val="28"/>
          <w:szCs w:val="28"/>
        </w:rPr>
      </w:pPr>
      <w:r w:rsidRPr="0070279D">
        <w:rPr>
          <w:sz w:val="28"/>
          <w:szCs w:val="28"/>
        </w:rPr>
        <w:t xml:space="preserve"> глушат (останавливают) двигатель</w:t>
      </w:r>
    </w:p>
    <w:p w:rsidR="001F716D" w:rsidRPr="0070279D" w:rsidRDefault="00333E49" w:rsidP="0070279D">
      <w:pPr>
        <w:pStyle w:val="aff"/>
        <w:numPr>
          <w:ilvl w:val="0"/>
          <w:numId w:val="27"/>
        </w:numPr>
        <w:spacing w:after="5" w:line="268" w:lineRule="auto"/>
        <w:ind w:left="0" w:firstLine="142"/>
        <w:rPr>
          <w:sz w:val="28"/>
          <w:szCs w:val="28"/>
        </w:rPr>
      </w:pPr>
      <w:r w:rsidRPr="0070279D">
        <w:rPr>
          <w:sz w:val="28"/>
          <w:szCs w:val="28"/>
        </w:rPr>
        <w:t>устанавливают обороты коленчатого вала на минимальные устойчивые работы.</w:t>
      </w:r>
    </w:p>
    <w:p w:rsidR="001F716D" w:rsidRDefault="001F716D">
      <w:pPr>
        <w:widowControl/>
        <w:spacing w:after="5" w:line="268" w:lineRule="auto"/>
        <w:ind w:hanging="10"/>
        <w:jc w:val="both"/>
        <w:rPr>
          <w:rFonts w:ascii="Times New Roman" w:eastAsia="Times New Roman" w:hAnsi="Times New Roman" w:cs="Times New Roman"/>
          <w:color w:val="FF0000"/>
          <w:sz w:val="28"/>
          <w:szCs w:val="28"/>
          <w:lang w:bidi="ar-SA"/>
        </w:rPr>
      </w:pPr>
    </w:p>
    <w:p w:rsidR="001F716D" w:rsidRDefault="00333E49" w:rsidP="00546C49">
      <w:pPr>
        <w:widowControl/>
        <w:shd w:val="clear" w:color="auto" w:fill="FFFFFF"/>
        <w:spacing w:line="360" w:lineRule="auto"/>
        <w:ind w:left="284" w:right="998" w:hanging="284"/>
        <w:jc w:val="both"/>
        <w:rPr>
          <w:rFonts w:ascii="Times New Roman" w:eastAsia="Times New Roman" w:hAnsi="Times New Roman" w:cs="Times New Roman"/>
          <w:color w:val="auto"/>
          <w:sz w:val="28"/>
          <w:szCs w:val="28"/>
          <w:lang w:bidi="ar-SA"/>
        </w:rPr>
      </w:pPr>
      <w:r>
        <w:rPr>
          <w:rFonts w:ascii="Times New Roman" w:eastAsia="Calibri" w:hAnsi="Times New Roman" w:cs="Times New Roman"/>
          <w:color w:val="auto"/>
          <w:sz w:val="28"/>
          <w:szCs w:val="28"/>
          <w:lang w:eastAsia="en-US" w:bidi="ar-SA"/>
        </w:rPr>
        <w:t xml:space="preserve"> </w:t>
      </w:r>
      <w:hyperlink r:id="rId26" w:tgtFrame="_blank" w:history="1">
        <w:r>
          <w:rPr>
            <w:rFonts w:ascii="Times New Roman" w:eastAsia="Times New Roman" w:hAnsi="Times New Roman" w:cs="Times New Roman"/>
            <w:b/>
            <w:bCs/>
            <w:color w:val="auto"/>
            <w:sz w:val="28"/>
            <w:szCs w:val="28"/>
            <w:shd w:val="clear" w:color="auto" w:fill="FFFFFF"/>
            <w:lang w:bidi="ar-SA"/>
          </w:rPr>
          <w:t>138. Установите последовательность действий   регулировки теплового зазора в    клапанах двигателя Д-240 трактора МТЗ-80</w:t>
        </w:r>
      </w:hyperlink>
      <w:r>
        <w:rPr>
          <w:rFonts w:ascii="Times New Roman" w:eastAsia="Times New Roman" w:hAnsi="Times New Roman" w:cs="Times New Roman"/>
          <w:noProof/>
          <w:sz w:val="28"/>
          <w:szCs w:val="28"/>
          <w:lang w:bidi="ar-SA"/>
        </w:rPr>
        <w:drawing>
          <wp:anchor distT="0" distB="0" distL="114300" distR="114300" simplePos="0" relativeHeight="251664384" behindDoc="0" locked="0" layoutInCell="1" allowOverlap="1" wp14:anchorId="4ACA96CF" wp14:editId="59084D87">
            <wp:simplePos x="0" y="0"/>
            <wp:positionH relativeFrom="column">
              <wp:posOffset>4881245</wp:posOffset>
            </wp:positionH>
            <wp:positionV relativeFrom="paragraph">
              <wp:posOffset>265430</wp:posOffset>
            </wp:positionV>
            <wp:extent cx="1389380" cy="1918335"/>
            <wp:effectExtent l="0" t="0" r="1270" b="5715"/>
            <wp:wrapSquare wrapText="bothSides"/>
            <wp:docPr id="2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9"/>
                    <pic:cNvPicPr>
                      <a:picLocks noChangeAspect="1" noChangeArrowheads="1"/>
                    </pic:cNvPicPr>
                  </pic:nvPicPr>
                  <pic:blipFill>
                    <a:blip r:embed="rId27"/>
                    <a:srcRect l="35670" t="22908" r="35283" b="27901"/>
                    <a:stretch>
                      <a:fillRect/>
                    </a:stretch>
                  </pic:blipFill>
                  <pic:spPr>
                    <a:xfrm>
                      <a:off x="0" y="0"/>
                      <a:ext cx="1389380" cy="1918335"/>
                    </a:xfrm>
                    <a:prstGeom prst="rect">
                      <a:avLst/>
                    </a:prstGeom>
                    <a:noFill/>
                  </pic:spPr>
                </pic:pic>
              </a:graphicData>
            </a:graphic>
            <wp14:sizeRelH relativeFrom="margin">
              <wp14:pctWidth>0</wp14:pctWidth>
            </wp14:sizeRelH>
          </wp:anchor>
        </w:drawing>
      </w:r>
    </w:p>
    <w:p w:rsidR="001F716D" w:rsidRPr="0070279D" w:rsidRDefault="00333E49" w:rsidP="0070279D">
      <w:pPr>
        <w:pStyle w:val="aff"/>
        <w:numPr>
          <w:ilvl w:val="0"/>
          <w:numId w:val="28"/>
        </w:numPr>
        <w:shd w:val="clear" w:color="auto" w:fill="FFFFFF"/>
        <w:tabs>
          <w:tab w:val="left" w:pos="284"/>
        </w:tabs>
        <w:spacing w:after="150"/>
        <w:ind w:left="0" w:firstLine="142"/>
        <w:rPr>
          <w:rFonts w:eastAsia="Times New Roman"/>
          <w:sz w:val="28"/>
          <w:szCs w:val="28"/>
        </w:rPr>
      </w:pPr>
      <w:r w:rsidRPr="0070279D">
        <w:rPr>
          <w:rFonts w:eastAsia="Times New Roman"/>
          <w:sz w:val="28"/>
          <w:szCs w:val="28"/>
        </w:rPr>
        <w:t xml:space="preserve">По окончании регулировки клапанов первого цилиндра повернуть коленчатый вал в направлении часовой стрелки на половину оборота(180о) и приступить к установке зазора в клапанах    в последовательности, соответствующей порядку работы цилиндров дизеля(1-3-4-2) </w:t>
      </w:r>
    </w:p>
    <w:p w:rsidR="001F716D" w:rsidRPr="0070279D" w:rsidRDefault="00333E49" w:rsidP="0070279D">
      <w:pPr>
        <w:pStyle w:val="aff"/>
        <w:numPr>
          <w:ilvl w:val="0"/>
          <w:numId w:val="28"/>
        </w:numPr>
        <w:shd w:val="clear" w:color="auto" w:fill="FFFFFF"/>
        <w:tabs>
          <w:tab w:val="left" w:pos="284"/>
        </w:tabs>
        <w:spacing w:after="150"/>
        <w:ind w:left="0" w:firstLine="142"/>
        <w:rPr>
          <w:rFonts w:eastAsia="Times New Roman"/>
          <w:sz w:val="28"/>
          <w:szCs w:val="28"/>
        </w:rPr>
      </w:pPr>
      <w:r w:rsidRPr="0070279D">
        <w:rPr>
          <w:rFonts w:eastAsia="Times New Roman"/>
          <w:sz w:val="28"/>
          <w:szCs w:val="28"/>
        </w:rPr>
        <w:t>Проверить крепления стоек валиков коромысел и при необходимости подтянуть их.</w:t>
      </w:r>
    </w:p>
    <w:p w:rsidR="001F716D" w:rsidRPr="0070279D" w:rsidRDefault="00333E49" w:rsidP="0070279D">
      <w:pPr>
        <w:pStyle w:val="aff"/>
        <w:numPr>
          <w:ilvl w:val="0"/>
          <w:numId w:val="28"/>
        </w:numPr>
        <w:shd w:val="clear" w:color="auto" w:fill="FFFFFF"/>
        <w:tabs>
          <w:tab w:val="left" w:pos="284"/>
        </w:tabs>
        <w:spacing w:after="150"/>
        <w:ind w:left="0" w:firstLine="142"/>
        <w:rPr>
          <w:rFonts w:eastAsia="Times New Roman"/>
          <w:sz w:val="28"/>
          <w:szCs w:val="28"/>
        </w:rPr>
      </w:pPr>
      <w:r w:rsidRPr="0070279D">
        <w:rPr>
          <w:rFonts w:eastAsia="Times New Roman"/>
          <w:sz w:val="28"/>
          <w:szCs w:val="28"/>
        </w:rPr>
        <w:t>Очистить от грязи и пыли колпак и крышку головки цилиндров так, чтобы на      наружной поверхности не было маслянистых отложений.</w:t>
      </w:r>
    </w:p>
    <w:p w:rsidR="001F716D" w:rsidRPr="0070279D" w:rsidRDefault="00333E49" w:rsidP="0070279D">
      <w:pPr>
        <w:pStyle w:val="aff"/>
        <w:numPr>
          <w:ilvl w:val="0"/>
          <w:numId w:val="28"/>
        </w:numPr>
        <w:shd w:val="clear" w:color="auto" w:fill="FFFFFF"/>
        <w:tabs>
          <w:tab w:val="left" w:pos="284"/>
        </w:tabs>
        <w:spacing w:after="150"/>
        <w:ind w:left="0" w:firstLine="142"/>
        <w:rPr>
          <w:rFonts w:eastAsia="Times New Roman"/>
          <w:sz w:val="28"/>
          <w:szCs w:val="28"/>
        </w:rPr>
      </w:pPr>
      <w:r w:rsidRPr="0070279D">
        <w:rPr>
          <w:rFonts w:eastAsia="Times New Roman"/>
          <w:sz w:val="28"/>
          <w:szCs w:val="28"/>
        </w:rPr>
        <w:lastRenderedPageBreak/>
        <w:t>Вывинтить установочный болт и вставить его противоположным концом в отверстие в картере маховика.</w:t>
      </w:r>
    </w:p>
    <w:p w:rsidR="001F716D" w:rsidRPr="0070279D" w:rsidRDefault="00333E49" w:rsidP="0070279D">
      <w:pPr>
        <w:pStyle w:val="aff"/>
        <w:numPr>
          <w:ilvl w:val="0"/>
          <w:numId w:val="28"/>
        </w:numPr>
        <w:shd w:val="clear" w:color="auto" w:fill="FFFFFF"/>
        <w:tabs>
          <w:tab w:val="left" w:pos="284"/>
        </w:tabs>
        <w:spacing w:after="150"/>
        <w:ind w:left="0" w:firstLine="142"/>
        <w:rPr>
          <w:rFonts w:eastAsia="Times New Roman"/>
          <w:sz w:val="28"/>
          <w:szCs w:val="28"/>
        </w:rPr>
      </w:pPr>
      <w:r w:rsidRPr="0070279D">
        <w:rPr>
          <w:rFonts w:eastAsia="Times New Roman"/>
          <w:sz w:val="28"/>
          <w:szCs w:val="28"/>
        </w:rPr>
        <w:t>Установить поршень первого цилиндра в положение, соответствующее концу такта сжати</w:t>
      </w:r>
      <w:proofErr w:type="gramStart"/>
      <w:r w:rsidRPr="0070279D">
        <w:rPr>
          <w:rFonts w:eastAsia="Times New Roman"/>
          <w:sz w:val="28"/>
          <w:szCs w:val="28"/>
        </w:rPr>
        <w:t>я(</w:t>
      </w:r>
      <w:proofErr w:type="gramEnd"/>
      <w:r w:rsidRPr="0070279D">
        <w:rPr>
          <w:rFonts w:eastAsia="Times New Roman"/>
          <w:sz w:val="28"/>
          <w:szCs w:val="28"/>
        </w:rPr>
        <w:t xml:space="preserve"> оба клапана закрыты).</w:t>
      </w:r>
    </w:p>
    <w:p w:rsidR="001F716D" w:rsidRPr="0070279D" w:rsidRDefault="00333E49" w:rsidP="0070279D">
      <w:pPr>
        <w:pStyle w:val="aff"/>
        <w:numPr>
          <w:ilvl w:val="0"/>
          <w:numId w:val="28"/>
        </w:numPr>
        <w:shd w:val="clear" w:color="auto" w:fill="FFFFFF"/>
        <w:tabs>
          <w:tab w:val="left" w:pos="284"/>
        </w:tabs>
        <w:spacing w:after="150"/>
        <w:ind w:left="0" w:firstLine="142"/>
        <w:rPr>
          <w:rFonts w:eastAsia="Times New Roman"/>
          <w:sz w:val="28"/>
          <w:szCs w:val="28"/>
        </w:rPr>
      </w:pPr>
      <w:r w:rsidRPr="0070279D">
        <w:rPr>
          <w:rFonts w:eastAsia="Times New Roman"/>
          <w:sz w:val="28"/>
          <w:szCs w:val="28"/>
        </w:rPr>
        <w:t>Надежно затянуть контргайку и снова проверить щупом зазор, проворачивая штангу толкателя вокруг ее оси.</w:t>
      </w:r>
    </w:p>
    <w:p w:rsidR="001F716D" w:rsidRPr="0070279D" w:rsidRDefault="00333E49" w:rsidP="0070279D">
      <w:pPr>
        <w:pStyle w:val="aff"/>
        <w:numPr>
          <w:ilvl w:val="0"/>
          <w:numId w:val="28"/>
        </w:numPr>
        <w:shd w:val="clear" w:color="auto" w:fill="FFFFFF"/>
        <w:tabs>
          <w:tab w:val="left" w:pos="284"/>
        </w:tabs>
        <w:spacing w:after="150"/>
        <w:ind w:left="0" w:firstLine="142"/>
        <w:rPr>
          <w:rFonts w:eastAsia="Times New Roman"/>
          <w:sz w:val="28"/>
          <w:szCs w:val="28"/>
        </w:rPr>
      </w:pPr>
      <w:r w:rsidRPr="0070279D">
        <w:rPr>
          <w:rFonts w:eastAsia="Times New Roman"/>
          <w:sz w:val="28"/>
          <w:szCs w:val="28"/>
        </w:rPr>
        <w:t>Снять колпак крышки и обмыть его в керосине.</w:t>
      </w:r>
    </w:p>
    <w:p w:rsidR="001F716D" w:rsidRPr="0070279D" w:rsidRDefault="00333E49" w:rsidP="0070279D">
      <w:pPr>
        <w:pStyle w:val="aff"/>
        <w:numPr>
          <w:ilvl w:val="0"/>
          <w:numId w:val="28"/>
        </w:numPr>
        <w:shd w:val="clear" w:color="auto" w:fill="FFFFFF"/>
        <w:tabs>
          <w:tab w:val="left" w:pos="284"/>
        </w:tabs>
        <w:spacing w:after="150"/>
        <w:ind w:left="0" w:firstLine="142"/>
        <w:rPr>
          <w:rFonts w:eastAsia="Times New Roman"/>
          <w:sz w:val="28"/>
          <w:szCs w:val="28"/>
        </w:rPr>
      </w:pPr>
      <w:r w:rsidRPr="0070279D">
        <w:rPr>
          <w:rFonts w:eastAsia="Times New Roman"/>
          <w:sz w:val="28"/>
          <w:szCs w:val="28"/>
        </w:rPr>
        <w:t>Отпустить контргайку регулировочного винта на коромысле клапана и, ввертывая винт, установить при помощи щупа требуемый зазор между бойком коромысла и торцом клапана.</w:t>
      </w:r>
    </w:p>
    <w:p w:rsidR="001F716D" w:rsidRDefault="00333E49">
      <w:pPr>
        <w:widowControl/>
        <w:autoSpaceDE w:val="0"/>
        <w:autoSpaceDN w:val="0"/>
        <w:adjustRightInd w:val="0"/>
        <w:ind w:left="284" w:hanging="284"/>
        <w:jc w:val="both"/>
        <w:rPr>
          <w:rFonts w:ascii="Times New Roman" w:eastAsia="Times New Roman" w:hAnsi="Times New Roman" w:cs="Times New Roman"/>
          <w:b/>
          <w:bCs/>
          <w:sz w:val="28"/>
          <w:szCs w:val="28"/>
          <w:lang w:bidi="ar-SA"/>
        </w:rPr>
      </w:pPr>
      <w:r>
        <w:rPr>
          <w:rFonts w:ascii="Times New Roman" w:eastAsia="Times New Roman" w:hAnsi="Times New Roman" w:cs="Times New Roman"/>
          <w:b/>
          <w:bCs/>
          <w:sz w:val="28"/>
          <w:szCs w:val="28"/>
          <w:lang w:bidi="ar-SA"/>
        </w:rPr>
        <w:t xml:space="preserve">139. Установите последовательность тактов 4-х </w:t>
      </w:r>
      <w:proofErr w:type="spellStart"/>
      <w:r>
        <w:rPr>
          <w:rFonts w:ascii="Times New Roman" w:eastAsia="Times New Roman" w:hAnsi="Times New Roman" w:cs="Times New Roman"/>
          <w:b/>
          <w:bCs/>
          <w:sz w:val="28"/>
          <w:szCs w:val="28"/>
          <w:lang w:bidi="ar-SA"/>
        </w:rPr>
        <w:t>тактного</w:t>
      </w:r>
      <w:proofErr w:type="spellEnd"/>
      <w:r>
        <w:rPr>
          <w:rFonts w:ascii="Times New Roman" w:eastAsia="Times New Roman" w:hAnsi="Times New Roman" w:cs="Times New Roman"/>
          <w:b/>
          <w:bCs/>
          <w:sz w:val="28"/>
          <w:szCs w:val="28"/>
          <w:lang w:bidi="ar-SA"/>
        </w:rPr>
        <w:t xml:space="preserve"> двигателя: </w:t>
      </w:r>
    </w:p>
    <w:p w:rsidR="0070279D" w:rsidRDefault="0070279D">
      <w:pPr>
        <w:widowControl/>
        <w:autoSpaceDE w:val="0"/>
        <w:autoSpaceDN w:val="0"/>
        <w:adjustRightInd w:val="0"/>
        <w:ind w:left="284" w:hanging="284"/>
        <w:jc w:val="both"/>
        <w:rPr>
          <w:rFonts w:ascii="Times New Roman" w:eastAsia="Times New Roman" w:hAnsi="Times New Roman" w:cs="Times New Roman"/>
          <w:b/>
          <w:sz w:val="28"/>
          <w:szCs w:val="28"/>
          <w:lang w:bidi="ar-SA"/>
        </w:rPr>
      </w:pPr>
      <w:r>
        <w:rPr>
          <w:noProof/>
          <w:lang w:bidi="ar-SA"/>
        </w:rPr>
        <w:drawing>
          <wp:anchor distT="0" distB="0" distL="114300" distR="114300" simplePos="0" relativeHeight="251665408" behindDoc="0" locked="0" layoutInCell="1" allowOverlap="1" wp14:anchorId="2E931514" wp14:editId="5B9C5C5B">
            <wp:simplePos x="0" y="0"/>
            <wp:positionH relativeFrom="column">
              <wp:posOffset>2954020</wp:posOffset>
            </wp:positionH>
            <wp:positionV relativeFrom="paragraph">
              <wp:posOffset>114300</wp:posOffset>
            </wp:positionV>
            <wp:extent cx="2715260" cy="1205230"/>
            <wp:effectExtent l="0" t="0" r="8890" b="0"/>
            <wp:wrapSquare wrapText="bothSides"/>
            <wp:docPr id="23" name="Рисунок 27" descr="https://story-fr.ru/wp-content/uploads/d/f/2/df214ebe206c3ca9706a7760fa90ff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7" descr="https://story-fr.ru/wp-content/uploads/d/f/2/df214ebe206c3ca9706a7760fa90ff21.jpeg"/>
                    <pic:cNvPicPr>
                      <a:picLocks noChangeAspect="1" noChangeArrowheads="1"/>
                    </pic:cNvPicPr>
                  </pic:nvPicPr>
                  <pic:blipFill>
                    <a:blip r:embed="rId28"/>
                    <a:srcRect l="4546" t="14453" b="21988"/>
                    <a:stretch>
                      <a:fillRect/>
                    </a:stretch>
                  </pic:blipFill>
                  <pic:spPr>
                    <a:xfrm>
                      <a:off x="0" y="0"/>
                      <a:ext cx="2715260" cy="1205230"/>
                    </a:xfrm>
                    <a:prstGeom prst="rect">
                      <a:avLst/>
                    </a:prstGeom>
                    <a:noFill/>
                  </pic:spPr>
                </pic:pic>
              </a:graphicData>
            </a:graphic>
          </wp:anchor>
        </w:drawing>
      </w:r>
    </w:p>
    <w:p w:rsidR="001F716D" w:rsidRPr="0070279D" w:rsidRDefault="00333E49" w:rsidP="0070279D">
      <w:pPr>
        <w:pStyle w:val="aff"/>
        <w:numPr>
          <w:ilvl w:val="0"/>
          <w:numId w:val="29"/>
        </w:numPr>
        <w:autoSpaceDE w:val="0"/>
        <w:autoSpaceDN w:val="0"/>
        <w:adjustRightInd w:val="0"/>
        <w:rPr>
          <w:rFonts w:eastAsia="Times New Roman"/>
          <w:sz w:val="28"/>
          <w:szCs w:val="28"/>
        </w:rPr>
      </w:pPr>
      <w:r w:rsidRPr="0070279D">
        <w:rPr>
          <w:rFonts w:eastAsia="Times New Roman"/>
          <w:sz w:val="28"/>
          <w:szCs w:val="28"/>
        </w:rPr>
        <w:t>«выпуск»;</w:t>
      </w:r>
    </w:p>
    <w:p w:rsidR="001F716D" w:rsidRPr="0070279D" w:rsidRDefault="00333E49" w:rsidP="0070279D">
      <w:pPr>
        <w:pStyle w:val="aff"/>
        <w:numPr>
          <w:ilvl w:val="0"/>
          <w:numId w:val="29"/>
        </w:numPr>
        <w:autoSpaceDE w:val="0"/>
        <w:autoSpaceDN w:val="0"/>
        <w:adjustRightInd w:val="0"/>
        <w:rPr>
          <w:rFonts w:eastAsia="Times New Roman"/>
          <w:sz w:val="28"/>
          <w:szCs w:val="28"/>
        </w:rPr>
      </w:pPr>
      <w:r w:rsidRPr="0070279D">
        <w:rPr>
          <w:rFonts w:eastAsia="Times New Roman"/>
          <w:sz w:val="28"/>
          <w:szCs w:val="28"/>
        </w:rPr>
        <w:t xml:space="preserve"> «рабочий ход»;</w:t>
      </w:r>
    </w:p>
    <w:p w:rsidR="001F716D" w:rsidRPr="0070279D" w:rsidRDefault="00333E49" w:rsidP="0070279D">
      <w:pPr>
        <w:pStyle w:val="aff"/>
        <w:numPr>
          <w:ilvl w:val="0"/>
          <w:numId w:val="29"/>
        </w:numPr>
        <w:autoSpaceDE w:val="0"/>
        <w:autoSpaceDN w:val="0"/>
        <w:adjustRightInd w:val="0"/>
        <w:rPr>
          <w:rFonts w:eastAsia="Times New Roman"/>
          <w:sz w:val="28"/>
          <w:szCs w:val="28"/>
        </w:rPr>
      </w:pPr>
      <w:r w:rsidRPr="0070279D">
        <w:rPr>
          <w:rFonts w:eastAsia="Times New Roman"/>
          <w:sz w:val="28"/>
          <w:szCs w:val="28"/>
        </w:rPr>
        <w:t>«сжатие»;</w:t>
      </w:r>
    </w:p>
    <w:p w:rsidR="001F716D" w:rsidRPr="0070279D" w:rsidRDefault="00333E49" w:rsidP="0070279D">
      <w:pPr>
        <w:pStyle w:val="aff"/>
        <w:numPr>
          <w:ilvl w:val="0"/>
          <w:numId w:val="29"/>
        </w:numPr>
        <w:autoSpaceDE w:val="0"/>
        <w:autoSpaceDN w:val="0"/>
        <w:adjustRightInd w:val="0"/>
        <w:rPr>
          <w:rFonts w:eastAsia="Times New Roman"/>
          <w:sz w:val="28"/>
          <w:szCs w:val="28"/>
        </w:rPr>
      </w:pPr>
      <w:r w:rsidRPr="0070279D">
        <w:rPr>
          <w:rFonts w:eastAsia="Times New Roman"/>
          <w:sz w:val="28"/>
          <w:szCs w:val="28"/>
        </w:rPr>
        <w:t>«впуск».</w:t>
      </w:r>
    </w:p>
    <w:p w:rsidR="001F716D" w:rsidRDefault="00333E49">
      <w:pPr>
        <w:widowControl/>
        <w:shd w:val="clear" w:color="auto" w:fill="FFFFFF"/>
        <w:spacing w:line="360" w:lineRule="auto"/>
        <w:ind w:left="284" w:right="998" w:hanging="284"/>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p>
    <w:p w:rsidR="001F716D" w:rsidRDefault="00333E49">
      <w:pPr>
        <w:widowControl/>
        <w:spacing w:line="360" w:lineRule="auto"/>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t>140. Установите последовательность действий при промывке смазочной системы поддона картера дизеля промывочным маслом?</w:t>
      </w:r>
    </w:p>
    <w:p w:rsidR="001F716D" w:rsidRPr="0070279D" w:rsidRDefault="00333E49" w:rsidP="0070279D">
      <w:pPr>
        <w:pStyle w:val="aff"/>
        <w:numPr>
          <w:ilvl w:val="0"/>
          <w:numId w:val="30"/>
        </w:numPr>
        <w:spacing w:line="360" w:lineRule="auto"/>
        <w:rPr>
          <w:rFonts w:eastAsia="Times New Roman"/>
          <w:bCs/>
          <w:sz w:val="28"/>
          <w:szCs w:val="28"/>
        </w:rPr>
      </w:pPr>
      <w:r w:rsidRPr="0070279D">
        <w:rPr>
          <w:rFonts w:eastAsia="Times New Roman"/>
          <w:bCs/>
          <w:sz w:val="28"/>
          <w:szCs w:val="28"/>
        </w:rPr>
        <w:t>пускают двигатель на время, указанное в инструкции по эксплуатации;</w:t>
      </w:r>
    </w:p>
    <w:p w:rsidR="001F716D" w:rsidRPr="0070279D" w:rsidRDefault="00333E49" w:rsidP="0070279D">
      <w:pPr>
        <w:pStyle w:val="aff"/>
        <w:numPr>
          <w:ilvl w:val="0"/>
          <w:numId w:val="30"/>
        </w:numPr>
        <w:spacing w:line="360" w:lineRule="auto"/>
        <w:rPr>
          <w:rFonts w:eastAsia="Times New Roman"/>
          <w:bCs/>
          <w:sz w:val="28"/>
          <w:szCs w:val="28"/>
        </w:rPr>
      </w:pPr>
      <w:r w:rsidRPr="0070279D">
        <w:rPr>
          <w:rFonts w:eastAsia="Times New Roman"/>
          <w:bCs/>
          <w:sz w:val="28"/>
          <w:szCs w:val="28"/>
        </w:rPr>
        <w:t>заливают промывочное масло в поддон картера;</w:t>
      </w:r>
    </w:p>
    <w:p w:rsidR="001F716D" w:rsidRPr="0070279D" w:rsidRDefault="00333E49" w:rsidP="0070279D">
      <w:pPr>
        <w:pStyle w:val="aff"/>
        <w:numPr>
          <w:ilvl w:val="0"/>
          <w:numId w:val="30"/>
        </w:numPr>
        <w:spacing w:line="360" w:lineRule="auto"/>
        <w:rPr>
          <w:rFonts w:eastAsia="Times New Roman"/>
          <w:bCs/>
          <w:sz w:val="28"/>
          <w:szCs w:val="28"/>
        </w:rPr>
      </w:pPr>
      <w:r w:rsidRPr="0070279D">
        <w:rPr>
          <w:rFonts w:eastAsia="Times New Roman"/>
          <w:bCs/>
          <w:sz w:val="28"/>
          <w:szCs w:val="28"/>
        </w:rPr>
        <w:t>сливают промывочное масло;</w:t>
      </w:r>
    </w:p>
    <w:p w:rsidR="001F716D" w:rsidRPr="0070279D" w:rsidRDefault="00333E49" w:rsidP="0070279D">
      <w:pPr>
        <w:pStyle w:val="aff"/>
        <w:numPr>
          <w:ilvl w:val="0"/>
          <w:numId w:val="30"/>
        </w:numPr>
        <w:spacing w:line="360" w:lineRule="auto"/>
        <w:rPr>
          <w:rFonts w:eastAsia="Times New Roman"/>
          <w:bCs/>
          <w:sz w:val="28"/>
          <w:szCs w:val="28"/>
        </w:rPr>
      </w:pPr>
      <w:r w:rsidRPr="0070279D">
        <w:rPr>
          <w:rFonts w:eastAsia="Times New Roman"/>
          <w:bCs/>
          <w:sz w:val="28"/>
          <w:szCs w:val="28"/>
        </w:rPr>
        <w:t>заливают в поддон свежее моторное масло;</w:t>
      </w:r>
    </w:p>
    <w:p w:rsidR="001F716D" w:rsidRPr="0070279D" w:rsidRDefault="00333E49" w:rsidP="0070279D">
      <w:pPr>
        <w:pStyle w:val="aff"/>
        <w:numPr>
          <w:ilvl w:val="0"/>
          <w:numId w:val="30"/>
        </w:numPr>
        <w:spacing w:line="360" w:lineRule="auto"/>
        <w:rPr>
          <w:rFonts w:eastAsia="Times New Roman"/>
          <w:bCs/>
          <w:sz w:val="28"/>
          <w:szCs w:val="28"/>
        </w:rPr>
      </w:pPr>
      <w:r w:rsidRPr="0070279D">
        <w:rPr>
          <w:rFonts w:eastAsia="Times New Roman"/>
          <w:bCs/>
          <w:sz w:val="28"/>
          <w:szCs w:val="28"/>
        </w:rPr>
        <w:t>двигатель останавливают;</w:t>
      </w:r>
    </w:p>
    <w:p w:rsidR="001F716D" w:rsidRDefault="00333E49">
      <w:pPr>
        <w:widowControl/>
        <w:spacing w:line="360" w:lineRule="auto"/>
        <w:rPr>
          <w:rFonts w:ascii="Times New Roman" w:eastAsia="Times New Roman" w:hAnsi="Times New Roman" w:cs="Times New Roman"/>
          <w:color w:val="auto"/>
          <w:sz w:val="28"/>
          <w:szCs w:val="28"/>
          <w:lang w:bidi="ar-SA"/>
        </w:rPr>
      </w:pPr>
      <w:r>
        <w:rPr>
          <w:rFonts w:ascii="Times New Roman" w:eastAsia="Times New Roman" w:hAnsi="Times New Roman" w:cs="Times New Roman"/>
          <w:bCs/>
          <w:color w:val="auto"/>
          <w:sz w:val="28"/>
          <w:szCs w:val="28"/>
          <w:lang w:bidi="ar-SA"/>
        </w:rPr>
        <w:t xml:space="preserve"> </w:t>
      </w:r>
      <w:r>
        <w:rPr>
          <w:rFonts w:ascii="Times New Roman" w:eastAsia="Times New Roman" w:hAnsi="Times New Roman" w:cs="Times New Roman"/>
          <w:b/>
          <w:color w:val="auto"/>
          <w:sz w:val="28"/>
          <w:szCs w:val="28"/>
          <w:lang w:bidi="ar-SA"/>
        </w:rPr>
        <w:t>141. Установите правильную последовательность операций при возделывании картофеля</w:t>
      </w:r>
      <w:r>
        <w:rPr>
          <w:rFonts w:ascii="Times New Roman" w:eastAsia="Times New Roman" w:hAnsi="Times New Roman" w:cs="Times New Roman"/>
          <w:color w:val="auto"/>
          <w:sz w:val="28"/>
          <w:szCs w:val="28"/>
          <w:lang w:bidi="ar-SA"/>
        </w:rPr>
        <w:t>:</w:t>
      </w:r>
    </w:p>
    <w:p w:rsidR="001F716D" w:rsidRPr="0070279D" w:rsidRDefault="00333E49" w:rsidP="0082306C">
      <w:pPr>
        <w:pStyle w:val="aff"/>
        <w:numPr>
          <w:ilvl w:val="1"/>
          <w:numId w:val="33"/>
        </w:numPr>
        <w:shd w:val="clear" w:color="auto" w:fill="FFFFFF"/>
        <w:ind w:left="0" w:firstLine="142"/>
        <w:rPr>
          <w:rFonts w:eastAsia="Times New Roman"/>
          <w:sz w:val="28"/>
          <w:szCs w:val="28"/>
        </w:rPr>
      </w:pPr>
      <w:r w:rsidRPr="0070279D">
        <w:rPr>
          <w:rFonts w:eastAsia="Times New Roman"/>
          <w:sz w:val="28"/>
          <w:szCs w:val="28"/>
        </w:rPr>
        <w:t xml:space="preserve">уборка </w:t>
      </w:r>
    </w:p>
    <w:p w:rsidR="001F716D" w:rsidRPr="0070279D" w:rsidRDefault="00333E49" w:rsidP="0082306C">
      <w:pPr>
        <w:pStyle w:val="aff"/>
        <w:numPr>
          <w:ilvl w:val="1"/>
          <w:numId w:val="33"/>
        </w:numPr>
        <w:shd w:val="clear" w:color="auto" w:fill="FFFFFF"/>
        <w:ind w:left="0" w:firstLine="142"/>
        <w:rPr>
          <w:rFonts w:eastAsia="Times New Roman"/>
          <w:sz w:val="28"/>
          <w:szCs w:val="28"/>
        </w:rPr>
      </w:pPr>
      <w:r w:rsidRPr="0070279D">
        <w:rPr>
          <w:rFonts w:eastAsia="Times New Roman"/>
          <w:sz w:val="28"/>
          <w:szCs w:val="28"/>
        </w:rPr>
        <w:t>основная и поверхностная обработка почвы</w:t>
      </w:r>
    </w:p>
    <w:p w:rsidR="001F716D" w:rsidRPr="0070279D" w:rsidRDefault="00333E49" w:rsidP="0082306C">
      <w:pPr>
        <w:pStyle w:val="aff"/>
        <w:numPr>
          <w:ilvl w:val="1"/>
          <w:numId w:val="33"/>
        </w:numPr>
        <w:shd w:val="clear" w:color="auto" w:fill="FFFFFF"/>
        <w:ind w:left="0" w:firstLine="142"/>
        <w:rPr>
          <w:rFonts w:eastAsia="Times New Roman"/>
          <w:sz w:val="28"/>
          <w:szCs w:val="28"/>
        </w:rPr>
      </w:pPr>
      <w:r w:rsidRPr="0070279D">
        <w:rPr>
          <w:rFonts w:eastAsia="Times New Roman"/>
          <w:sz w:val="28"/>
          <w:szCs w:val="28"/>
        </w:rPr>
        <w:t>рыхление и уничтожение сорняков в междурядье</w:t>
      </w:r>
    </w:p>
    <w:p w:rsidR="001F716D" w:rsidRPr="0070279D" w:rsidRDefault="00333E49" w:rsidP="0082306C">
      <w:pPr>
        <w:pStyle w:val="aff"/>
        <w:numPr>
          <w:ilvl w:val="1"/>
          <w:numId w:val="33"/>
        </w:numPr>
        <w:shd w:val="clear" w:color="auto" w:fill="FFFFFF"/>
        <w:ind w:left="0" w:firstLine="142"/>
        <w:rPr>
          <w:rFonts w:eastAsia="Times New Roman"/>
          <w:sz w:val="28"/>
          <w:szCs w:val="28"/>
        </w:rPr>
      </w:pPr>
      <w:r w:rsidRPr="0070279D">
        <w:rPr>
          <w:rFonts w:eastAsia="Times New Roman"/>
          <w:sz w:val="28"/>
          <w:szCs w:val="28"/>
        </w:rPr>
        <w:t xml:space="preserve">посадка </w:t>
      </w:r>
    </w:p>
    <w:p w:rsidR="001F716D" w:rsidRPr="0070279D" w:rsidRDefault="00333E49" w:rsidP="0082306C">
      <w:pPr>
        <w:pStyle w:val="aff"/>
        <w:numPr>
          <w:ilvl w:val="1"/>
          <w:numId w:val="33"/>
        </w:numPr>
        <w:shd w:val="clear" w:color="auto" w:fill="FFFFFF"/>
        <w:ind w:left="0" w:firstLine="142"/>
        <w:rPr>
          <w:rFonts w:eastAsia="Times New Roman"/>
          <w:sz w:val="28"/>
          <w:szCs w:val="28"/>
        </w:rPr>
      </w:pPr>
      <w:r w:rsidRPr="0070279D">
        <w:rPr>
          <w:rFonts w:eastAsia="Times New Roman"/>
          <w:sz w:val="28"/>
          <w:szCs w:val="28"/>
        </w:rPr>
        <w:t>окучивание</w:t>
      </w:r>
    </w:p>
    <w:p w:rsidR="001F716D" w:rsidRPr="0070279D" w:rsidRDefault="00333E49" w:rsidP="0082306C">
      <w:pPr>
        <w:pStyle w:val="aff"/>
        <w:numPr>
          <w:ilvl w:val="1"/>
          <w:numId w:val="33"/>
        </w:numPr>
        <w:shd w:val="clear" w:color="auto" w:fill="FFFFFF"/>
        <w:ind w:left="0" w:firstLine="142"/>
        <w:rPr>
          <w:rFonts w:eastAsia="Times New Roman"/>
          <w:sz w:val="28"/>
          <w:szCs w:val="28"/>
        </w:rPr>
      </w:pPr>
      <w:r w:rsidRPr="0070279D">
        <w:rPr>
          <w:rFonts w:eastAsia="Times New Roman"/>
          <w:sz w:val="28"/>
          <w:szCs w:val="28"/>
        </w:rPr>
        <w:t xml:space="preserve">опрыскивание </w:t>
      </w:r>
    </w:p>
    <w:p w:rsidR="001F716D" w:rsidRPr="0070279D" w:rsidRDefault="00333E49" w:rsidP="0082306C">
      <w:pPr>
        <w:pStyle w:val="aff"/>
        <w:numPr>
          <w:ilvl w:val="1"/>
          <w:numId w:val="33"/>
        </w:numPr>
        <w:shd w:val="clear" w:color="auto" w:fill="FFFFFF"/>
        <w:ind w:left="0" w:firstLine="142"/>
        <w:rPr>
          <w:rFonts w:eastAsia="Times New Roman"/>
          <w:sz w:val="28"/>
          <w:szCs w:val="28"/>
        </w:rPr>
      </w:pPr>
      <w:r w:rsidRPr="0070279D">
        <w:rPr>
          <w:rFonts w:eastAsia="Times New Roman"/>
          <w:sz w:val="28"/>
          <w:szCs w:val="28"/>
        </w:rPr>
        <w:t>десикация</w:t>
      </w:r>
    </w:p>
    <w:p w:rsidR="001F716D" w:rsidRDefault="00333E49" w:rsidP="0082306C">
      <w:pPr>
        <w:widowControl/>
        <w:shd w:val="clear" w:color="auto" w:fill="FFFFFF"/>
        <w:jc w:val="both"/>
        <w:rPr>
          <w:rFonts w:ascii="Times New Roman" w:eastAsia="Times New Roman" w:hAnsi="Times New Roman" w:cs="Times New Roman"/>
          <w:b/>
          <w:sz w:val="28"/>
          <w:szCs w:val="28"/>
          <w:lang w:bidi="ar-SA"/>
        </w:rPr>
      </w:pPr>
      <w:r>
        <w:rPr>
          <w:rFonts w:ascii="Times New Roman" w:eastAsia="Calibri" w:hAnsi="Times New Roman" w:cs="Times New Roman"/>
          <w:color w:val="auto"/>
          <w:sz w:val="28"/>
          <w:szCs w:val="28"/>
          <w:lang w:eastAsia="en-US" w:bidi="ar-SA"/>
        </w:rPr>
        <w:lastRenderedPageBreak/>
        <w:t xml:space="preserve"> </w:t>
      </w:r>
      <w:r>
        <w:rPr>
          <w:rFonts w:ascii="Times New Roman" w:eastAsia="Times New Roman" w:hAnsi="Times New Roman" w:cs="Times New Roman"/>
          <w:b/>
          <w:sz w:val="28"/>
          <w:szCs w:val="28"/>
          <w:lang w:bidi="ar-SA"/>
        </w:rPr>
        <w:t xml:space="preserve">142.Установитеправильную последовательность работ по обработке почвы при возделывании зерновых культур: </w:t>
      </w:r>
    </w:p>
    <w:p w:rsidR="0082306C" w:rsidRDefault="0082306C" w:rsidP="0082306C">
      <w:pPr>
        <w:widowControl/>
        <w:shd w:val="clear" w:color="auto" w:fill="FFFFFF"/>
        <w:jc w:val="both"/>
        <w:rPr>
          <w:rFonts w:ascii="Times New Roman" w:eastAsia="Times New Roman" w:hAnsi="Times New Roman" w:cs="Times New Roman"/>
          <w:b/>
          <w:sz w:val="28"/>
          <w:szCs w:val="28"/>
          <w:lang w:bidi="ar-SA"/>
        </w:rPr>
      </w:pPr>
    </w:p>
    <w:p w:rsidR="001F716D" w:rsidRPr="0082306C" w:rsidRDefault="00333E49" w:rsidP="0082306C">
      <w:pPr>
        <w:pStyle w:val="aff"/>
        <w:numPr>
          <w:ilvl w:val="1"/>
          <w:numId w:val="35"/>
        </w:numPr>
        <w:shd w:val="clear" w:color="auto" w:fill="FFFFFF"/>
        <w:ind w:left="0" w:firstLine="0"/>
        <w:rPr>
          <w:rFonts w:eastAsia="Times New Roman"/>
          <w:sz w:val="28"/>
          <w:szCs w:val="28"/>
        </w:rPr>
      </w:pPr>
      <w:proofErr w:type="spellStart"/>
      <w:r w:rsidRPr="0082306C">
        <w:rPr>
          <w:rFonts w:eastAsia="Times New Roman"/>
          <w:sz w:val="28"/>
          <w:szCs w:val="28"/>
        </w:rPr>
        <w:t>дискование</w:t>
      </w:r>
      <w:proofErr w:type="spellEnd"/>
      <w:r w:rsidRPr="0082306C">
        <w:rPr>
          <w:rFonts w:eastAsia="Times New Roman"/>
          <w:sz w:val="28"/>
          <w:szCs w:val="28"/>
        </w:rPr>
        <w:t xml:space="preserve"> (лущение) стерни </w:t>
      </w:r>
    </w:p>
    <w:p w:rsidR="001F716D" w:rsidRPr="0082306C" w:rsidRDefault="00333E49" w:rsidP="0082306C">
      <w:pPr>
        <w:pStyle w:val="aff"/>
        <w:numPr>
          <w:ilvl w:val="1"/>
          <w:numId w:val="35"/>
        </w:numPr>
        <w:shd w:val="clear" w:color="auto" w:fill="FFFFFF"/>
        <w:ind w:left="0" w:firstLine="0"/>
        <w:rPr>
          <w:rFonts w:eastAsia="Times New Roman"/>
          <w:sz w:val="28"/>
          <w:szCs w:val="28"/>
        </w:rPr>
      </w:pPr>
      <w:r w:rsidRPr="0082306C">
        <w:rPr>
          <w:rFonts w:eastAsia="Times New Roman"/>
          <w:sz w:val="28"/>
          <w:szCs w:val="28"/>
        </w:rPr>
        <w:t>закрытие влаги</w:t>
      </w:r>
    </w:p>
    <w:p w:rsidR="001F716D" w:rsidRPr="0082306C" w:rsidRDefault="00333E49" w:rsidP="0082306C">
      <w:pPr>
        <w:pStyle w:val="aff"/>
        <w:numPr>
          <w:ilvl w:val="1"/>
          <w:numId w:val="35"/>
        </w:numPr>
        <w:shd w:val="clear" w:color="auto" w:fill="FFFFFF"/>
        <w:ind w:left="0" w:firstLine="0"/>
        <w:rPr>
          <w:rFonts w:eastAsia="Times New Roman"/>
          <w:sz w:val="28"/>
          <w:szCs w:val="28"/>
        </w:rPr>
      </w:pPr>
      <w:r w:rsidRPr="0082306C">
        <w:rPr>
          <w:rFonts w:eastAsia="Times New Roman"/>
          <w:sz w:val="28"/>
          <w:szCs w:val="28"/>
        </w:rPr>
        <w:t>вспашка зяби</w:t>
      </w:r>
    </w:p>
    <w:p w:rsidR="001F716D" w:rsidRPr="0082306C" w:rsidRDefault="00333E49" w:rsidP="0082306C">
      <w:pPr>
        <w:pStyle w:val="aff"/>
        <w:numPr>
          <w:ilvl w:val="1"/>
          <w:numId w:val="35"/>
        </w:numPr>
        <w:shd w:val="clear" w:color="auto" w:fill="FFFFFF"/>
        <w:ind w:left="0" w:firstLine="0"/>
        <w:rPr>
          <w:rFonts w:eastAsia="Times New Roman"/>
          <w:sz w:val="28"/>
          <w:szCs w:val="28"/>
        </w:rPr>
      </w:pPr>
      <w:r w:rsidRPr="0082306C">
        <w:rPr>
          <w:rFonts w:eastAsia="Times New Roman"/>
          <w:sz w:val="28"/>
          <w:szCs w:val="28"/>
        </w:rPr>
        <w:t xml:space="preserve">предпосевная культивация </w:t>
      </w:r>
    </w:p>
    <w:p w:rsidR="001F716D" w:rsidRDefault="00333E49">
      <w:pPr>
        <w:widowControl/>
        <w:shd w:val="clear" w:color="auto" w:fill="FFFFFF"/>
        <w:ind w:hanging="10"/>
        <w:jc w:val="both"/>
        <w:rPr>
          <w:rFonts w:ascii="Times New Roman" w:eastAsia="Times New Roman" w:hAnsi="Times New Roman" w:cs="Times New Roman"/>
          <w:b/>
          <w:sz w:val="28"/>
          <w:szCs w:val="28"/>
          <w:lang w:bidi="ar-SA"/>
        </w:rPr>
      </w:pPr>
      <w:r>
        <w:rPr>
          <w:rFonts w:ascii="Times New Roman" w:eastAsia="Calibri" w:hAnsi="Times New Roman" w:cs="Times New Roman"/>
          <w:color w:val="auto"/>
          <w:sz w:val="28"/>
          <w:szCs w:val="28"/>
          <w:lang w:eastAsia="en-US" w:bidi="ar-SA"/>
        </w:rPr>
        <w:t xml:space="preserve"> </w:t>
      </w:r>
      <w:r>
        <w:rPr>
          <w:rFonts w:ascii="Times New Roman" w:eastAsia="Times New Roman" w:hAnsi="Times New Roman" w:cs="Times New Roman"/>
          <w:b/>
          <w:sz w:val="28"/>
          <w:szCs w:val="28"/>
          <w:lang w:bidi="ar-SA"/>
        </w:rPr>
        <w:t xml:space="preserve">143. Установите правильную последовательность работ по обработке почвы при возделывании подсолнечника: </w:t>
      </w:r>
    </w:p>
    <w:p w:rsidR="001F716D" w:rsidRPr="0082306C" w:rsidRDefault="00333E49" w:rsidP="0082306C">
      <w:pPr>
        <w:pStyle w:val="aff"/>
        <w:numPr>
          <w:ilvl w:val="1"/>
          <w:numId w:val="37"/>
        </w:numPr>
        <w:shd w:val="clear" w:color="auto" w:fill="FFFFFF"/>
        <w:ind w:left="0" w:firstLine="0"/>
        <w:rPr>
          <w:rFonts w:eastAsia="Times New Roman"/>
          <w:sz w:val="28"/>
          <w:szCs w:val="28"/>
        </w:rPr>
      </w:pPr>
      <w:r w:rsidRPr="0082306C">
        <w:rPr>
          <w:rFonts w:eastAsia="Times New Roman"/>
          <w:sz w:val="28"/>
          <w:szCs w:val="28"/>
        </w:rPr>
        <w:t xml:space="preserve">пахота зяби </w:t>
      </w:r>
    </w:p>
    <w:p w:rsidR="001F716D" w:rsidRPr="0082306C" w:rsidRDefault="00333E49" w:rsidP="0082306C">
      <w:pPr>
        <w:pStyle w:val="aff"/>
        <w:numPr>
          <w:ilvl w:val="1"/>
          <w:numId w:val="37"/>
        </w:numPr>
        <w:shd w:val="clear" w:color="auto" w:fill="FFFFFF"/>
        <w:ind w:left="0" w:firstLine="0"/>
        <w:rPr>
          <w:rFonts w:eastAsia="Times New Roman"/>
          <w:sz w:val="28"/>
          <w:szCs w:val="28"/>
        </w:rPr>
      </w:pPr>
      <w:r w:rsidRPr="0082306C">
        <w:rPr>
          <w:rFonts w:eastAsia="Times New Roman"/>
          <w:sz w:val="28"/>
          <w:szCs w:val="28"/>
        </w:rPr>
        <w:t xml:space="preserve">закрытие влаги (боронование) </w:t>
      </w:r>
    </w:p>
    <w:p w:rsidR="001F716D" w:rsidRPr="0082306C" w:rsidRDefault="00333E49" w:rsidP="0082306C">
      <w:pPr>
        <w:pStyle w:val="aff"/>
        <w:numPr>
          <w:ilvl w:val="1"/>
          <w:numId w:val="37"/>
        </w:numPr>
        <w:shd w:val="clear" w:color="auto" w:fill="FFFFFF"/>
        <w:ind w:left="0" w:firstLine="0"/>
        <w:rPr>
          <w:rFonts w:eastAsia="Times New Roman"/>
          <w:sz w:val="28"/>
          <w:szCs w:val="28"/>
        </w:rPr>
      </w:pPr>
      <w:r w:rsidRPr="0082306C">
        <w:rPr>
          <w:rFonts w:eastAsia="Times New Roman"/>
          <w:sz w:val="28"/>
          <w:szCs w:val="28"/>
        </w:rPr>
        <w:t xml:space="preserve">предпосевная культивация </w:t>
      </w:r>
    </w:p>
    <w:p w:rsidR="001F716D" w:rsidRPr="0082306C" w:rsidRDefault="00333E49" w:rsidP="0082306C">
      <w:pPr>
        <w:pStyle w:val="aff"/>
        <w:numPr>
          <w:ilvl w:val="1"/>
          <w:numId w:val="37"/>
        </w:numPr>
        <w:shd w:val="clear" w:color="auto" w:fill="FFFFFF"/>
        <w:ind w:left="0" w:firstLine="0"/>
        <w:rPr>
          <w:rFonts w:eastAsia="Times New Roman"/>
          <w:sz w:val="28"/>
          <w:szCs w:val="28"/>
        </w:rPr>
      </w:pPr>
      <w:r w:rsidRPr="0082306C">
        <w:rPr>
          <w:rFonts w:eastAsia="Times New Roman"/>
          <w:sz w:val="28"/>
          <w:szCs w:val="28"/>
        </w:rPr>
        <w:t>посев</w:t>
      </w:r>
    </w:p>
    <w:p w:rsidR="001F716D" w:rsidRDefault="00333E49">
      <w:pPr>
        <w:widowControl/>
        <w:shd w:val="clear" w:color="auto" w:fill="FFFFFF"/>
        <w:ind w:hanging="10"/>
        <w:jc w:val="both"/>
        <w:rPr>
          <w:rFonts w:ascii="Times New Roman" w:eastAsia="Times New Roman" w:hAnsi="Times New Roman" w:cs="Times New Roman"/>
          <w:b/>
          <w:sz w:val="28"/>
          <w:szCs w:val="28"/>
          <w:lang w:bidi="ar-SA"/>
        </w:rPr>
      </w:pPr>
      <w:r>
        <w:rPr>
          <w:rFonts w:ascii="Times New Roman" w:eastAsia="Calibri" w:hAnsi="Times New Roman" w:cs="Times New Roman"/>
          <w:color w:val="auto"/>
          <w:sz w:val="28"/>
          <w:szCs w:val="28"/>
          <w:lang w:eastAsia="en-US" w:bidi="ar-SA"/>
        </w:rPr>
        <w:t xml:space="preserve"> </w:t>
      </w:r>
      <w:r>
        <w:rPr>
          <w:rFonts w:ascii="Times New Roman" w:eastAsia="Times New Roman" w:hAnsi="Times New Roman" w:cs="Times New Roman"/>
          <w:b/>
          <w:sz w:val="28"/>
          <w:szCs w:val="28"/>
          <w:lang w:bidi="ar-SA"/>
        </w:rPr>
        <w:t xml:space="preserve">144. Установите правильную последовательность технологических операций процесса уборки зерновых культур зерноуборочным комбайном: </w:t>
      </w:r>
    </w:p>
    <w:p w:rsidR="001F716D" w:rsidRDefault="00333E49">
      <w:pPr>
        <w:widowControl/>
        <w:shd w:val="clear" w:color="auto" w:fill="FFFFFF"/>
        <w:ind w:hanging="10"/>
        <w:jc w:val="both"/>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 xml:space="preserve"> </w:t>
      </w:r>
    </w:p>
    <w:p w:rsidR="001F716D" w:rsidRPr="0082306C" w:rsidRDefault="00333E49" w:rsidP="0082306C">
      <w:pPr>
        <w:pStyle w:val="aff"/>
        <w:numPr>
          <w:ilvl w:val="0"/>
          <w:numId w:val="38"/>
        </w:numPr>
        <w:shd w:val="clear" w:color="auto" w:fill="FFFFFF"/>
        <w:ind w:left="0" w:firstLine="0"/>
        <w:rPr>
          <w:rFonts w:eastAsia="Times New Roman"/>
          <w:sz w:val="28"/>
          <w:szCs w:val="28"/>
        </w:rPr>
      </w:pPr>
      <w:r w:rsidRPr="0082306C">
        <w:rPr>
          <w:rFonts w:eastAsia="Times New Roman"/>
          <w:sz w:val="28"/>
          <w:szCs w:val="28"/>
        </w:rPr>
        <w:t xml:space="preserve">обмолачивание срезанной массы и отделение соломенного и зернового вороха </w:t>
      </w:r>
    </w:p>
    <w:p w:rsidR="001F716D" w:rsidRPr="0082306C" w:rsidRDefault="00333E49" w:rsidP="0082306C">
      <w:pPr>
        <w:pStyle w:val="aff"/>
        <w:numPr>
          <w:ilvl w:val="0"/>
          <w:numId w:val="38"/>
        </w:numPr>
        <w:shd w:val="clear" w:color="auto" w:fill="FFFFFF"/>
        <w:ind w:left="0" w:firstLine="0"/>
        <w:rPr>
          <w:rFonts w:eastAsia="Times New Roman"/>
          <w:sz w:val="28"/>
          <w:szCs w:val="28"/>
        </w:rPr>
      </w:pPr>
      <w:r w:rsidRPr="0082306C">
        <w:rPr>
          <w:rFonts w:eastAsia="Times New Roman"/>
          <w:sz w:val="28"/>
          <w:szCs w:val="28"/>
        </w:rPr>
        <w:t>срезание стеблей убираемой культуры</w:t>
      </w:r>
    </w:p>
    <w:p w:rsidR="001F716D" w:rsidRPr="0082306C" w:rsidRDefault="00333E49" w:rsidP="0082306C">
      <w:pPr>
        <w:pStyle w:val="aff"/>
        <w:numPr>
          <w:ilvl w:val="0"/>
          <w:numId w:val="38"/>
        </w:numPr>
        <w:shd w:val="clear" w:color="auto" w:fill="FFFFFF"/>
        <w:ind w:left="0" w:firstLine="0"/>
        <w:rPr>
          <w:rFonts w:eastAsia="Times New Roman"/>
          <w:sz w:val="28"/>
          <w:szCs w:val="28"/>
        </w:rPr>
      </w:pPr>
      <w:r w:rsidRPr="0082306C">
        <w:rPr>
          <w:rFonts w:eastAsia="Times New Roman"/>
          <w:sz w:val="28"/>
          <w:szCs w:val="28"/>
        </w:rPr>
        <w:t>транспортировка зерна элеватором в бункер</w:t>
      </w:r>
    </w:p>
    <w:p w:rsidR="001F716D" w:rsidRPr="0082306C" w:rsidRDefault="00333E49" w:rsidP="0082306C">
      <w:pPr>
        <w:pStyle w:val="aff"/>
        <w:numPr>
          <w:ilvl w:val="0"/>
          <w:numId w:val="38"/>
        </w:numPr>
        <w:shd w:val="clear" w:color="auto" w:fill="FFFFFF"/>
        <w:ind w:left="0" w:firstLine="0"/>
        <w:rPr>
          <w:rFonts w:eastAsia="Times New Roman"/>
          <w:sz w:val="28"/>
          <w:szCs w:val="28"/>
        </w:rPr>
      </w:pPr>
      <w:r w:rsidRPr="0082306C">
        <w:rPr>
          <w:rFonts w:eastAsia="Times New Roman"/>
          <w:sz w:val="28"/>
          <w:szCs w:val="28"/>
        </w:rPr>
        <w:t xml:space="preserve">очистка зерна и подача в зерновой шнек </w:t>
      </w:r>
    </w:p>
    <w:p w:rsidR="001F716D" w:rsidRDefault="00333E49">
      <w:pPr>
        <w:widowControl/>
        <w:shd w:val="clear" w:color="auto" w:fill="FFFFFF"/>
        <w:ind w:hanging="10"/>
        <w:jc w:val="both"/>
        <w:rPr>
          <w:rFonts w:ascii="Times New Roman" w:eastAsia="Times New Roman" w:hAnsi="Times New Roman" w:cs="Times New Roman"/>
          <w:b/>
          <w:sz w:val="28"/>
          <w:szCs w:val="28"/>
          <w:lang w:bidi="ar-SA"/>
        </w:rPr>
      </w:pPr>
      <w:r>
        <w:rPr>
          <w:rFonts w:ascii="Times New Roman" w:eastAsia="Times New Roman" w:hAnsi="Times New Roman" w:cs="Times New Roman"/>
          <w:sz w:val="28"/>
          <w:szCs w:val="28"/>
          <w:lang w:bidi="ar-SA"/>
        </w:rPr>
        <w:t xml:space="preserve"> </w:t>
      </w:r>
      <w:r>
        <w:rPr>
          <w:rFonts w:ascii="Times New Roman" w:eastAsia="Calibri" w:hAnsi="Times New Roman" w:cs="Times New Roman"/>
          <w:color w:val="auto"/>
          <w:sz w:val="28"/>
          <w:szCs w:val="28"/>
          <w:lang w:eastAsia="en-US" w:bidi="ar-SA"/>
        </w:rPr>
        <w:t xml:space="preserve"> </w:t>
      </w:r>
      <w:r>
        <w:rPr>
          <w:rFonts w:ascii="Times New Roman" w:eastAsia="Times New Roman" w:hAnsi="Times New Roman" w:cs="Times New Roman"/>
          <w:b/>
          <w:bCs/>
          <w:color w:val="auto"/>
          <w:sz w:val="28"/>
          <w:szCs w:val="28"/>
          <w:lang w:bidi="ar-SA"/>
        </w:rPr>
        <w:t xml:space="preserve">145. Установите последовательность передачи </w:t>
      </w:r>
      <w:r>
        <w:rPr>
          <w:rFonts w:ascii="Times New Roman" w:eastAsia="Times New Roman" w:hAnsi="Times New Roman" w:cs="Times New Roman"/>
          <w:b/>
          <w:sz w:val="28"/>
          <w:szCs w:val="28"/>
          <w:lang w:bidi="ar-SA"/>
        </w:rPr>
        <w:t>крутящего момента к переднему ведущему мосту МТЗ-82 от двигателя:</w:t>
      </w:r>
    </w:p>
    <w:p w:rsidR="001F716D" w:rsidRPr="0082306C" w:rsidRDefault="00333E49" w:rsidP="0082306C">
      <w:pPr>
        <w:pStyle w:val="aff"/>
        <w:numPr>
          <w:ilvl w:val="1"/>
          <w:numId w:val="40"/>
        </w:numPr>
        <w:autoSpaceDE w:val="0"/>
        <w:autoSpaceDN w:val="0"/>
        <w:adjustRightInd w:val="0"/>
        <w:ind w:left="0" w:firstLine="0"/>
        <w:rPr>
          <w:rFonts w:eastAsia="Times New Roman"/>
          <w:sz w:val="28"/>
          <w:szCs w:val="28"/>
        </w:rPr>
      </w:pPr>
      <w:r w:rsidRPr="0082306C">
        <w:rPr>
          <w:rFonts w:eastAsia="Times New Roman"/>
          <w:sz w:val="28"/>
          <w:szCs w:val="28"/>
        </w:rPr>
        <w:t>коробка передач</w:t>
      </w:r>
    </w:p>
    <w:p w:rsidR="001F716D" w:rsidRPr="0082306C" w:rsidRDefault="00333E49" w:rsidP="0082306C">
      <w:pPr>
        <w:pStyle w:val="aff"/>
        <w:numPr>
          <w:ilvl w:val="1"/>
          <w:numId w:val="40"/>
        </w:numPr>
        <w:autoSpaceDE w:val="0"/>
        <w:autoSpaceDN w:val="0"/>
        <w:adjustRightInd w:val="0"/>
        <w:ind w:left="0" w:firstLine="0"/>
        <w:rPr>
          <w:rFonts w:eastAsia="Times New Roman"/>
          <w:sz w:val="28"/>
          <w:szCs w:val="28"/>
        </w:rPr>
      </w:pPr>
      <w:r w:rsidRPr="0082306C">
        <w:rPr>
          <w:rFonts w:eastAsia="Times New Roman"/>
          <w:sz w:val="28"/>
          <w:szCs w:val="28"/>
        </w:rPr>
        <w:t>карданная передача</w:t>
      </w:r>
    </w:p>
    <w:p w:rsidR="001F716D" w:rsidRPr="0082306C" w:rsidRDefault="00333E49" w:rsidP="0082306C">
      <w:pPr>
        <w:pStyle w:val="aff"/>
        <w:numPr>
          <w:ilvl w:val="1"/>
          <w:numId w:val="40"/>
        </w:numPr>
        <w:autoSpaceDE w:val="0"/>
        <w:autoSpaceDN w:val="0"/>
        <w:adjustRightInd w:val="0"/>
        <w:ind w:left="0" w:firstLine="0"/>
        <w:rPr>
          <w:rFonts w:eastAsia="Times New Roman"/>
          <w:sz w:val="28"/>
          <w:szCs w:val="28"/>
        </w:rPr>
      </w:pPr>
      <w:r w:rsidRPr="0082306C">
        <w:rPr>
          <w:rFonts w:eastAsia="Times New Roman"/>
          <w:sz w:val="28"/>
          <w:szCs w:val="28"/>
        </w:rPr>
        <w:t>дифференциал переднего моста</w:t>
      </w:r>
    </w:p>
    <w:p w:rsidR="001F716D" w:rsidRPr="0082306C" w:rsidRDefault="00333E49" w:rsidP="0082306C">
      <w:pPr>
        <w:pStyle w:val="aff"/>
        <w:numPr>
          <w:ilvl w:val="1"/>
          <w:numId w:val="40"/>
        </w:numPr>
        <w:autoSpaceDE w:val="0"/>
        <w:autoSpaceDN w:val="0"/>
        <w:adjustRightInd w:val="0"/>
        <w:ind w:left="0" w:firstLine="0"/>
        <w:rPr>
          <w:rFonts w:eastAsia="Times New Roman"/>
          <w:sz w:val="28"/>
          <w:szCs w:val="28"/>
        </w:rPr>
      </w:pPr>
      <w:r w:rsidRPr="0082306C">
        <w:rPr>
          <w:rFonts w:eastAsia="Times New Roman"/>
          <w:sz w:val="28"/>
          <w:szCs w:val="28"/>
        </w:rPr>
        <w:t>двигатель</w:t>
      </w:r>
    </w:p>
    <w:p w:rsidR="001F716D" w:rsidRPr="0082306C" w:rsidRDefault="00333E49" w:rsidP="0082306C">
      <w:pPr>
        <w:pStyle w:val="aff"/>
        <w:numPr>
          <w:ilvl w:val="1"/>
          <w:numId w:val="40"/>
        </w:numPr>
        <w:autoSpaceDE w:val="0"/>
        <w:autoSpaceDN w:val="0"/>
        <w:adjustRightInd w:val="0"/>
        <w:ind w:left="0" w:firstLine="0"/>
        <w:rPr>
          <w:rFonts w:eastAsia="Times New Roman"/>
          <w:sz w:val="28"/>
          <w:szCs w:val="28"/>
        </w:rPr>
      </w:pPr>
      <w:r w:rsidRPr="0082306C">
        <w:rPr>
          <w:rFonts w:eastAsia="Times New Roman"/>
          <w:sz w:val="28"/>
          <w:szCs w:val="28"/>
        </w:rPr>
        <w:t>раздаточная коробка.</w:t>
      </w:r>
    </w:p>
    <w:p w:rsidR="001F716D" w:rsidRDefault="00333E49">
      <w:pPr>
        <w:widowControl/>
        <w:shd w:val="clear" w:color="auto" w:fill="FFFFFF"/>
        <w:ind w:hanging="10"/>
        <w:jc w:val="both"/>
        <w:rPr>
          <w:rFonts w:ascii="Times New Roman" w:eastAsia="Times New Roman" w:hAnsi="Times New Roman" w:cs="Times New Roman"/>
          <w:b/>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Pr>
          <w:rFonts w:ascii="Times New Roman" w:eastAsia="Times New Roman" w:hAnsi="Times New Roman" w:cs="Times New Roman"/>
          <w:b/>
          <w:color w:val="auto"/>
          <w:sz w:val="28"/>
          <w:szCs w:val="28"/>
          <w:lang w:eastAsia="en-US" w:bidi="ar-SA"/>
        </w:rPr>
        <w:t>146. Укажите правильную последовательность действий при начале движения трактора:</w:t>
      </w:r>
    </w:p>
    <w:p w:rsidR="001F716D" w:rsidRPr="004D243B" w:rsidRDefault="004D243B" w:rsidP="004D243B">
      <w:pPr>
        <w:pStyle w:val="aff"/>
        <w:numPr>
          <w:ilvl w:val="1"/>
          <w:numId w:val="42"/>
        </w:numPr>
        <w:tabs>
          <w:tab w:val="center" w:pos="0"/>
          <w:tab w:val="left" w:pos="284"/>
        </w:tabs>
        <w:ind w:left="0" w:firstLine="0"/>
        <w:rPr>
          <w:rFonts w:eastAsia="Times New Roman"/>
          <w:sz w:val="28"/>
          <w:szCs w:val="28"/>
        </w:rPr>
      </w:pPr>
      <w:r>
        <w:rPr>
          <w:rFonts w:eastAsia="Times New Roman"/>
          <w:sz w:val="28"/>
          <w:szCs w:val="28"/>
        </w:rPr>
        <w:t xml:space="preserve"> </w:t>
      </w:r>
      <w:r w:rsidR="00333E49" w:rsidRPr="004D243B">
        <w:rPr>
          <w:rFonts w:eastAsia="Times New Roman"/>
          <w:sz w:val="28"/>
          <w:szCs w:val="28"/>
        </w:rPr>
        <w:t>Плавно отпустить педаль сцепления, одновременно увеличивая подачу топлива</w:t>
      </w:r>
    </w:p>
    <w:p w:rsidR="001F716D" w:rsidRPr="004D243B" w:rsidRDefault="00333E49" w:rsidP="004D243B">
      <w:pPr>
        <w:pStyle w:val="aff"/>
        <w:numPr>
          <w:ilvl w:val="1"/>
          <w:numId w:val="42"/>
        </w:numPr>
        <w:tabs>
          <w:tab w:val="center" w:pos="0"/>
        </w:tabs>
        <w:ind w:left="0" w:firstLine="0"/>
        <w:rPr>
          <w:rFonts w:eastAsia="Times New Roman"/>
          <w:sz w:val="28"/>
          <w:szCs w:val="28"/>
        </w:rPr>
      </w:pPr>
      <w:r w:rsidRPr="004D243B">
        <w:rPr>
          <w:rFonts w:eastAsia="Times New Roman"/>
          <w:sz w:val="28"/>
          <w:szCs w:val="28"/>
        </w:rPr>
        <w:t>Включить передачу</w:t>
      </w:r>
    </w:p>
    <w:p w:rsidR="001F716D" w:rsidRPr="004D243B" w:rsidRDefault="00333E49" w:rsidP="004D243B">
      <w:pPr>
        <w:pStyle w:val="aff"/>
        <w:numPr>
          <w:ilvl w:val="1"/>
          <w:numId w:val="42"/>
        </w:numPr>
        <w:tabs>
          <w:tab w:val="center" w:pos="0"/>
        </w:tabs>
        <w:ind w:left="0" w:firstLine="0"/>
        <w:rPr>
          <w:rFonts w:eastAsia="Times New Roman"/>
          <w:sz w:val="28"/>
          <w:szCs w:val="28"/>
        </w:rPr>
      </w:pPr>
      <w:r w:rsidRPr="004D243B">
        <w:rPr>
          <w:rFonts w:eastAsia="Times New Roman"/>
          <w:sz w:val="28"/>
          <w:szCs w:val="28"/>
        </w:rPr>
        <w:t>Отключить стояночный тормоз</w:t>
      </w:r>
    </w:p>
    <w:p w:rsidR="001F716D" w:rsidRDefault="00333E49" w:rsidP="004D243B">
      <w:pPr>
        <w:pStyle w:val="aff"/>
        <w:numPr>
          <w:ilvl w:val="1"/>
          <w:numId w:val="42"/>
        </w:numPr>
        <w:tabs>
          <w:tab w:val="center" w:pos="0"/>
        </w:tabs>
        <w:ind w:left="0" w:firstLine="0"/>
        <w:rPr>
          <w:rFonts w:eastAsia="Times New Roman"/>
          <w:sz w:val="28"/>
          <w:szCs w:val="28"/>
        </w:rPr>
      </w:pPr>
      <w:r w:rsidRPr="004D243B">
        <w:rPr>
          <w:rFonts w:eastAsia="Times New Roman"/>
          <w:sz w:val="28"/>
          <w:szCs w:val="28"/>
        </w:rPr>
        <w:t>Выжать педаль сцепления.</w:t>
      </w:r>
    </w:p>
    <w:p w:rsidR="00546C49" w:rsidRPr="004D243B" w:rsidRDefault="00546C49" w:rsidP="004D243B">
      <w:pPr>
        <w:pStyle w:val="aff"/>
        <w:numPr>
          <w:ilvl w:val="1"/>
          <w:numId w:val="42"/>
        </w:numPr>
        <w:tabs>
          <w:tab w:val="center" w:pos="0"/>
        </w:tabs>
        <w:ind w:left="0" w:firstLine="0"/>
        <w:rPr>
          <w:rFonts w:eastAsia="Times New Roman"/>
          <w:sz w:val="28"/>
          <w:szCs w:val="28"/>
        </w:rPr>
      </w:pPr>
    </w:p>
    <w:p w:rsidR="001F716D" w:rsidRDefault="00333E49" w:rsidP="00A809A6">
      <w:pPr>
        <w:widowControl/>
        <w:ind w:hanging="10"/>
        <w:jc w:val="both"/>
        <w:rPr>
          <w:rFonts w:ascii="Times New Roman" w:eastAsia="Times New Roman" w:hAnsi="Times New Roman" w:cs="Times New Roman"/>
          <w:b/>
          <w:sz w:val="28"/>
          <w:szCs w:val="28"/>
          <w:lang w:bidi="ar-SA"/>
        </w:rPr>
      </w:pPr>
      <w:r>
        <w:rPr>
          <w:rFonts w:ascii="Times New Roman" w:eastAsia="Calibri" w:hAnsi="Times New Roman" w:cs="Times New Roman"/>
          <w:color w:val="auto"/>
          <w:sz w:val="28"/>
          <w:szCs w:val="28"/>
          <w:lang w:eastAsia="en-US" w:bidi="ar-SA"/>
        </w:rPr>
        <w:lastRenderedPageBreak/>
        <w:t xml:space="preserve"> </w:t>
      </w:r>
      <w:r>
        <w:rPr>
          <w:rFonts w:ascii="Times New Roman" w:eastAsia="Times New Roman" w:hAnsi="Times New Roman" w:cs="Times New Roman"/>
          <w:b/>
          <w:sz w:val="28"/>
          <w:szCs w:val="28"/>
          <w:lang w:bidi="ar-SA"/>
        </w:rPr>
        <w:t>147.Укажите правильную последовательность постановки техники на хранение:</w:t>
      </w:r>
    </w:p>
    <w:p w:rsidR="001F716D" w:rsidRPr="004D243B" w:rsidRDefault="00333E49" w:rsidP="004D243B">
      <w:pPr>
        <w:pStyle w:val="aff"/>
        <w:numPr>
          <w:ilvl w:val="1"/>
          <w:numId w:val="44"/>
        </w:numPr>
        <w:spacing w:after="30" w:line="256" w:lineRule="auto"/>
        <w:ind w:left="0" w:right="3" w:firstLine="0"/>
        <w:rPr>
          <w:rFonts w:eastAsia="Times New Roman"/>
          <w:sz w:val="28"/>
          <w:szCs w:val="28"/>
        </w:rPr>
      </w:pPr>
      <w:r w:rsidRPr="004D243B">
        <w:rPr>
          <w:rFonts w:eastAsia="Times New Roman"/>
          <w:sz w:val="28"/>
          <w:szCs w:val="28"/>
        </w:rPr>
        <w:t>установить на стойки</w:t>
      </w:r>
    </w:p>
    <w:p w:rsidR="001F716D" w:rsidRPr="004D243B" w:rsidRDefault="00333E49" w:rsidP="004D243B">
      <w:pPr>
        <w:pStyle w:val="aff"/>
        <w:numPr>
          <w:ilvl w:val="1"/>
          <w:numId w:val="44"/>
        </w:numPr>
        <w:spacing w:after="30" w:line="256" w:lineRule="auto"/>
        <w:ind w:left="0" w:right="3" w:firstLine="0"/>
        <w:rPr>
          <w:rFonts w:eastAsia="Times New Roman"/>
          <w:sz w:val="28"/>
          <w:szCs w:val="28"/>
        </w:rPr>
      </w:pPr>
      <w:r w:rsidRPr="004D243B">
        <w:rPr>
          <w:rFonts w:eastAsia="Times New Roman"/>
          <w:sz w:val="28"/>
          <w:szCs w:val="28"/>
        </w:rPr>
        <w:t>очистить от пыли и грязи</w:t>
      </w:r>
    </w:p>
    <w:p w:rsidR="001F716D" w:rsidRPr="004D243B" w:rsidRDefault="00333E49" w:rsidP="004D243B">
      <w:pPr>
        <w:pStyle w:val="aff"/>
        <w:numPr>
          <w:ilvl w:val="1"/>
          <w:numId w:val="44"/>
        </w:numPr>
        <w:spacing w:after="30" w:line="256" w:lineRule="auto"/>
        <w:ind w:left="0" w:right="3" w:firstLine="0"/>
        <w:rPr>
          <w:rFonts w:eastAsia="Times New Roman"/>
          <w:sz w:val="28"/>
          <w:szCs w:val="28"/>
        </w:rPr>
      </w:pPr>
      <w:r w:rsidRPr="004D243B">
        <w:rPr>
          <w:rFonts w:eastAsia="Times New Roman"/>
          <w:sz w:val="28"/>
          <w:szCs w:val="28"/>
        </w:rPr>
        <w:t>проверить комплектование</w:t>
      </w:r>
    </w:p>
    <w:p w:rsidR="001F716D" w:rsidRPr="004D243B" w:rsidRDefault="00333E49" w:rsidP="004D243B">
      <w:pPr>
        <w:pStyle w:val="aff"/>
        <w:numPr>
          <w:ilvl w:val="1"/>
          <w:numId w:val="44"/>
        </w:numPr>
        <w:spacing w:after="30" w:line="256" w:lineRule="auto"/>
        <w:ind w:left="0" w:right="3" w:firstLine="0"/>
        <w:rPr>
          <w:rFonts w:eastAsia="Times New Roman"/>
          <w:sz w:val="28"/>
          <w:szCs w:val="28"/>
        </w:rPr>
      </w:pPr>
      <w:r w:rsidRPr="004D243B">
        <w:rPr>
          <w:rFonts w:eastAsia="Times New Roman"/>
          <w:sz w:val="28"/>
          <w:szCs w:val="28"/>
        </w:rPr>
        <w:t>законсервировать.</w:t>
      </w:r>
    </w:p>
    <w:p w:rsidR="001F716D" w:rsidRDefault="00333E49">
      <w:pPr>
        <w:widowControl/>
        <w:ind w:hanging="10"/>
        <w:jc w:val="both"/>
        <w:rPr>
          <w:rFonts w:ascii="Times New Roman" w:eastAsia="Times New Roman" w:hAnsi="Times New Roman" w:cs="Times New Roman"/>
          <w:sz w:val="28"/>
          <w:szCs w:val="28"/>
          <w:lang w:bidi="ar-SA"/>
        </w:rPr>
      </w:pPr>
      <w:r>
        <w:rPr>
          <w:rFonts w:ascii="Times New Roman" w:eastAsia="Calibri" w:hAnsi="Times New Roman" w:cs="Times New Roman"/>
          <w:color w:val="auto"/>
          <w:sz w:val="28"/>
          <w:szCs w:val="28"/>
          <w:lang w:eastAsia="en-US" w:bidi="ar-SA"/>
        </w:rPr>
        <w:t xml:space="preserve"> </w:t>
      </w:r>
    </w:p>
    <w:p w:rsidR="001F716D" w:rsidRDefault="00333E49" w:rsidP="00A809A6">
      <w:pPr>
        <w:widowControl/>
        <w:spacing w:after="30" w:line="256" w:lineRule="auto"/>
        <w:ind w:left="284" w:right="3" w:hanging="284"/>
        <w:jc w:val="both"/>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sz w:val="28"/>
          <w:szCs w:val="28"/>
          <w:lang w:bidi="ar-SA"/>
        </w:rPr>
        <w:t xml:space="preserve"> </w:t>
      </w:r>
      <w:r>
        <w:rPr>
          <w:rFonts w:ascii="Times New Roman" w:eastAsia="Times New Roman" w:hAnsi="Times New Roman" w:cs="Times New Roman"/>
          <w:b/>
          <w:bCs/>
          <w:color w:val="auto"/>
          <w:sz w:val="28"/>
          <w:szCs w:val="28"/>
          <w:lang w:bidi="ar-SA"/>
        </w:rPr>
        <w:t>148. Укажите правильную последовательность демонтажа топливного насоса с двигателя?</w:t>
      </w:r>
    </w:p>
    <w:p w:rsidR="001F716D" w:rsidRPr="004D243B" w:rsidRDefault="00333E49" w:rsidP="004F4D16">
      <w:pPr>
        <w:pStyle w:val="aff"/>
        <w:numPr>
          <w:ilvl w:val="2"/>
          <w:numId w:val="46"/>
        </w:numPr>
        <w:autoSpaceDE w:val="0"/>
        <w:autoSpaceDN w:val="0"/>
        <w:adjustRightInd w:val="0"/>
        <w:ind w:left="0" w:hanging="38"/>
        <w:rPr>
          <w:rFonts w:eastAsia="Times New Roman"/>
          <w:bCs/>
          <w:sz w:val="28"/>
          <w:szCs w:val="28"/>
        </w:rPr>
      </w:pPr>
      <w:r w:rsidRPr="004D243B">
        <w:rPr>
          <w:rFonts w:eastAsia="Times New Roman"/>
          <w:bCs/>
          <w:sz w:val="28"/>
          <w:szCs w:val="28"/>
        </w:rPr>
        <w:t xml:space="preserve">очищают корпус топливного насоса и </w:t>
      </w:r>
      <w:proofErr w:type="spellStart"/>
      <w:r w:rsidRPr="004D243B">
        <w:rPr>
          <w:rFonts w:eastAsia="Times New Roman"/>
          <w:bCs/>
          <w:sz w:val="28"/>
          <w:szCs w:val="28"/>
        </w:rPr>
        <w:t>топливопроводы</w:t>
      </w:r>
      <w:proofErr w:type="spellEnd"/>
      <w:r w:rsidRPr="004D243B">
        <w:rPr>
          <w:rFonts w:eastAsia="Times New Roman"/>
          <w:bCs/>
          <w:sz w:val="28"/>
          <w:szCs w:val="28"/>
        </w:rPr>
        <w:t xml:space="preserve"> от грязи;</w:t>
      </w:r>
    </w:p>
    <w:p w:rsidR="001F716D" w:rsidRPr="004D243B" w:rsidRDefault="00333E49" w:rsidP="004F4D16">
      <w:pPr>
        <w:pStyle w:val="aff"/>
        <w:numPr>
          <w:ilvl w:val="2"/>
          <w:numId w:val="46"/>
        </w:numPr>
        <w:autoSpaceDE w:val="0"/>
        <w:autoSpaceDN w:val="0"/>
        <w:adjustRightInd w:val="0"/>
        <w:ind w:left="0" w:hanging="38"/>
        <w:rPr>
          <w:rFonts w:eastAsia="Times New Roman"/>
          <w:bCs/>
          <w:sz w:val="28"/>
          <w:szCs w:val="28"/>
        </w:rPr>
      </w:pPr>
      <w:r w:rsidRPr="004D243B">
        <w:rPr>
          <w:rFonts w:eastAsia="Times New Roman"/>
          <w:bCs/>
          <w:sz w:val="28"/>
          <w:szCs w:val="28"/>
        </w:rPr>
        <w:t>вывертывают болты крепления топливного насоса и снимают его;</w:t>
      </w:r>
    </w:p>
    <w:p w:rsidR="001F716D" w:rsidRPr="004D243B" w:rsidRDefault="00333E49" w:rsidP="004F4D16">
      <w:pPr>
        <w:pStyle w:val="aff"/>
        <w:numPr>
          <w:ilvl w:val="2"/>
          <w:numId w:val="46"/>
        </w:numPr>
        <w:autoSpaceDE w:val="0"/>
        <w:autoSpaceDN w:val="0"/>
        <w:adjustRightInd w:val="0"/>
        <w:ind w:left="0" w:hanging="38"/>
        <w:rPr>
          <w:rFonts w:eastAsia="Times New Roman"/>
          <w:bCs/>
          <w:sz w:val="28"/>
          <w:szCs w:val="28"/>
        </w:rPr>
      </w:pPr>
      <w:r w:rsidRPr="004D243B">
        <w:rPr>
          <w:rFonts w:eastAsia="Times New Roman"/>
          <w:bCs/>
          <w:sz w:val="28"/>
          <w:szCs w:val="28"/>
        </w:rPr>
        <w:t>перекрывают расходный кран топливного бака;</w:t>
      </w:r>
    </w:p>
    <w:p w:rsidR="001F716D" w:rsidRPr="004D243B" w:rsidRDefault="00333E49" w:rsidP="004F4D16">
      <w:pPr>
        <w:pStyle w:val="aff"/>
        <w:numPr>
          <w:ilvl w:val="2"/>
          <w:numId w:val="46"/>
        </w:numPr>
        <w:autoSpaceDE w:val="0"/>
        <w:autoSpaceDN w:val="0"/>
        <w:adjustRightInd w:val="0"/>
        <w:ind w:left="0" w:hanging="38"/>
        <w:rPr>
          <w:rFonts w:eastAsia="Times New Roman"/>
          <w:bCs/>
          <w:sz w:val="28"/>
          <w:szCs w:val="28"/>
        </w:rPr>
      </w:pPr>
      <w:r w:rsidRPr="004D243B">
        <w:rPr>
          <w:rFonts w:eastAsia="Times New Roman"/>
          <w:bCs/>
          <w:sz w:val="28"/>
          <w:szCs w:val="28"/>
        </w:rPr>
        <w:t xml:space="preserve">отверстия </w:t>
      </w:r>
      <w:proofErr w:type="spellStart"/>
      <w:r w:rsidRPr="004D243B">
        <w:rPr>
          <w:rFonts w:eastAsia="Times New Roman"/>
          <w:bCs/>
          <w:sz w:val="28"/>
          <w:szCs w:val="28"/>
        </w:rPr>
        <w:t>топливопроводов</w:t>
      </w:r>
      <w:proofErr w:type="spellEnd"/>
      <w:r w:rsidRPr="004D243B">
        <w:rPr>
          <w:rFonts w:eastAsia="Times New Roman"/>
          <w:bCs/>
          <w:sz w:val="28"/>
          <w:szCs w:val="28"/>
        </w:rPr>
        <w:t>, подвода и отвода топлива в корпусе насоса закрывают пробками и заглушками;</w:t>
      </w:r>
    </w:p>
    <w:p w:rsidR="001F716D" w:rsidRPr="004D243B" w:rsidRDefault="00333E49" w:rsidP="004F4D16">
      <w:pPr>
        <w:pStyle w:val="aff"/>
        <w:numPr>
          <w:ilvl w:val="2"/>
          <w:numId w:val="46"/>
        </w:numPr>
        <w:autoSpaceDE w:val="0"/>
        <w:autoSpaceDN w:val="0"/>
        <w:adjustRightInd w:val="0"/>
        <w:ind w:left="0" w:hanging="38"/>
        <w:rPr>
          <w:rFonts w:eastAsia="Times New Roman"/>
          <w:bCs/>
          <w:sz w:val="28"/>
          <w:szCs w:val="28"/>
        </w:rPr>
      </w:pPr>
      <w:r w:rsidRPr="004D243B">
        <w:rPr>
          <w:rFonts w:eastAsia="Times New Roman"/>
          <w:bCs/>
          <w:sz w:val="28"/>
          <w:szCs w:val="28"/>
        </w:rPr>
        <w:t xml:space="preserve">отсоединяют и снимают </w:t>
      </w:r>
      <w:proofErr w:type="spellStart"/>
      <w:r w:rsidRPr="004D243B">
        <w:rPr>
          <w:rFonts w:eastAsia="Times New Roman"/>
          <w:bCs/>
          <w:sz w:val="28"/>
          <w:szCs w:val="28"/>
        </w:rPr>
        <w:t>топливопроводы</w:t>
      </w:r>
      <w:proofErr w:type="spellEnd"/>
      <w:r w:rsidRPr="004D243B">
        <w:rPr>
          <w:rFonts w:eastAsia="Times New Roman"/>
          <w:bCs/>
          <w:sz w:val="28"/>
          <w:szCs w:val="28"/>
        </w:rPr>
        <w:t xml:space="preserve"> высокого и низкого давления, скобы их крепления;</w:t>
      </w:r>
    </w:p>
    <w:p w:rsidR="001F716D" w:rsidRPr="004D243B" w:rsidRDefault="00333E49" w:rsidP="004F4D16">
      <w:pPr>
        <w:pStyle w:val="aff"/>
        <w:numPr>
          <w:ilvl w:val="2"/>
          <w:numId w:val="46"/>
        </w:numPr>
        <w:autoSpaceDE w:val="0"/>
        <w:autoSpaceDN w:val="0"/>
        <w:adjustRightInd w:val="0"/>
        <w:ind w:left="0" w:hanging="38"/>
        <w:rPr>
          <w:rFonts w:eastAsia="Times New Roman"/>
          <w:bCs/>
          <w:sz w:val="28"/>
          <w:szCs w:val="28"/>
        </w:rPr>
      </w:pPr>
      <w:r w:rsidRPr="004D243B">
        <w:rPr>
          <w:rFonts w:eastAsia="Times New Roman"/>
          <w:bCs/>
          <w:sz w:val="28"/>
          <w:szCs w:val="28"/>
        </w:rPr>
        <w:t>промывают в моечных машинах или ваннах, растворами СС типа МС-18,</w:t>
      </w:r>
      <w:r w:rsidR="003713CE">
        <w:rPr>
          <w:rFonts w:eastAsia="Times New Roman"/>
          <w:bCs/>
          <w:sz w:val="28"/>
          <w:szCs w:val="28"/>
        </w:rPr>
        <w:t xml:space="preserve"> </w:t>
      </w:r>
      <w:r w:rsidRPr="004D243B">
        <w:rPr>
          <w:rFonts w:eastAsia="Times New Roman"/>
          <w:bCs/>
          <w:sz w:val="28"/>
          <w:szCs w:val="28"/>
        </w:rPr>
        <w:t xml:space="preserve"> </w:t>
      </w:r>
      <w:proofErr w:type="spellStart"/>
      <w:r w:rsidRPr="004D243B">
        <w:rPr>
          <w:rFonts w:eastAsia="Times New Roman"/>
          <w:bCs/>
          <w:sz w:val="28"/>
          <w:szCs w:val="28"/>
        </w:rPr>
        <w:t>лабомид</w:t>
      </w:r>
      <w:proofErr w:type="spellEnd"/>
      <w:r w:rsidRPr="004D243B">
        <w:rPr>
          <w:rFonts w:eastAsia="Times New Roman"/>
          <w:bCs/>
          <w:sz w:val="28"/>
          <w:szCs w:val="28"/>
        </w:rPr>
        <w:t xml:space="preserve"> 101 и др.</w:t>
      </w:r>
    </w:p>
    <w:p w:rsidR="001F716D" w:rsidRDefault="00333E49">
      <w:pPr>
        <w:widowControl/>
        <w:autoSpaceDE w:val="0"/>
        <w:autoSpaceDN w:val="0"/>
        <w:adjustRightInd w:val="0"/>
        <w:spacing w:line="276" w:lineRule="auto"/>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Cs/>
          <w:color w:val="auto"/>
          <w:sz w:val="28"/>
          <w:szCs w:val="28"/>
          <w:lang w:bidi="ar-SA"/>
        </w:rPr>
        <w:t xml:space="preserve"> </w:t>
      </w:r>
      <w:r>
        <w:rPr>
          <w:rFonts w:ascii="Times New Roman" w:eastAsia="Times New Roman" w:hAnsi="Times New Roman" w:cs="Times New Roman"/>
          <w:b/>
          <w:bCs/>
          <w:color w:val="auto"/>
          <w:sz w:val="28"/>
          <w:szCs w:val="28"/>
          <w:lang w:bidi="ar-SA"/>
        </w:rPr>
        <w:t xml:space="preserve">149. Установите правильную последовательность измерения давления масла в главной масляной магистрали дизеля устройством КИ-13936 </w:t>
      </w:r>
      <w:proofErr w:type="spellStart"/>
      <w:r>
        <w:rPr>
          <w:rFonts w:ascii="Times New Roman" w:eastAsia="Times New Roman" w:hAnsi="Times New Roman" w:cs="Times New Roman"/>
          <w:b/>
          <w:bCs/>
          <w:color w:val="auto"/>
          <w:sz w:val="28"/>
          <w:szCs w:val="28"/>
          <w:lang w:bidi="ar-SA"/>
        </w:rPr>
        <w:t>ГосНИТИ</w:t>
      </w:r>
      <w:proofErr w:type="spellEnd"/>
      <w:r>
        <w:rPr>
          <w:rFonts w:ascii="Times New Roman" w:eastAsia="Times New Roman" w:hAnsi="Times New Roman" w:cs="Times New Roman"/>
          <w:b/>
          <w:bCs/>
          <w:color w:val="auto"/>
          <w:sz w:val="28"/>
          <w:szCs w:val="28"/>
          <w:lang w:bidi="ar-SA"/>
        </w:rPr>
        <w:t>?</w:t>
      </w:r>
    </w:p>
    <w:p w:rsidR="001F716D" w:rsidRPr="004F4D16" w:rsidRDefault="00333E49" w:rsidP="004F4D16">
      <w:pPr>
        <w:pStyle w:val="aff"/>
        <w:numPr>
          <w:ilvl w:val="2"/>
          <w:numId w:val="47"/>
        </w:numPr>
        <w:autoSpaceDE w:val="0"/>
        <w:autoSpaceDN w:val="0"/>
        <w:adjustRightInd w:val="0"/>
        <w:ind w:left="0" w:firstLine="142"/>
        <w:rPr>
          <w:rFonts w:eastAsia="Times New Roman"/>
          <w:bCs/>
          <w:sz w:val="28"/>
          <w:szCs w:val="28"/>
        </w:rPr>
      </w:pPr>
      <w:r w:rsidRPr="004F4D16">
        <w:rPr>
          <w:rFonts w:eastAsia="Times New Roman"/>
          <w:bCs/>
          <w:sz w:val="28"/>
          <w:szCs w:val="28"/>
        </w:rPr>
        <w:t>пускают дизель;</w:t>
      </w:r>
    </w:p>
    <w:p w:rsidR="001F716D" w:rsidRPr="004F4D16" w:rsidRDefault="00333E49" w:rsidP="004F4D16">
      <w:pPr>
        <w:pStyle w:val="aff"/>
        <w:numPr>
          <w:ilvl w:val="2"/>
          <w:numId w:val="47"/>
        </w:numPr>
        <w:autoSpaceDE w:val="0"/>
        <w:autoSpaceDN w:val="0"/>
        <w:adjustRightInd w:val="0"/>
        <w:ind w:left="0" w:firstLine="142"/>
        <w:rPr>
          <w:rFonts w:eastAsia="Times New Roman"/>
          <w:bCs/>
          <w:sz w:val="28"/>
          <w:szCs w:val="28"/>
        </w:rPr>
      </w:pPr>
      <w:r w:rsidRPr="004F4D16">
        <w:rPr>
          <w:rFonts w:eastAsia="Times New Roman"/>
          <w:bCs/>
          <w:sz w:val="28"/>
          <w:szCs w:val="28"/>
        </w:rPr>
        <w:t>устройство подключают к магистрали дизеля;</w:t>
      </w:r>
    </w:p>
    <w:p w:rsidR="001F716D" w:rsidRPr="004F4D16" w:rsidRDefault="00333E49" w:rsidP="004F4D16">
      <w:pPr>
        <w:pStyle w:val="aff"/>
        <w:numPr>
          <w:ilvl w:val="2"/>
          <w:numId w:val="47"/>
        </w:numPr>
        <w:autoSpaceDE w:val="0"/>
        <w:autoSpaceDN w:val="0"/>
        <w:adjustRightInd w:val="0"/>
        <w:ind w:left="0" w:firstLine="142"/>
        <w:rPr>
          <w:rFonts w:eastAsia="Times New Roman"/>
          <w:bCs/>
          <w:sz w:val="28"/>
          <w:szCs w:val="28"/>
        </w:rPr>
      </w:pPr>
      <w:r w:rsidRPr="004F4D16">
        <w:rPr>
          <w:rFonts w:eastAsia="Times New Roman"/>
          <w:bCs/>
          <w:sz w:val="28"/>
          <w:szCs w:val="28"/>
        </w:rPr>
        <w:t>прогревают дизель до нормального теплового состояния;</w:t>
      </w:r>
    </w:p>
    <w:p w:rsidR="001F716D" w:rsidRPr="004F4D16" w:rsidRDefault="00333E49" w:rsidP="004F4D16">
      <w:pPr>
        <w:pStyle w:val="aff"/>
        <w:numPr>
          <w:ilvl w:val="2"/>
          <w:numId w:val="47"/>
        </w:numPr>
        <w:autoSpaceDE w:val="0"/>
        <w:autoSpaceDN w:val="0"/>
        <w:adjustRightInd w:val="0"/>
        <w:ind w:left="0" w:firstLine="142"/>
        <w:rPr>
          <w:rFonts w:eastAsia="Times New Roman"/>
          <w:bCs/>
          <w:sz w:val="28"/>
          <w:szCs w:val="28"/>
        </w:rPr>
      </w:pPr>
      <w:r w:rsidRPr="004F4D16">
        <w:rPr>
          <w:rFonts w:eastAsia="Times New Roman"/>
          <w:bCs/>
          <w:sz w:val="28"/>
          <w:szCs w:val="28"/>
        </w:rPr>
        <w:t>измеряют величину давления масла, сравнивая с табличными значениями</w:t>
      </w:r>
    </w:p>
    <w:p w:rsidR="001F716D" w:rsidRPr="004F4D16" w:rsidRDefault="00333E49" w:rsidP="004F4D16">
      <w:pPr>
        <w:pStyle w:val="aff"/>
        <w:numPr>
          <w:ilvl w:val="2"/>
          <w:numId w:val="47"/>
        </w:numPr>
        <w:autoSpaceDE w:val="0"/>
        <w:autoSpaceDN w:val="0"/>
        <w:adjustRightInd w:val="0"/>
        <w:ind w:left="0" w:firstLine="142"/>
        <w:rPr>
          <w:rFonts w:eastAsia="Times New Roman"/>
          <w:bCs/>
          <w:sz w:val="28"/>
          <w:szCs w:val="28"/>
        </w:rPr>
      </w:pPr>
      <w:r w:rsidRPr="004F4D16">
        <w:rPr>
          <w:rFonts w:eastAsia="Times New Roman"/>
          <w:bCs/>
          <w:sz w:val="28"/>
          <w:szCs w:val="28"/>
        </w:rPr>
        <w:t>устанавливают номинальную частоту вращения коленчатого вала;</w:t>
      </w:r>
    </w:p>
    <w:p w:rsidR="001F716D" w:rsidRDefault="00333E49" w:rsidP="00546C49">
      <w:pPr>
        <w:widowControl/>
        <w:autoSpaceDE w:val="0"/>
        <w:autoSpaceDN w:val="0"/>
        <w:adjustRightInd w:val="0"/>
        <w:spacing w:line="276" w:lineRule="auto"/>
        <w:rPr>
          <w:rFonts w:ascii="Times New Roman" w:eastAsia="Calibri" w:hAnsi="Times New Roman" w:cs="Times New Roman"/>
          <w:sz w:val="28"/>
          <w:szCs w:val="28"/>
          <w:lang w:eastAsia="en-US" w:bidi="ar-SA"/>
        </w:rPr>
      </w:pPr>
      <w:r>
        <w:rPr>
          <w:rFonts w:ascii="Times New Roman" w:eastAsia="Times New Roman" w:hAnsi="Times New Roman" w:cs="Times New Roman"/>
          <w:bCs/>
          <w:color w:val="auto"/>
          <w:sz w:val="28"/>
          <w:szCs w:val="28"/>
          <w:lang w:bidi="ar-SA"/>
        </w:rPr>
        <w:t xml:space="preserve"> </w:t>
      </w:r>
      <w:r>
        <w:rPr>
          <w:rFonts w:ascii="Times New Roman" w:eastAsia="Calibri" w:hAnsi="Times New Roman" w:cs="Times New Roman"/>
          <w:b/>
          <w:bCs/>
          <w:sz w:val="28"/>
          <w:szCs w:val="28"/>
          <w:lang w:eastAsia="en-US" w:bidi="ar-SA"/>
        </w:rPr>
        <w:t xml:space="preserve">150.Укажите правильную последовательность запуска основного тракторного двигателя </w:t>
      </w:r>
    </w:p>
    <w:p w:rsidR="001F716D" w:rsidRPr="004F4D16" w:rsidRDefault="00333E49" w:rsidP="004F4D16">
      <w:pPr>
        <w:pStyle w:val="aff"/>
        <w:numPr>
          <w:ilvl w:val="0"/>
          <w:numId w:val="48"/>
        </w:numPr>
        <w:autoSpaceDE w:val="0"/>
        <w:autoSpaceDN w:val="0"/>
        <w:adjustRightInd w:val="0"/>
        <w:ind w:left="0" w:firstLine="142"/>
        <w:rPr>
          <w:sz w:val="28"/>
          <w:szCs w:val="28"/>
        </w:rPr>
      </w:pPr>
      <w:r w:rsidRPr="004F4D16">
        <w:rPr>
          <w:sz w:val="28"/>
          <w:szCs w:val="28"/>
        </w:rPr>
        <w:t xml:space="preserve">1.включить муфту сцепления пускового двигателя </w:t>
      </w:r>
    </w:p>
    <w:p w:rsidR="001F716D" w:rsidRPr="004F4D16" w:rsidRDefault="00333E49" w:rsidP="004F4D16">
      <w:pPr>
        <w:pStyle w:val="aff"/>
        <w:numPr>
          <w:ilvl w:val="0"/>
          <w:numId w:val="48"/>
        </w:numPr>
        <w:autoSpaceDE w:val="0"/>
        <w:autoSpaceDN w:val="0"/>
        <w:adjustRightInd w:val="0"/>
        <w:ind w:left="0" w:firstLine="142"/>
        <w:rPr>
          <w:sz w:val="28"/>
          <w:szCs w:val="28"/>
        </w:rPr>
      </w:pPr>
      <w:r w:rsidRPr="004F4D16">
        <w:rPr>
          <w:sz w:val="28"/>
          <w:szCs w:val="28"/>
        </w:rPr>
        <w:t xml:space="preserve">2.запустить пусковой двигатель </w:t>
      </w:r>
    </w:p>
    <w:p w:rsidR="001F716D" w:rsidRPr="004F4D16" w:rsidRDefault="00333E49" w:rsidP="004F4D16">
      <w:pPr>
        <w:pStyle w:val="aff"/>
        <w:numPr>
          <w:ilvl w:val="0"/>
          <w:numId w:val="48"/>
        </w:numPr>
        <w:autoSpaceDE w:val="0"/>
        <w:autoSpaceDN w:val="0"/>
        <w:adjustRightInd w:val="0"/>
        <w:ind w:left="0" w:firstLine="142"/>
        <w:rPr>
          <w:sz w:val="28"/>
          <w:szCs w:val="28"/>
        </w:rPr>
      </w:pPr>
      <w:r w:rsidRPr="004F4D16">
        <w:rPr>
          <w:sz w:val="28"/>
          <w:szCs w:val="28"/>
        </w:rPr>
        <w:t xml:space="preserve">3.после запуска основного двигателя заглушить пусковой двигатель </w:t>
      </w:r>
    </w:p>
    <w:p w:rsidR="001F716D" w:rsidRPr="004F4D16" w:rsidRDefault="00333E49" w:rsidP="004F4D16">
      <w:pPr>
        <w:pStyle w:val="aff"/>
        <w:numPr>
          <w:ilvl w:val="0"/>
          <w:numId w:val="48"/>
        </w:numPr>
        <w:autoSpaceDE w:val="0"/>
        <w:autoSpaceDN w:val="0"/>
        <w:adjustRightInd w:val="0"/>
        <w:ind w:left="0" w:firstLine="142"/>
        <w:rPr>
          <w:sz w:val="28"/>
          <w:szCs w:val="28"/>
        </w:rPr>
      </w:pPr>
      <w:r w:rsidRPr="004F4D16">
        <w:rPr>
          <w:sz w:val="28"/>
          <w:szCs w:val="28"/>
        </w:rPr>
        <w:t xml:space="preserve">4.включить механизм </w:t>
      </w:r>
      <w:proofErr w:type="spellStart"/>
      <w:r w:rsidRPr="004F4D16">
        <w:rPr>
          <w:sz w:val="28"/>
          <w:szCs w:val="28"/>
        </w:rPr>
        <w:t>бендикса</w:t>
      </w:r>
      <w:proofErr w:type="spellEnd"/>
      <w:r w:rsidRPr="004F4D16">
        <w:rPr>
          <w:sz w:val="28"/>
          <w:szCs w:val="28"/>
        </w:rPr>
        <w:t xml:space="preserve"> </w:t>
      </w:r>
    </w:p>
    <w:p w:rsidR="001F716D" w:rsidRDefault="001F716D">
      <w:pPr>
        <w:widowControl/>
        <w:rPr>
          <w:rFonts w:ascii="Times New Roman" w:eastAsia="Calibri" w:hAnsi="Times New Roman" w:cs="Times New Roman"/>
          <w:sz w:val="28"/>
          <w:szCs w:val="28"/>
          <w:lang w:eastAsia="en-US" w:bidi="ar-SA"/>
        </w:rPr>
      </w:pPr>
    </w:p>
    <w:p w:rsidR="00546C49" w:rsidRDefault="00546C49">
      <w:pPr>
        <w:widowControl/>
        <w:rPr>
          <w:rFonts w:ascii="Times New Roman" w:eastAsia="Calibri" w:hAnsi="Times New Roman" w:cs="Times New Roman"/>
          <w:sz w:val="28"/>
          <w:szCs w:val="28"/>
          <w:lang w:eastAsia="en-US" w:bidi="ar-SA"/>
        </w:rPr>
      </w:pPr>
    </w:p>
    <w:p w:rsidR="00546C49" w:rsidRDefault="00546C49">
      <w:pPr>
        <w:widowControl/>
        <w:rPr>
          <w:rFonts w:ascii="Times New Roman" w:eastAsia="Calibri" w:hAnsi="Times New Roman" w:cs="Times New Roman"/>
          <w:sz w:val="28"/>
          <w:szCs w:val="28"/>
          <w:lang w:eastAsia="en-US" w:bidi="ar-SA"/>
        </w:rPr>
      </w:pPr>
    </w:p>
    <w:p w:rsidR="001F716D" w:rsidRDefault="001F716D" w:rsidP="00930C82">
      <w:pPr>
        <w:pStyle w:val="9"/>
        <w:shd w:val="clear" w:color="auto" w:fill="FFFF00"/>
        <w:tabs>
          <w:tab w:val="left" w:pos="8678"/>
        </w:tabs>
        <w:spacing w:before="0" w:after="0" w:line="150" w:lineRule="exact"/>
        <w:sectPr w:rsidR="001F716D">
          <w:headerReference w:type="default" r:id="rId29"/>
          <w:footerReference w:type="default" r:id="rId30"/>
          <w:pgSz w:w="11900" w:h="16840"/>
          <w:pgMar w:top="1134" w:right="850" w:bottom="1134" w:left="1701" w:header="0" w:footer="3" w:gutter="0"/>
          <w:cols w:space="720"/>
          <w:docGrid w:linePitch="360"/>
        </w:sectPr>
      </w:pPr>
      <w:bookmarkStart w:id="14" w:name="_GoBack"/>
      <w:bookmarkEnd w:id="12"/>
      <w:bookmarkEnd w:id="14"/>
    </w:p>
    <w:p w:rsidR="00C009B4" w:rsidRDefault="00C009B4" w:rsidP="00C009B4">
      <w:pPr>
        <w:rPr>
          <w:b/>
        </w:rPr>
      </w:pPr>
    </w:p>
    <w:p w:rsidR="00C009B4" w:rsidRPr="00C009B4" w:rsidRDefault="00C009B4" w:rsidP="00C009B4">
      <w:pPr>
        <w:jc w:val="center"/>
        <w:rPr>
          <w:rFonts w:ascii="Times New Roman" w:hAnsi="Times New Roman" w:cs="Times New Roman"/>
          <w:b/>
        </w:rPr>
      </w:pPr>
      <w:r w:rsidRPr="00C009B4">
        <w:rPr>
          <w:rFonts w:ascii="Times New Roman" w:hAnsi="Times New Roman" w:cs="Times New Roman"/>
          <w:b/>
        </w:rPr>
        <w:t>Сводная ведомость</w:t>
      </w:r>
    </w:p>
    <w:p w:rsidR="00C009B4" w:rsidRPr="00C009B4" w:rsidRDefault="00C009B4" w:rsidP="00C009B4">
      <w:pPr>
        <w:spacing w:line="360" w:lineRule="auto"/>
        <w:ind w:firstLine="426"/>
        <w:jc w:val="both"/>
        <w:rPr>
          <w:rFonts w:ascii="Times New Roman" w:eastAsia="Times New Roman" w:hAnsi="Times New Roman" w:cs="Times New Roman"/>
        </w:rPr>
      </w:pPr>
      <w:r w:rsidRPr="00C009B4">
        <w:rPr>
          <w:rFonts w:ascii="Times New Roman" w:hAnsi="Times New Roman" w:cs="Times New Roman"/>
          <w:b/>
        </w:rPr>
        <w:t>методической части комплексного задания II уровня участников областного конкурса профессионального мастерства мастеров производственного обучения  (руководителей практики из числа педагогических работников) в 2025 г.</w:t>
      </w:r>
    </w:p>
    <w:p w:rsidR="00C009B4" w:rsidRPr="00C009B4" w:rsidRDefault="00C009B4" w:rsidP="00C009B4">
      <w:pPr>
        <w:jc w:val="center"/>
        <w:rPr>
          <w:rFonts w:ascii="Times New Roman" w:hAnsi="Times New Roman" w:cs="Times New Roman"/>
          <w:b/>
        </w:rPr>
      </w:pPr>
    </w:p>
    <w:p w:rsidR="00C009B4" w:rsidRPr="00C009B4" w:rsidRDefault="00C009B4" w:rsidP="00C009B4">
      <w:pPr>
        <w:ind w:firstLine="284"/>
        <w:rPr>
          <w:rFonts w:ascii="Times New Roman" w:eastAsia="Times New Roman" w:hAnsi="Times New Roman" w:cs="Times New Roman"/>
        </w:rPr>
      </w:pPr>
      <w:r w:rsidRPr="00C009B4">
        <w:rPr>
          <w:rFonts w:ascii="Times New Roman" w:eastAsia="Times New Roman" w:hAnsi="Times New Roman" w:cs="Times New Roman"/>
        </w:rPr>
        <w:t>Профильное направление УГП</w:t>
      </w:r>
      <w:r>
        <w:rPr>
          <w:rFonts w:ascii="Times New Roman" w:eastAsia="Times New Roman" w:hAnsi="Times New Roman" w:cs="Times New Roman"/>
        </w:rPr>
        <w:t>С</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r w:rsidRPr="00C009B4">
        <w:rPr>
          <w:rFonts w:ascii="Times New Roman" w:eastAsia="Times New Roman" w:hAnsi="Times New Roman" w:cs="Times New Roman"/>
        </w:rPr>
        <w:t xml:space="preserve"> 35.00.00 Сельское, лесное и рыбное хозяйство</w:t>
      </w:r>
    </w:p>
    <w:p w:rsidR="00C009B4" w:rsidRPr="00C009B4" w:rsidRDefault="00C009B4" w:rsidP="00C009B4">
      <w:pPr>
        <w:jc w:val="center"/>
        <w:rPr>
          <w:rFonts w:ascii="Times New Roman" w:eastAsia="Times New Roman" w:hAnsi="Times New Roman" w:cs="Times New Roman"/>
        </w:rPr>
      </w:pPr>
    </w:p>
    <w:p w:rsidR="00C009B4" w:rsidRPr="00C009B4" w:rsidRDefault="00C009B4" w:rsidP="00C009B4">
      <w:pPr>
        <w:ind w:left="284"/>
        <w:jc w:val="both"/>
        <w:rPr>
          <w:rFonts w:ascii="Times New Roman" w:eastAsia="Times New Roman" w:hAnsi="Times New Roman" w:cs="Times New Roman"/>
        </w:rPr>
      </w:pPr>
      <w:r w:rsidRPr="00C009B4">
        <w:rPr>
          <w:rFonts w:ascii="Times New Roman" w:eastAsia="Times New Roman" w:hAnsi="Times New Roman" w:cs="Times New Roman"/>
        </w:rPr>
        <w:t>Профессии/специальности</w:t>
      </w:r>
      <w:r>
        <w:rPr>
          <w:rFonts w:ascii="Times New Roman" w:eastAsia="Times New Roman" w:hAnsi="Times New Roman" w:cs="Times New Roman"/>
        </w:rPr>
        <w:t xml:space="preserve">: </w:t>
      </w:r>
      <w:r w:rsidRPr="00C009B4">
        <w:rPr>
          <w:rFonts w:ascii="Times New Roman" w:eastAsia="Times New Roman" w:hAnsi="Times New Roman" w:cs="Times New Roman"/>
        </w:rPr>
        <w:t>Эксплуатация и ремонт сельскохозяйственной техники и оборудовани</w:t>
      </w:r>
      <w:r>
        <w:rPr>
          <w:rFonts w:ascii="Times New Roman" w:eastAsia="Times New Roman" w:hAnsi="Times New Roman" w:cs="Times New Roman"/>
        </w:rPr>
        <w:t>я</w:t>
      </w:r>
    </w:p>
    <w:p w:rsidR="00C009B4" w:rsidRPr="00C009B4" w:rsidRDefault="00C009B4" w:rsidP="00C009B4">
      <w:pPr>
        <w:jc w:val="center"/>
        <w:rPr>
          <w:rFonts w:ascii="Times New Roman" w:hAnsi="Times New Roman" w:cs="Times New Roman"/>
          <w:b/>
        </w:rPr>
      </w:pPr>
    </w:p>
    <w:p w:rsidR="00C009B4" w:rsidRPr="00C009B4" w:rsidRDefault="00C009B4" w:rsidP="00C009B4">
      <w:pPr>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
        <w:gridCol w:w="1782"/>
        <w:gridCol w:w="1056"/>
        <w:gridCol w:w="1276"/>
        <w:gridCol w:w="1331"/>
        <w:gridCol w:w="1079"/>
        <w:gridCol w:w="1134"/>
        <w:gridCol w:w="992"/>
        <w:gridCol w:w="1276"/>
        <w:gridCol w:w="1417"/>
        <w:gridCol w:w="1398"/>
        <w:gridCol w:w="1373"/>
      </w:tblGrid>
      <w:tr w:rsidR="00C009B4" w:rsidRPr="00C009B4" w:rsidTr="00B76A8C">
        <w:tc>
          <w:tcPr>
            <w:tcW w:w="672" w:type="dxa"/>
            <w:vMerge w:val="restart"/>
            <w:shd w:val="clear" w:color="auto" w:fill="auto"/>
          </w:tcPr>
          <w:p w:rsidR="00C009B4" w:rsidRPr="00C009B4" w:rsidRDefault="00C009B4" w:rsidP="00B76A8C">
            <w:pPr>
              <w:jc w:val="center"/>
              <w:rPr>
                <w:rFonts w:ascii="Times New Roman" w:hAnsi="Times New Roman" w:cs="Times New Roman"/>
              </w:rPr>
            </w:pPr>
            <w:r w:rsidRPr="00C009B4">
              <w:rPr>
                <w:rFonts w:ascii="Times New Roman" w:hAnsi="Times New Roman" w:cs="Times New Roman"/>
              </w:rPr>
              <w:t xml:space="preserve">№ </w:t>
            </w:r>
            <w:proofErr w:type="gramStart"/>
            <w:r w:rsidRPr="00C009B4">
              <w:rPr>
                <w:rFonts w:ascii="Times New Roman" w:hAnsi="Times New Roman" w:cs="Times New Roman"/>
              </w:rPr>
              <w:t>п</w:t>
            </w:r>
            <w:proofErr w:type="gramEnd"/>
            <w:r w:rsidRPr="00C009B4">
              <w:rPr>
                <w:rFonts w:ascii="Times New Roman" w:hAnsi="Times New Roman" w:cs="Times New Roman"/>
              </w:rPr>
              <w:t>/п</w:t>
            </w:r>
          </w:p>
        </w:tc>
        <w:tc>
          <w:tcPr>
            <w:tcW w:w="1782" w:type="dxa"/>
            <w:vMerge w:val="restart"/>
            <w:shd w:val="clear" w:color="auto" w:fill="auto"/>
          </w:tcPr>
          <w:p w:rsidR="00C009B4" w:rsidRPr="00C009B4" w:rsidRDefault="00C009B4" w:rsidP="00B76A8C">
            <w:pPr>
              <w:jc w:val="center"/>
              <w:rPr>
                <w:rFonts w:ascii="Times New Roman" w:hAnsi="Times New Roman" w:cs="Times New Roman"/>
              </w:rPr>
            </w:pPr>
            <w:r w:rsidRPr="00C009B4">
              <w:rPr>
                <w:rFonts w:ascii="Times New Roman" w:hAnsi="Times New Roman" w:cs="Times New Roman"/>
              </w:rPr>
              <w:t>Ф.И.О. участника конкурса</w:t>
            </w:r>
          </w:p>
        </w:tc>
        <w:tc>
          <w:tcPr>
            <w:tcW w:w="4742" w:type="dxa"/>
            <w:gridSpan w:val="4"/>
            <w:shd w:val="clear" w:color="auto" w:fill="auto"/>
          </w:tcPr>
          <w:p w:rsidR="00C009B4" w:rsidRPr="00C009B4" w:rsidRDefault="00C009B4" w:rsidP="00B76A8C">
            <w:pPr>
              <w:jc w:val="center"/>
              <w:rPr>
                <w:rFonts w:ascii="Times New Roman" w:hAnsi="Times New Roman" w:cs="Times New Roman"/>
              </w:rPr>
            </w:pPr>
            <w:r w:rsidRPr="00C009B4">
              <w:rPr>
                <w:rFonts w:ascii="Times New Roman" w:hAnsi="Times New Roman" w:cs="Times New Roman"/>
              </w:rPr>
              <w:t>Работа с конструктором программ профессиональных проб</w:t>
            </w:r>
          </w:p>
        </w:tc>
        <w:tc>
          <w:tcPr>
            <w:tcW w:w="6217" w:type="dxa"/>
            <w:gridSpan w:val="5"/>
            <w:shd w:val="clear" w:color="auto" w:fill="auto"/>
          </w:tcPr>
          <w:p w:rsidR="00C009B4" w:rsidRPr="00C009B4" w:rsidRDefault="00C009B4" w:rsidP="00B76A8C">
            <w:pPr>
              <w:jc w:val="center"/>
              <w:rPr>
                <w:rFonts w:ascii="Times New Roman" w:hAnsi="Times New Roman" w:cs="Times New Roman"/>
              </w:rPr>
            </w:pPr>
            <w:r w:rsidRPr="00C009B4">
              <w:rPr>
                <w:rFonts w:ascii="Times New Roman" w:hAnsi="Times New Roman" w:cs="Times New Roman"/>
              </w:rPr>
              <w:t>Мастер-класс</w:t>
            </w:r>
          </w:p>
        </w:tc>
        <w:tc>
          <w:tcPr>
            <w:tcW w:w="1373" w:type="dxa"/>
            <w:vMerge w:val="restart"/>
            <w:shd w:val="clear" w:color="auto" w:fill="auto"/>
          </w:tcPr>
          <w:p w:rsidR="00C009B4" w:rsidRPr="00C009B4" w:rsidRDefault="00C009B4" w:rsidP="00B76A8C">
            <w:pPr>
              <w:jc w:val="center"/>
              <w:rPr>
                <w:rFonts w:ascii="Times New Roman" w:hAnsi="Times New Roman" w:cs="Times New Roman"/>
              </w:rPr>
            </w:pPr>
            <w:r w:rsidRPr="00C009B4">
              <w:rPr>
                <w:rFonts w:ascii="Times New Roman" w:hAnsi="Times New Roman" w:cs="Times New Roman"/>
              </w:rPr>
              <w:t>Общее количество баллов</w:t>
            </w:r>
          </w:p>
        </w:tc>
      </w:tr>
      <w:tr w:rsidR="00C009B4" w:rsidRPr="00C009B4" w:rsidTr="00B76A8C">
        <w:trPr>
          <w:cantSplit/>
          <w:trHeight w:val="2401"/>
        </w:trPr>
        <w:tc>
          <w:tcPr>
            <w:tcW w:w="672" w:type="dxa"/>
            <w:vMerge/>
            <w:shd w:val="clear" w:color="auto" w:fill="auto"/>
          </w:tcPr>
          <w:p w:rsidR="00C009B4" w:rsidRPr="00C009B4" w:rsidRDefault="00C009B4" w:rsidP="00B76A8C">
            <w:pPr>
              <w:jc w:val="center"/>
              <w:rPr>
                <w:rFonts w:ascii="Times New Roman" w:hAnsi="Times New Roman" w:cs="Times New Roman"/>
                <w:b/>
              </w:rPr>
            </w:pPr>
          </w:p>
        </w:tc>
        <w:tc>
          <w:tcPr>
            <w:tcW w:w="1782" w:type="dxa"/>
            <w:vMerge/>
            <w:shd w:val="clear" w:color="auto" w:fill="auto"/>
          </w:tcPr>
          <w:p w:rsidR="00C009B4" w:rsidRPr="00C009B4" w:rsidRDefault="00C009B4" w:rsidP="00B76A8C">
            <w:pPr>
              <w:jc w:val="center"/>
              <w:rPr>
                <w:rFonts w:ascii="Times New Roman" w:hAnsi="Times New Roman" w:cs="Times New Roman"/>
                <w:b/>
              </w:rPr>
            </w:pPr>
          </w:p>
        </w:tc>
        <w:tc>
          <w:tcPr>
            <w:tcW w:w="1056" w:type="dxa"/>
            <w:shd w:val="clear" w:color="auto" w:fill="auto"/>
            <w:textDirection w:val="btLr"/>
          </w:tcPr>
          <w:p w:rsidR="00C009B4" w:rsidRPr="00C009B4" w:rsidRDefault="00C009B4" w:rsidP="00B76A8C">
            <w:pPr>
              <w:ind w:left="113" w:right="113"/>
              <w:jc w:val="center"/>
              <w:rPr>
                <w:rFonts w:ascii="Times New Roman" w:hAnsi="Times New Roman" w:cs="Times New Roman"/>
                <w:b/>
              </w:rPr>
            </w:pPr>
            <w:r w:rsidRPr="00C009B4">
              <w:rPr>
                <w:rFonts w:ascii="Times New Roman" w:hAnsi="Times New Roman" w:cs="Times New Roman"/>
              </w:rPr>
              <w:t>Заполнение всех разделов в конструкторе программ профессиональных проб</w:t>
            </w:r>
          </w:p>
        </w:tc>
        <w:tc>
          <w:tcPr>
            <w:tcW w:w="1276" w:type="dxa"/>
            <w:shd w:val="clear" w:color="auto" w:fill="auto"/>
            <w:textDirection w:val="btLr"/>
          </w:tcPr>
          <w:p w:rsidR="00C009B4" w:rsidRPr="00C009B4" w:rsidRDefault="00C009B4" w:rsidP="00B76A8C">
            <w:pPr>
              <w:ind w:left="113" w:right="113"/>
              <w:jc w:val="center"/>
              <w:rPr>
                <w:rFonts w:ascii="Times New Roman" w:hAnsi="Times New Roman" w:cs="Times New Roman"/>
                <w:b/>
              </w:rPr>
            </w:pPr>
            <w:r w:rsidRPr="00C009B4">
              <w:rPr>
                <w:rFonts w:ascii="Times New Roman" w:hAnsi="Times New Roman" w:cs="Times New Roman"/>
              </w:rPr>
              <w:t>Соответствие содержания программы профессиональной пробы заявленной профессии</w:t>
            </w:r>
          </w:p>
        </w:tc>
        <w:tc>
          <w:tcPr>
            <w:tcW w:w="1331" w:type="dxa"/>
            <w:shd w:val="clear" w:color="auto" w:fill="auto"/>
            <w:textDirection w:val="btLr"/>
          </w:tcPr>
          <w:p w:rsidR="00C009B4" w:rsidRPr="00C009B4" w:rsidRDefault="00C009B4" w:rsidP="00B76A8C">
            <w:pPr>
              <w:ind w:left="113" w:right="113"/>
              <w:jc w:val="center"/>
              <w:rPr>
                <w:rFonts w:ascii="Times New Roman" w:hAnsi="Times New Roman" w:cs="Times New Roman"/>
                <w:b/>
              </w:rPr>
            </w:pPr>
            <w:r w:rsidRPr="00C009B4">
              <w:rPr>
                <w:rFonts w:ascii="Times New Roman" w:hAnsi="Times New Roman" w:cs="Times New Roman"/>
              </w:rPr>
              <w:t>методические материалы подготовлены в соответствии с программой профессиональных проб</w:t>
            </w:r>
          </w:p>
        </w:tc>
        <w:tc>
          <w:tcPr>
            <w:tcW w:w="1079" w:type="dxa"/>
            <w:shd w:val="clear" w:color="auto" w:fill="auto"/>
            <w:textDirection w:val="btLr"/>
          </w:tcPr>
          <w:p w:rsidR="00C009B4" w:rsidRPr="00C009B4" w:rsidRDefault="00C009B4" w:rsidP="00B76A8C">
            <w:pPr>
              <w:ind w:left="113" w:right="113"/>
              <w:jc w:val="center"/>
              <w:rPr>
                <w:rFonts w:ascii="Times New Roman" w:hAnsi="Times New Roman" w:cs="Times New Roman"/>
                <w:b/>
              </w:rPr>
            </w:pPr>
            <w:r w:rsidRPr="00C009B4">
              <w:rPr>
                <w:rFonts w:ascii="Times New Roman" w:hAnsi="Times New Roman" w:cs="Times New Roman"/>
              </w:rPr>
              <w:t>материалы выложены без грамматических ошибок</w:t>
            </w:r>
          </w:p>
        </w:tc>
        <w:tc>
          <w:tcPr>
            <w:tcW w:w="1134" w:type="dxa"/>
            <w:shd w:val="clear" w:color="auto" w:fill="auto"/>
            <w:textDirection w:val="btLr"/>
          </w:tcPr>
          <w:p w:rsidR="00C009B4" w:rsidRPr="00C009B4" w:rsidRDefault="00C009B4" w:rsidP="00B76A8C">
            <w:pPr>
              <w:ind w:left="113" w:right="113"/>
              <w:jc w:val="center"/>
              <w:rPr>
                <w:rFonts w:ascii="Times New Roman" w:hAnsi="Times New Roman" w:cs="Times New Roman"/>
              </w:rPr>
            </w:pPr>
            <w:r w:rsidRPr="00C009B4">
              <w:rPr>
                <w:rFonts w:ascii="Times New Roman" w:hAnsi="Times New Roman" w:cs="Times New Roman"/>
              </w:rPr>
              <w:t>выбор трудового приёма</w:t>
            </w:r>
          </w:p>
        </w:tc>
        <w:tc>
          <w:tcPr>
            <w:tcW w:w="992" w:type="dxa"/>
            <w:shd w:val="clear" w:color="auto" w:fill="auto"/>
            <w:textDirection w:val="btLr"/>
          </w:tcPr>
          <w:p w:rsidR="00C009B4" w:rsidRPr="00C009B4" w:rsidRDefault="00C009B4" w:rsidP="00B76A8C">
            <w:pPr>
              <w:ind w:left="113" w:right="113"/>
              <w:jc w:val="center"/>
              <w:rPr>
                <w:rFonts w:ascii="Times New Roman" w:hAnsi="Times New Roman" w:cs="Times New Roman"/>
              </w:rPr>
            </w:pPr>
            <w:r w:rsidRPr="00C009B4">
              <w:rPr>
                <w:rFonts w:ascii="Times New Roman" w:hAnsi="Times New Roman" w:cs="Times New Roman"/>
              </w:rPr>
              <w:t>педагогическое мастерство при выполнении трудового приёма</w:t>
            </w:r>
          </w:p>
        </w:tc>
        <w:tc>
          <w:tcPr>
            <w:tcW w:w="1276" w:type="dxa"/>
            <w:shd w:val="clear" w:color="auto" w:fill="auto"/>
            <w:textDirection w:val="btLr"/>
          </w:tcPr>
          <w:p w:rsidR="00C009B4" w:rsidRPr="00C009B4" w:rsidRDefault="00C009B4" w:rsidP="00B76A8C">
            <w:pPr>
              <w:ind w:left="113" w:right="113"/>
              <w:jc w:val="center"/>
              <w:rPr>
                <w:rFonts w:ascii="Times New Roman" w:hAnsi="Times New Roman" w:cs="Times New Roman"/>
                <w:b/>
              </w:rPr>
            </w:pPr>
            <w:r w:rsidRPr="00C009B4">
              <w:rPr>
                <w:rFonts w:ascii="Times New Roman" w:hAnsi="Times New Roman" w:cs="Times New Roman"/>
              </w:rPr>
              <w:t>Подготовленные методические материалы</w:t>
            </w:r>
          </w:p>
        </w:tc>
        <w:tc>
          <w:tcPr>
            <w:tcW w:w="1417" w:type="dxa"/>
            <w:shd w:val="clear" w:color="auto" w:fill="auto"/>
            <w:textDirection w:val="btLr"/>
          </w:tcPr>
          <w:p w:rsidR="00C009B4" w:rsidRPr="00C009B4" w:rsidRDefault="00C009B4" w:rsidP="00B76A8C">
            <w:pPr>
              <w:ind w:left="113" w:right="113"/>
              <w:jc w:val="center"/>
              <w:rPr>
                <w:rFonts w:ascii="Times New Roman" w:hAnsi="Times New Roman" w:cs="Times New Roman"/>
              </w:rPr>
            </w:pPr>
            <w:r w:rsidRPr="00C009B4">
              <w:rPr>
                <w:rFonts w:ascii="Times New Roman" w:hAnsi="Times New Roman" w:cs="Times New Roman"/>
              </w:rPr>
              <w:t>соответствующие критерии оценки профессиональных проб</w:t>
            </w:r>
          </w:p>
        </w:tc>
        <w:tc>
          <w:tcPr>
            <w:tcW w:w="1398" w:type="dxa"/>
            <w:shd w:val="clear" w:color="auto" w:fill="auto"/>
            <w:textDirection w:val="btLr"/>
          </w:tcPr>
          <w:p w:rsidR="00C009B4" w:rsidRPr="00C009B4" w:rsidRDefault="00C009B4" w:rsidP="00B76A8C">
            <w:pPr>
              <w:ind w:left="113" w:right="113"/>
              <w:jc w:val="center"/>
              <w:rPr>
                <w:rFonts w:ascii="Times New Roman" w:hAnsi="Times New Roman" w:cs="Times New Roman"/>
              </w:rPr>
            </w:pPr>
            <w:r w:rsidRPr="00C009B4">
              <w:rPr>
                <w:rFonts w:ascii="Times New Roman" w:hAnsi="Times New Roman" w:cs="Times New Roman"/>
              </w:rPr>
              <w:t>продемонстрированы коммуникативные компетенции</w:t>
            </w:r>
          </w:p>
        </w:tc>
        <w:tc>
          <w:tcPr>
            <w:tcW w:w="1373" w:type="dxa"/>
            <w:vMerge/>
            <w:shd w:val="clear" w:color="auto" w:fill="auto"/>
          </w:tcPr>
          <w:p w:rsidR="00C009B4" w:rsidRPr="00C009B4" w:rsidRDefault="00C009B4" w:rsidP="00B76A8C">
            <w:pPr>
              <w:jc w:val="center"/>
              <w:rPr>
                <w:rFonts w:ascii="Times New Roman" w:hAnsi="Times New Roman" w:cs="Times New Roman"/>
                <w:b/>
              </w:rPr>
            </w:pPr>
          </w:p>
        </w:tc>
      </w:tr>
      <w:tr w:rsidR="00C009B4" w:rsidRPr="00C009B4" w:rsidTr="00B76A8C">
        <w:tc>
          <w:tcPr>
            <w:tcW w:w="672" w:type="dxa"/>
            <w:vMerge/>
            <w:shd w:val="clear" w:color="auto" w:fill="auto"/>
          </w:tcPr>
          <w:p w:rsidR="00C009B4" w:rsidRPr="00C009B4" w:rsidRDefault="00C009B4" w:rsidP="00B76A8C">
            <w:pPr>
              <w:jc w:val="center"/>
              <w:rPr>
                <w:rFonts w:ascii="Times New Roman" w:hAnsi="Times New Roman" w:cs="Times New Roman"/>
                <w:b/>
              </w:rPr>
            </w:pPr>
          </w:p>
        </w:tc>
        <w:tc>
          <w:tcPr>
            <w:tcW w:w="1782" w:type="dxa"/>
            <w:vMerge/>
            <w:shd w:val="clear" w:color="auto" w:fill="auto"/>
          </w:tcPr>
          <w:p w:rsidR="00C009B4" w:rsidRPr="00C009B4" w:rsidRDefault="00C009B4" w:rsidP="00B76A8C">
            <w:pPr>
              <w:jc w:val="center"/>
              <w:rPr>
                <w:rFonts w:ascii="Times New Roman" w:hAnsi="Times New Roman" w:cs="Times New Roman"/>
                <w:b/>
              </w:rPr>
            </w:pPr>
          </w:p>
        </w:tc>
        <w:tc>
          <w:tcPr>
            <w:tcW w:w="1056" w:type="dxa"/>
            <w:shd w:val="clear" w:color="auto" w:fill="auto"/>
          </w:tcPr>
          <w:p w:rsidR="00C009B4" w:rsidRPr="00C009B4" w:rsidRDefault="00C009B4" w:rsidP="00B76A8C">
            <w:pPr>
              <w:jc w:val="center"/>
              <w:rPr>
                <w:rFonts w:ascii="Times New Roman" w:hAnsi="Times New Roman" w:cs="Times New Roman"/>
                <w:b/>
              </w:rPr>
            </w:pPr>
            <w:r w:rsidRPr="00C009B4">
              <w:rPr>
                <w:rFonts w:ascii="Times New Roman" w:hAnsi="Times New Roman" w:cs="Times New Roman"/>
                <w:b/>
              </w:rPr>
              <w:t>0-4</w:t>
            </w:r>
          </w:p>
        </w:tc>
        <w:tc>
          <w:tcPr>
            <w:tcW w:w="1276" w:type="dxa"/>
            <w:shd w:val="clear" w:color="auto" w:fill="auto"/>
          </w:tcPr>
          <w:p w:rsidR="00C009B4" w:rsidRPr="00C009B4" w:rsidRDefault="00C009B4" w:rsidP="00B76A8C">
            <w:pPr>
              <w:jc w:val="center"/>
              <w:rPr>
                <w:rFonts w:ascii="Times New Roman" w:hAnsi="Times New Roman" w:cs="Times New Roman"/>
                <w:b/>
              </w:rPr>
            </w:pPr>
            <w:r w:rsidRPr="00C009B4">
              <w:rPr>
                <w:rFonts w:ascii="Times New Roman" w:hAnsi="Times New Roman" w:cs="Times New Roman"/>
                <w:b/>
              </w:rPr>
              <w:t>0-3</w:t>
            </w:r>
          </w:p>
        </w:tc>
        <w:tc>
          <w:tcPr>
            <w:tcW w:w="1331" w:type="dxa"/>
            <w:shd w:val="clear" w:color="auto" w:fill="auto"/>
          </w:tcPr>
          <w:p w:rsidR="00C009B4" w:rsidRPr="00C009B4" w:rsidRDefault="00C009B4" w:rsidP="00B76A8C">
            <w:pPr>
              <w:jc w:val="center"/>
              <w:rPr>
                <w:rFonts w:ascii="Times New Roman" w:hAnsi="Times New Roman" w:cs="Times New Roman"/>
                <w:b/>
              </w:rPr>
            </w:pPr>
            <w:r w:rsidRPr="00C009B4">
              <w:rPr>
                <w:rFonts w:ascii="Times New Roman" w:hAnsi="Times New Roman" w:cs="Times New Roman"/>
                <w:b/>
              </w:rPr>
              <w:t>0-2</w:t>
            </w:r>
          </w:p>
        </w:tc>
        <w:tc>
          <w:tcPr>
            <w:tcW w:w="1079" w:type="dxa"/>
            <w:shd w:val="clear" w:color="auto" w:fill="auto"/>
          </w:tcPr>
          <w:p w:rsidR="00C009B4" w:rsidRPr="00C009B4" w:rsidRDefault="00C009B4" w:rsidP="00B76A8C">
            <w:pPr>
              <w:jc w:val="center"/>
              <w:rPr>
                <w:rFonts w:ascii="Times New Roman" w:hAnsi="Times New Roman" w:cs="Times New Roman"/>
                <w:b/>
              </w:rPr>
            </w:pPr>
            <w:r w:rsidRPr="00C009B4">
              <w:rPr>
                <w:rFonts w:ascii="Times New Roman" w:hAnsi="Times New Roman" w:cs="Times New Roman"/>
                <w:b/>
              </w:rPr>
              <w:t>0-1</w:t>
            </w:r>
          </w:p>
        </w:tc>
        <w:tc>
          <w:tcPr>
            <w:tcW w:w="1134" w:type="dxa"/>
            <w:shd w:val="clear" w:color="auto" w:fill="auto"/>
          </w:tcPr>
          <w:p w:rsidR="00C009B4" w:rsidRPr="00C009B4" w:rsidRDefault="00C009B4" w:rsidP="00B76A8C">
            <w:pPr>
              <w:jc w:val="center"/>
              <w:rPr>
                <w:rFonts w:ascii="Times New Roman" w:hAnsi="Times New Roman" w:cs="Times New Roman"/>
                <w:b/>
              </w:rPr>
            </w:pPr>
            <w:r w:rsidRPr="00C009B4">
              <w:rPr>
                <w:rFonts w:ascii="Times New Roman" w:hAnsi="Times New Roman" w:cs="Times New Roman"/>
                <w:b/>
              </w:rPr>
              <w:t>0-4</w:t>
            </w:r>
          </w:p>
        </w:tc>
        <w:tc>
          <w:tcPr>
            <w:tcW w:w="992" w:type="dxa"/>
            <w:shd w:val="clear" w:color="auto" w:fill="auto"/>
          </w:tcPr>
          <w:p w:rsidR="00C009B4" w:rsidRPr="00C009B4" w:rsidRDefault="00C009B4" w:rsidP="00B76A8C">
            <w:pPr>
              <w:jc w:val="center"/>
              <w:rPr>
                <w:rFonts w:ascii="Times New Roman" w:hAnsi="Times New Roman" w:cs="Times New Roman"/>
                <w:b/>
              </w:rPr>
            </w:pPr>
            <w:r w:rsidRPr="00C009B4">
              <w:rPr>
                <w:rFonts w:ascii="Times New Roman" w:hAnsi="Times New Roman" w:cs="Times New Roman"/>
                <w:b/>
              </w:rPr>
              <w:t>0-6</w:t>
            </w:r>
          </w:p>
        </w:tc>
        <w:tc>
          <w:tcPr>
            <w:tcW w:w="1276" w:type="dxa"/>
            <w:shd w:val="clear" w:color="auto" w:fill="auto"/>
          </w:tcPr>
          <w:p w:rsidR="00C009B4" w:rsidRPr="00C009B4" w:rsidRDefault="00C009B4" w:rsidP="00B76A8C">
            <w:pPr>
              <w:jc w:val="center"/>
              <w:rPr>
                <w:rFonts w:ascii="Times New Roman" w:hAnsi="Times New Roman" w:cs="Times New Roman"/>
                <w:b/>
              </w:rPr>
            </w:pPr>
            <w:r w:rsidRPr="00C009B4">
              <w:rPr>
                <w:rFonts w:ascii="Times New Roman" w:hAnsi="Times New Roman" w:cs="Times New Roman"/>
                <w:b/>
              </w:rPr>
              <w:t>0-4</w:t>
            </w:r>
          </w:p>
        </w:tc>
        <w:tc>
          <w:tcPr>
            <w:tcW w:w="1417" w:type="dxa"/>
            <w:shd w:val="clear" w:color="auto" w:fill="auto"/>
          </w:tcPr>
          <w:p w:rsidR="00C009B4" w:rsidRPr="00C009B4" w:rsidRDefault="00C009B4" w:rsidP="00B76A8C">
            <w:pPr>
              <w:jc w:val="center"/>
              <w:rPr>
                <w:rFonts w:ascii="Times New Roman" w:hAnsi="Times New Roman" w:cs="Times New Roman"/>
                <w:b/>
              </w:rPr>
            </w:pPr>
            <w:r w:rsidRPr="00C009B4">
              <w:rPr>
                <w:rFonts w:ascii="Times New Roman" w:hAnsi="Times New Roman" w:cs="Times New Roman"/>
                <w:b/>
              </w:rPr>
              <w:t>0-4</w:t>
            </w:r>
          </w:p>
        </w:tc>
        <w:tc>
          <w:tcPr>
            <w:tcW w:w="1398" w:type="dxa"/>
            <w:shd w:val="clear" w:color="auto" w:fill="auto"/>
          </w:tcPr>
          <w:p w:rsidR="00C009B4" w:rsidRPr="00C009B4" w:rsidRDefault="00C009B4" w:rsidP="00B76A8C">
            <w:pPr>
              <w:jc w:val="center"/>
              <w:rPr>
                <w:rFonts w:ascii="Times New Roman" w:hAnsi="Times New Roman" w:cs="Times New Roman"/>
                <w:b/>
              </w:rPr>
            </w:pPr>
            <w:r w:rsidRPr="00C009B4">
              <w:rPr>
                <w:rFonts w:ascii="Times New Roman" w:hAnsi="Times New Roman" w:cs="Times New Roman"/>
                <w:b/>
              </w:rPr>
              <w:t>0-2</w:t>
            </w:r>
          </w:p>
        </w:tc>
        <w:tc>
          <w:tcPr>
            <w:tcW w:w="1373" w:type="dxa"/>
            <w:vMerge/>
            <w:shd w:val="clear" w:color="auto" w:fill="auto"/>
          </w:tcPr>
          <w:p w:rsidR="00C009B4" w:rsidRPr="00C009B4" w:rsidRDefault="00C009B4" w:rsidP="00B76A8C">
            <w:pPr>
              <w:jc w:val="center"/>
              <w:rPr>
                <w:rFonts w:ascii="Times New Roman" w:hAnsi="Times New Roman" w:cs="Times New Roman"/>
                <w:b/>
              </w:rPr>
            </w:pPr>
          </w:p>
        </w:tc>
      </w:tr>
      <w:tr w:rsidR="00C009B4" w:rsidRPr="00C009B4" w:rsidTr="00B76A8C">
        <w:tc>
          <w:tcPr>
            <w:tcW w:w="672" w:type="dxa"/>
            <w:shd w:val="clear" w:color="auto" w:fill="auto"/>
          </w:tcPr>
          <w:p w:rsidR="00C009B4" w:rsidRPr="00C009B4" w:rsidRDefault="00C009B4" w:rsidP="00B76A8C">
            <w:pPr>
              <w:jc w:val="center"/>
              <w:rPr>
                <w:rFonts w:ascii="Times New Roman" w:hAnsi="Times New Roman" w:cs="Times New Roman"/>
                <w:b/>
              </w:rPr>
            </w:pPr>
          </w:p>
        </w:tc>
        <w:tc>
          <w:tcPr>
            <w:tcW w:w="1782" w:type="dxa"/>
            <w:shd w:val="clear" w:color="auto" w:fill="auto"/>
          </w:tcPr>
          <w:p w:rsidR="00C009B4" w:rsidRPr="00C009B4" w:rsidRDefault="00C009B4" w:rsidP="00B76A8C">
            <w:pPr>
              <w:jc w:val="center"/>
              <w:rPr>
                <w:rFonts w:ascii="Times New Roman" w:hAnsi="Times New Roman" w:cs="Times New Roman"/>
                <w:b/>
              </w:rPr>
            </w:pPr>
          </w:p>
        </w:tc>
        <w:tc>
          <w:tcPr>
            <w:tcW w:w="1056"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331" w:type="dxa"/>
            <w:shd w:val="clear" w:color="auto" w:fill="auto"/>
          </w:tcPr>
          <w:p w:rsidR="00C009B4" w:rsidRPr="00C009B4" w:rsidRDefault="00C009B4" w:rsidP="00B76A8C">
            <w:pPr>
              <w:jc w:val="center"/>
              <w:rPr>
                <w:rFonts w:ascii="Times New Roman" w:hAnsi="Times New Roman" w:cs="Times New Roman"/>
                <w:b/>
              </w:rPr>
            </w:pPr>
          </w:p>
        </w:tc>
        <w:tc>
          <w:tcPr>
            <w:tcW w:w="1079" w:type="dxa"/>
            <w:shd w:val="clear" w:color="auto" w:fill="auto"/>
          </w:tcPr>
          <w:p w:rsidR="00C009B4" w:rsidRPr="00C009B4" w:rsidRDefault="00C009B4" w:rsidP="00B76A8C">
            <w:pPr>
              <w:jc w:val="center"/>
              <w:rPr>
                <w:rFonts w:ascii="Times New Roman" w:hAnsi="Times New Roman" w:cs="Times New Roman"/>
                <w:b/>
              </w:rPr>
            </w:pPr>
          </w:p>
        </w:tc>
        <w:tc>
          <w:tcPr>
            <w:tcW w:w="1134" w:type="dxa"/>
            <w:shd w:val="clear" w:color="auto" w:fill="auto"/>
          </w:tcPr>
          <w:p w:rsidR="00C009B4" w:rsidRPr="00C009B4" w:rsidRDefault="00C009B4" w:rsidP="00B76A8C">
            <w:pPr>
              <w:jc w:val="center"/>
              <w:rPr>
                <w:rFonts w:ascii="Times New Roman" w:hAnsi="Times New Roman" w:cs="Times New Roman"/>
                <w:b/>
              </w:rPr>
            </w:pPr>
          </w:p>
        </w:tc>
        <w:tc>
          <w:tcPr>
            <w:tcW w:w="992"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417" w:type="dxa"/>
            <w:shd w:val="clear" w:color="auto" w:fill="auto"/>
          </w:tcPr>
          <w:p w:rsidR="00C009B4" w:rsidRPr="00C009B4" w:rsidRDefault="00C009B4" w:rsidP="00B76A8C">
            <w:pPr>
              <w:jc w:val="center"/>
              <w:rPr>
                <w:rFonts w:ascii="Times New Roman" w:hAnsi="Times New Roman" w:cs="Times New Roman"/>
                <w:b/>
              </w:rPr>
            </w:pPr>
          </w:p>
        </w:tc>
        <w:tc>
          <w:tcPr>
            <w:tcW w:w="1398" w:type="dxa"/>
            <w:shd w:val="clear" w:color="auto" w:fill="auto"/>
          </w:tcPr>
          <w:p w:rsidR="00C009B4" w:rsidRPr="00C009B4" w:rsidRDefault="00C009B4" w:rsidP="00B76A8C">
            <w:pPr>
              <w:jc w:val="center"/>
              <w:rPr>
                <w:rFonts w:ascii="Times New Roman" w:hAnsi="Times New Roman" w:cs="Times New Roman"/>
                <w:b/>
              </w:rPr>
            </w:pPr>
          </w:p>
        </w:tc>
        <w:tc>
          <w:tcPr>
            <w:tcW w:w="1373" w:type="dxa"/>
            <w:shd w:val="clear" w:color="auto" w:fill="auto"/>
          </w:tcPr>
          <w:p w:rsidR="00C009B4" w:rsidRPr="00C009B4" w:rsidRDefault="00C009B4" w:rsidP="00B76A8C">
            <w:pPr>
              <w:jc w:val="center"/>
              <w:rPr>
                <w:rFonts w:ascii="Times New Roman" w:hAnsi="Times New Roman" w:cs="Times New Roman"/>
                <w:b/>
              </w:rPr>
            </w:pPr>
          </w:p>
        </w:tc>
      </w:tr>
      <w:tr w:rsidR="00C009B4" w:rsidRPr="00C009B4" w:rsidTr="00B76A8C">
        <w:tc>
          <w:tcPr>
            <w:tcW w:w="672" w:type="dxa"/>
            <w:shd w:val="clear" w:color="auto" w:fill="auto"/>
          </w:tcPr>
          <w:p w:rsidR="00C009B4" w:rsidRPr="00C009B4" w:rsidRDefault="00C009B4" w:rsidP="00B76A8C">
            <w:pPr>
              <w:jc w:val="center"/>
              <w:rPr>
                <w:rFonts w:ascii="Times New Roman" w:hAnsi="Times New Roman" w:cs="Times New Roman"/>
                <w:b/>
              </w:rPr>
            </w:pPr>
          </w:p>
        </w:tc>
        <w:tc>
          <w:tcPr>
            <w:tcW w:w="1782" w:type="dxa"/>
            <w:shd w:val="clear" w:color="auto" w:fill="auto"/>
          </w:tcPr>
          <w:p w:rsidR="00C009B4" w:rsidRPr="00C009B4" w:rsidRDefault="00C009B4" w:rsidP="00B76A8C">
            <w:pPr>
              <w:jc w:val="center"/>
              <w:rPr>
                <w:rFonts w:ascii="Times New Roman" w:hAnsi="Times New Roman" w:cs="Times New Roman"/>
                <w:b/>
              </w:rPr>
            </w:pPr>
          </w:p>
        </w:tc>
        <w:tc>
          <w:tcPr>
            <w:tcW w:w="1056"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331" w:type="dxa"/>
            <w:shd w:val="clear" w:color="auto" w:fill="auto"/>
          </w:tcPr>
          <w:p w:rsidR="00C009B4" w:rsidRPr="00C009B4" w:rsidRDefault="00C009B4" w:rsidP="00B76A8C">
            <w:pPr>
              <w:jc w:val="center"/>
              <w:rPr>
                <w:rFonts w:ascii="Times New Roman" w:hAnsi="Times New Roman" w:cs="Times New Roman"/>
                <w:b/>
              </w:rPr>
            </w:pPr>
          </w:p>
        </w:tc>
        <w:tc>
          <w:tcPr>
            <w:tcW w:w="1079" w:type="dxa"/>
            <w:shd w:val="clear" w:color="auto" w:fill="auto"/>
          </w:tcPr>
          <w:p w:rsidR="00C009B4" w:rsidRPr="00C009B4" w:rsidRDefault="00C009B4" w:rsidP="00B76A8C">
            <w:pPr>
              <w:jc w:val="center"/>
              <w:rPr>
                <w:rFonts w:ascii="Times New Roman" w:hAnsi="Times New Roman" w:cs="Times New Roman"/>
                <w:b/>
              </w:rPr>
            </w:pPr>
          </w:p>
        </w:tc>
        <w:tc>
          <w:tcPr>
            <w:tcW w:w="1134" w:type="dxa"/>
            <w:shd w:val="clear" w:color="auto" w:fill="auto"/>
          </w:tcPr>
          <w:p w:rsidR="00C009B4" w:rsidRPr="00C009B4" w:rsidRDefault="00C009B4" w:rsidP="00B76A8C">
            <w:pPr>
              <w:jc w:val="center"/>
              <w:rPr>
                <w:rFonts w:ascii="Times New Roman" w:hAnsi="Times New Roman" w:cs="Times New Roman"/>
                <w:b/>
              </w:rPr>
            </w:pPr>
          </w:p>
        </w:tc>
        <w:tc>
          <w:tcPr>
            <w:tcW w:w="992"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417" w:type="dxa"/>
            <w:shd w:val="clear" w:color="auto" w:fill="auto"/>
          </w:tcPr>
          <w:p w:rsidR="00C009B4" w:rsidRPr="00C009B4" w:rsidRDefault="00C009B4" w:rsidP="00B76A8C">
            <w:pPr>
              <w:jc w:val="center"/>
              <w:rPr>
                <w:rFonts w:ascii="Times New Roman" w:hAnsi="Times New Roman" w:cs="Times New Roman"/>
                <w:b/>
              </w:rPr>
            </w:pPr>
          </w:p>
        </w:tc>
        <w:tc>
          <w:tcPr>
            <w:tcW w:w="1398" w:type="dxa"/>
            <w:shd w:val="clear" w:color="auto" w:fill="auto"/>
          </w:tcPr>
          <w:p w:rsidR="00C009B4" w:rsidRPr="00C009B4" w:rsidRDefault="00C009B4" w:rsidP="00B76A8C">
            <w:pPr>
              <w:jc w:val="center"/>
              <w:rPr>
                <w:rFonts w:ascii="Times New Roman" w:hAnsi="Times New Roman" w:cs="Times New Roman"/>
                <w:b/>
              </w:rPr>
            </w:pPr>
          </w:p>
        </w:tc>
        <w:tc>
          <w:tcPr>
            <w:tcW w:w="1373" w:type="dxa"/>
            <w:shd w:val="clear" w:color="auto" w:fill="auto"/>
          </w:tcPr>
          <w:p w:rsidR="00C009B4" w:rsidRPr="00C009B4" w:rsidRDefault="00C009B4" w:rsidP="00B76A8C">
            <w:pPr>
              <w:jc w:val="center"/>
              <w:rPr>
                <w:rFonts w:ascii="Times New Roman" w:hAnsi="Times New Roman" w:cs="Times New Roman"/>
                <w:b/>
              </w:rPr>
            </w:pPr>
          </w:p>
        </w:tc>
      </w:tr>
      <w:tr w:rsidR="00C009B4" w:rsidRPr="00C009B4" w:rsidTr="00B76A8C">
        <w:tc>
          <w:tcPr>
            <w:tcW w:w="672" w:type="dxa"/>
            <w:shd w:val="clear" w:color="auto" w:fill="auto"/>
          </w:tcPr>
          <w:p w:rsidR="00C009B4" w:rsidRPr="00C009B4" w:rsidRDefault="00C009B4" w:rsidP="00B76A8C">
            <w:pPr>
              <w:jc w:val="center"/>
              <w:rPr>
                <w:rFonts w:ascii="Times New Roman" w:hAnsi="Times New Roman" w:cs="Times New Roman"/>
                <w:b/>
              </w:rPr>
            </w:pPr>
          </w:p>
        </w:tc>
        <w:tc>
          <w:tcPr>
            <w:tcW w:w="1782" w:type="dxa"/>
            <w:shd w:val="clear" w:color="auto" w:fill="auto"/>
          </w:tcPr>
          <w:p w:rsidR="00C009B4" w:rsidRPr="00C009B4" w:rsidRDefault="00C009B4" w:rsidP="00B76A8C">
            <w:pPr>
              <w:jc w:val="center"/>
              <w:rPr>
                <w:rFonts w:ascii="Times New Roman" w:hAnsi="Times New Roman" w:cs="Times New Roman"/>
                <w:b/>
              </w:rPr>
            </w:pPr>
          </w:p>
        </w:tc>
        <w:tc>
          <w:tcPr>
            <w:tcW w:w="1056"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331" w:type="dxa"/>
            <w:shd w:val="clear" w:color="auto" w:fill="auto"/>
          </w:tcPr>
          <w:p w:rsidR="00C009B4" w:rsidRPr="00C009B4" w:rsidRDefault="00C009B4" w:rsidP="00B76A8C">
            <w:pPr>
              <w:jc w:val="center"/>
              <w:rPr>
                <w:rFonts w:ascii="Times New Roman" w:hAnsi="Times New Roman" w:cs="Times New Roman"/>
                <w:b/>
              </w:rPr>
            </w:pPr>
          </w:p>
        </w:tc>
        <w:tc>
          <w:tcPr>
            <w:tcW w:w="1079" w:type="dxa"/>
            <w:shd w:val="clear" w:color="auto" w:fill="auto"/>
          </w:tcPr>
          <w:p w:rsidR="00C009B4" w:rsidRPr="00C009B4" w:rsidRDefault="00C009B4" w:rsidP="00B76A8C">
            <w:pPr>
              <w:jc w:val="center"/>
              <w:rPr>
                <w:rFonts w:ascii="Times New Roman" w:hAnsi="Times New Roman" w:cs="Times New Roman"/>
                <w:b/>
              </w:rPr>
            </w:pPr>
          </w:p>
        </w:tc>
        <w:tc>
          <w:tcPr>
            <w:tcW w:w="1134" w:type="dxa"/>
            <w:shd w:val="clear" w:color="auto" w:fill="auto"/>
          </w:tcPr>
          <w:p w:rsidR="00C009B4" w:rsidRPr="00C009B4" w:rsidRDefault="00C009B4" w:rsidP="00B76A8C">
            <w:pPr>
              <w:jc w:val="center"/>
              <w:rPr>
                <w:rFonts w:ascii="Times New Roman" w:hAnsi="Times New Roman" w:cs="Times New Roman"/>
                <w:b/>
              </w:rPr>
            </w:pPr>
          </w:p>
        </w:tc>
        <w:tc>
          <w:tcPr>
            <w:tcW w:w="992"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417" w:type="dxa"/>
            <w:shd w:val="clear" w:color="auto" w:fill="auto"/>
          </w:tcPr>
          <w:p w:rsidR="00C009B4" w:rsidRPr="00C009B4" w:rsidRDefault="00C009B4" w:rsidP="00B76A8C">
            <w:pPr>
              <w:jc w:val="center"/>
              <w:rPr>
                <w:rFonts w:ascii="Times New Roman" w:hAnsi="Times New Roman" w:cs="Times New Roman"/>
                <w:b/>
              </w:rPr>
            </w:pPr>
          </w:p>
        </w:tc>
        <w:tc>
          <w:tcPr>
            <w:tcW w:w="1398" w:type="dxa"/>
            <w:shd w:val="clear" w:color="auto" w:fill="auto"/>
          </w:tcPr>
          <w:p w:rsidR="00C009B4" w:rsidRPr="00C009B4" w:rsidRDefault="00C009B4" w:rsidP="00B76A8C">
            <w:pPr>
              <w:jc w:val="center"/>
              <w:rPr>
                <w:rFonts w:ascii="Times New Roman" w:hAnsi="Times New Roman" w:cs="Times New Roman"/>
                <w:b/>
              </w:rPr>
            </w:pPr>
          </w:p>
        </w:tc>
        <w:tc>
          <w:tcPr>
            <w:tcW w:w="1373" w:type="dxa"/>
            <w:shd w:val="clear" w:color="auto" w:fill="auto"/>
          </w:tcPr>
          <w:p w:rsidR="00C009B4" w:rsidRPr="00C009B4" w:rsidRDefault="00C009B4" w:rsidP="00B76A8C">
            <w:pPr>
              <w:jc w:val="center"/>
              <w:rPr>
                <w:rFonts w:ascii="Times New Roman" w:hAnsi="Times New Roman" w:cs="Times New Roman"/>
                <w:b/>
              </w:rPr>
            </w:pPr>
          </w:p>
        </w:tc>
      </w:tr>
      <w:tr w:rsidR="00C009B4" w:rsidRPr="00C009B4" w:rsidTr="00B76A8C">
        <w:tc>
          <w:tcPr>
            <w:tcW w:w="672" w:type="dxa"/>
            <w:shd w:val="clear" w:color="auto" w:fill="auto"/>
          </w:tcPr>
          <w:p w:rsidR="00C009B4" w:rsidRPr="00C009B4" w:rsidRDefault="00C009B4" w:rsidP="00B76A8C">
            <w:pPr>
              <w:jc w:val="center"/>
              <w:rPr>
                <w:rFonts w:ascii="Times New Roman" w:hAnsi="Times New Roman" w:cs="Times New Roman"/>
                <w:b/>
              </w:rPr>
            </w:pPr>
          </w:p>
        </w:tc>
        <w:tc>
          <w:tcPr>
            <w:tcW w:w="1782" w:type="dxa"/>
            <w:shd w:val="clear" w:color="auto" w:fill="auto"/>
          </w:tcPr>
          <w:p w:rsidR="00C009B4" w:rsidRPr="00C009B4" w:rsidRDefault="00C009B4" w:rsidP="00B76A8C">
            <w:pPr>
              <w:jc w:val="center"/>
              <w:rPr>
                <w:rFonts w:ascii="Times New Roman" w:hAnsi="Times New Roman" w:cs="Times New Roman"/>
                <w:b/>
              </w:rPr>
            </w:pPr>
          </w:p>
        </w:tc>
        <w:tc>
          <w:tcPr>
            <w:tcW w:w="1056"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331" w:type="dxa"/>
            <w:shd w:val="clear" w:color="auto" w:fill="auto"/>
          </w:tcPr>
          <w:p w:rsidR="00C009B4" w:rsidRPr="00C009B4" w:rsidRDefault="00C009B4" w:rsidP="00B76A8C">
            <w:pPr>
              <w:jc w:val="center"/>
              <w:rPr>
                <w:rFonts w:ascii="Times New Roman" w:hAnsi="Times New Roman" w:cs="Times New Roman"/>
                <w:b/>
              </w:rPr>
            </w:pPr>
          </w:p>
        </w:tc>
        <w:tc>
          <w:tcPr>
            <w:tcW w:w="1079" w:type="dxa"/>
            <w:shd w:val="clear" w:color="auto" w:fill="auto"/>
          </w:tcPr>
          <w:p w:rsidR="00C009B4" w:rsidRPr="00C009B4" w:rsidRDefault="00C009B4" w:rsidP="00B76A8C">
            <w:pPr>
              <w:jc w:val="center"/>
              <w:rPr>
                <w:rFonts w:ascii="Times New Roman" w:hAnsi="Times New Roman" w:cs="Times New Roman"/>
                <w:b/>
              </w:rPr>
            </w:pPr>
          </w:p>
        </w:tc>
        <w:tc>
          <w:tcPr>
            <w:tcW w:w="1134" w:type="dxa"/>
            <w:shd w:val="clear" w:color="auto" w:fill="auto"/>
          </w:tcPr>
          <w:p w:rsidR="00C009B4" w:rsidRPr="00C009B4" w:rsidRDefault="00C009B4" w:rsidP="00B76A8C">
            <w:pPr>
              <w:jc w:val="center"/>
              <w:rPr>
                <w:rFonts w:ascii="Times New Roman" w:hAnsi="Times New Roman" w:cs="Times New Roman"/>
                <w:b/>
              </w:rPr>
            </w:pPr>
          </w:p>
        </w:tc>
        <w:tc>
          <w:tcPr>
            <w:tcW w:w="992"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417" w:type="dxa"/>
            <w:shd w:val="clear" w:color="auto" w:fill="auto"/>
          </w:tcPr>
          <w:p w:rsidR="00C009B4" w:rsidRPr="00C009B4" w:rsidRDefault="00C009B4" w:rsidP="00B76A8C">
            <w:pPr>
              <w:jc w:val="center"/>
              <w:rPr>
                <w:rFonts w:ascii="Times New Roman" w:hAnsi="Times New Roman" w:cs="Times New Roman"/>
                <w:b/>
              </w:rPr>
            </w:pPr>
          </w:p>
        </w:tc>
        <w:tc>
          <w:tcPr>
            <w:tcW w:w="1398" w:type="dxa"/>
            <w:shd w:val="clear" w:color="auto" w:fill="auto"/>
          </w:tcPr>
          <w:p w:rsidR="00C009B4" w:rsidRPr="00C009B4" w:rsidRDefault="00C009B4" w:rsidP="00B76A8C">
            <w:pPr>
              <w:jc w:val="center"/>
              <w:rPr>
                <w:rFonts w:ascii="Times New Roman" w:hAnsi="Times New Roman" w:cs="Times New Roman"/>
                <w:b/>
              </w:rPr>
            </w:pPr>
          </w:p>
        </w:tc>
        <w:tc>
          <w:tcPr>
            <w:tcW w:w="1373" w:type="dxa"/>
            <w:shd w:val="clear" w:color="auto" w:fill="auto"/>
          </w:tcPr>
          <w:p w:rsidR="00C009B4" w:rsidRPr="00C009B4" w:rsidRDefault="00C009B4" w:rsidP="00B76A8C">
            <w:pPr>
              <w:jc w:val="center"/>
              <w:rPr>
                <w:rFonts w:ascii="Times New Roman" w:hAnsi="Times New Roman" w:cs="Times New Roman"/>
                <w:b/>
              </w:rPr>
            </w:pPr>
          </w:p>
        </w:tc>
      </w:tr>
      <w:tr w:rsidR="00C009B4" w:rsidRPr="00C009B4" w:rsidTr="00B76A8C">
        <w:tc>
          <w:tcPr>
            <w:tcW w:w="672" w:type="dxa"/>
            <w:shd w:val="clear" w:color="auto" w:fill="auto"/>
          </w:tcPr>
          <w:p w:rsidR="00C009B4" w:rsidRPr="00C009B4" w:rsidRDefault="00C009B4" w:rsidP="00B76A8C">
            <w:pPr>
              <w:jc w:val="center"/>
              <w:rPr>
                <w:rFonts w:ascii="Times New Roman" w:hAnsi="Times New Roman" w:cs="Times New Roman"/>
                <w:b/>
              </w:rPr>
            </w:pPr>
          </w:p>
        </w:tc>
        <w:tc>
          <w:tcPr>
            <w:tcW w:w="1782" w:type="dxa"/>
            <w:shd w:val="clear" w:color="auto" w:fill="auto"/>
          </w:tcPr>
          <w:p w:rsidR="00C009B4" w:rsidRPr="00C009B4" w:rsidRDefault="00C009B4" w:rsidP="00B76A8C">
            <w:pPr>
              <w:jc w:val="center"/>
              <w:rPr>
                <w:rFonts w:ascii="Times New Roman" w:hAnsi="Times New Roman" w:cs="Times New Roman"/>
                <w:b/>
              </w:rPr>
            </w:pPr>
          </w:p>
        </w:tc>
        <w:tc>
          <w:tcPr>
            <w:tcW w:w="1056"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331" w:type="dxa"/>
            <w:shd w:val="clear" w:color="auto" w:fill="auto"/>
          </w:tcPr>
          <w:p w:rsidR="00C009B4" w:rsidRPr="00C009B4" w:rsidRDefault="00C009B4" w:rsidP="00B76A8C">
            <w:pPr>
              <w:jc w:val="center"/>
              <w:rPr>
                <w:rFonts w:ascii="Times New Roman" w:hAnsi="Times New Roman" w:cs="Times New Roman"/>
                <w:b/>
              </w:rPr>
            </w:pPr>
          </w:p>
        </w:tc>
        <w:tc>
          <w:tcPr>
            <w:tcW w:w="1079" w:type="dxa"/>
            <w:shd w:val="clear" w:color="auto" w:fill="auto"/>
          </w:tcPr>
          <w:p w:rsidR="00C009B4" w:rsidRPr="00C009B4" w:rsidRDefault="00C009B4" w:rsidP="00B76A8C">
            <w:pPr>
              <w:jc w:val="center"/>
              <w:rPr>
                <w:rFonts w:ascii="Times New Roman" w:hAnsi="Times New Roman" w:cs="Times New Roman"/>
                <w:b/>
              </w:rPr>
            </w:pPr>
          </w:p>
        </w:tc>
        <w:tc>
          <w:tcPr>
            <w:tcW w:w="1134" w:type="dxa"/>
            <w:shd w:val="clear" w:color="auto" w:fill="auto"/>
          </w:tcPr>
          <w:p w:rsidR="00C009B4" w:rsidRPr="00C009B4" w:rsidRDefault="00C009B4" w:rsidP="00B76A8C">
            <w:pPr>
              <w:jc w:val="center"/>
              <w:rPr>
                <w:rFonts w:ascii="Times New Roman" w:hAnsi="Times New Roman" w:cs="Times New Roman"/>
                <w:b/>
              </w:rPr>
            </w:pPr>
          </w:p>
        </w:tc>
        <w:tc>
          <w:tcPr>
            <w:tcW w:w="992"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417" w:type="dxa"/>
            <w:shd w:val="clear" w:color="auto" w:fill="auto"/>
          </w:tcPr>
          <w:p w:rsidR="00C009B4" w:rsidRPr="00C009B4" w:rsidRDefault="00C009B4" w:rsidP="00B76A8C">
            <w:pPr>
              <w:jc w:val="center"/>
              <w:rPr>
                <w:rFonts w:ascii="Times New Roman" w:hAnsi="Times New Roman" w:cs="Times New Roman"/>
                <w:b/>
              </w:rPr>
            </w:pPr>
          </w:p>
        </w:tc>
        <w:tc>
          <w:tcPr>
            <w:tcW w:w="1398" w:type="dxa"/>
            <w:shd w:val="clear" w:color="auto" w:fill="auto"/>
          </w:tcPr>
          <w:p w:rsidR="00C009B4" w:rsidRPr="00C009B4" w:rsidRDefault="00C009B4" w:rsidP="00B76A8C">
            <w:pPr>
              <w:jc w:val="center"/>
              <w:rPr>
                <w:rFonts w:ascii="Times New Roman" w:hAnsi="Times New Roman" w:cs="Times New Roman"/>
                <w:b/>
              </w:rPr>
            </w:pPr>
          </w:p>
        </w:tc>
        <w:tc>
          <w:tcPr>
            <w:tcW w:w="1373" w:type="dxa"/>
            <w:shd w:val="clear" w:color="auto" w:fill="auto"/>
          </w:tcPr>
          <w:p w:rsidR="00C009B4" w:rsidRPr="00C009B4" w:rsidRDefault="00C009B4" w:rsidP="00B76A8C">
            <w:pPr>
              <w:jc w:val="center"/>
              <w:rPr>
                <w:rFonts w:ascii="Times New Roman" w:hAnsi="Times New Roman" w:cs="Times New Roman"/>
                <w:b/>
              </w:rPr>
            </w:pPr>
          </w:p>
        </w:tc>
      </w:tr>
      <w:tr w:rsidR="00C009B4" w:rsidRPr="00C009B4" w:rsidTr="00B76A8C">
        <w:tc>
          <w:tcPr>
            <w:tcW w:w="672" w:type="dxa"/>
            <w:shd w:val="clear" w:color="auto" w:fill="auto"/>
          </w:tcPr>
          <w:p w:rsidR="00C009B4" w:rsidRPr="00C009B4" w:rsidRDefault="00C009B4" w:rsidP="00B76A8C">
            <w:pPr>
              <w:jc w:val="center"/>
              <w:rPr>
                <w:rFonts w:ascii="Times New Roman" w:hAnsi="Times New Roman" w:cs="Times New Roman"/>
                <w:b/>
              </w:rPr>
            </w:pPr>
          </w:p>
        </w:tc>
        <w:tc>
          <w:tcPr>
            <w:tcW w:w="1782" w:type="dxa"/>
            <w:shd w:val="clear" w:color="auto" w:fill="auto"/>
          </w:tcPr>
          <w:p w:rsidR="00C009B4" w:rsidRPr="00C009B4" w:rsidRDefault="00C009B4" w:rsidP="00B76A8C">
            <w:pPr>
              <w:jc w:val="center"/>
              <w:rPr>
                <w:rFonts w:ascii="Times New Roman" w:hAnsi="Times New Roman" w:cs="Times New Roman"/>
                <w:b/>
              </w:rPr>
            </w:pPr>
          </w:p>
        </w:tc>
        <w:tc>
          <w:tcPr>
            <w:tcW w:w="1056"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331" w:type="dxa"/>
            <w:shd w:val="clear" w:color="auto" w:fill="auto"/>
          </w:tcPr>
          <w:p w:rsidR="00C009B4" w:rsidRPr="00C009B4" w:rsidRDefault="00C009B4" w:rsidP="00B76A8C">
            <w:pPr>
              <w:jc w:val="center"/>
              <w:rPr>
                <w:rFonts w:ascii="Times New Roman" w:hAnsi="Times New Roman" w:cs="Times New Roman"/>
                <w:b/>
              </w:rPr>
            </w:pPr>
          </w:p>
        </w:tc>
        <w:tc>
          <w:tcPr>
            <w:tcW w:w="1079" w:type="dxa"/>
            <w:shd w:val="clear" w:color="auto" w:fill="auto"/>
          </w:tcPr>
          <w:p w:rsidR="00C009B4" w:rsidRPr="00C009B4" w:rsidRDefault="00C009B4" w:rsidP="00B76A8C">
            <w:pPr>
              <w:jc w:val="center"/>
              <w:rPr>
                <w:rFonts w:ascii="Times New Roman" w:hAnsi="Times New Roman" w:cs="Times New Roman"/>
                <w:b/>
              </w:rPr>
            </w:pPr>
          </w:p>
        </w:tc>
        <w:tc>
          <w:tcPr>
            <w:tcW w:w="1134" w:type="dxa"/>
            <w:shd w:val="clear" w:color="auto" w:fill="auto"/>
          </w:tcPr>
          <w:p w:rsidR="00C009B4" w:rsidRPr="00C009B4" w:rsidRDefault="00C009B4" w:rsidP="00B76A8C">
            <w:pPr>
              <w:jc w:val="center"/>
              <w:rPr>
                <w:rFonts w:ascii="Times New Roman" w:hAnsi="Times New Roman" w:cs="Times New Roman"/>
                <w:b/>
              </w:rPr>
            </w:pPr>
          </w:p>
        </w:tc>
        <w:tc>
          <w:tcPr>
            <w:tcW w:w="992"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417" w:type="dxa"/>
            <w:shd w:val="clear" w:color="auto" w:fill="auto"/>
          </w:tcPr>
          <w:p w:rsidR="00C009B4" w:rsidRPr="00C009B4" w:rsidRDefault="00C009B4" w:rsidP="00B76A8C">
            <w:pPr>
              <w:jc w:val="center"/>
              <w:rPr>
                <w:rFonts w:ascii="Times New Roman" w:hAnsi="Times New Roman" w:cs="Times New Roman"/>
                <w:b/>
              </w:rPr>
            </w:pPr>
          </w:p>
        </w:tc>
        <w:tc>
          <w:tcPr>
            <w:tcW w:w="1398" w:type="dxa"/>
            <w:shd w:val="clear" w:color="auto" w:fill="auto"/>
          </w:tcPr>
          <w:p w:rsidR="00C009B4" w:rsidRPr="00C009B4" w:rsidRDefault="00C009B4" w:rsidP="00B76A8C">
            <w:pPr>
              <w:jc w:val="center"/>
              <w:rPr>
                <w:rFonts w:ascii="Times New Roman" w:hAnsi="Times New Roman" w:cs="Times New Roman"/>
                <w:b/>
              </w:rPr>
            </w:pPr>
          </w:p>
        </w:tc>
        <w:tc>
          <w:tcPr>
            <w:tcW w:w="1373" w:type="dxa"/>
            <w:shd w:val="clear" w:color="auto" w:fill="auto"/>
          </w:tcPr>
          <w:p w:rsidR="00C009B4" w:rsidRPr="00C009B4" w:rsidRDefault="00C009B4" w:rsidP="00B76A8C">
            <w:pPr>
              <w:jc w:val="center"/>
              <w:rPr>
                <w:rFonts w:ascii="Times New Roman" w:hAnsi="Times New Roman" w:cs="Times New Roman"/>
                <w:b/>
              </w:rPr>
            </w:pPr>
          </w:p>
        </w:tc>
      </w:tr>
      <w:tr w:rsidR="00C009B4" w:rsidRPr="00C009B4" w:rsidTr="00B76A8C">
        <w:tc>
          <w:tcPr>
            <w:tcW w:w="672" w:type="dxa"/>
            <w:shd w:val="clear" w:color="auto" w:fill="auto"/>
          </w:tcPr>
          <w:p w:rsidR="00C009B4" w:rsidRPr="00C009B4" w:rsidRDefault="00C009B4" w:rsidP="00B76A8C">
            <w:pPr>
              <w:jc w:val="center"/>
              <w:rPr>
                <w:rFonts w:ascii="Times New Roman" w:hAnsi="Times New Roman" w:cs="Times New Roman"/>
                <w:b/>
              </w:rPr>
            </w:pPr>
          </w:p>
        </w:tc>
        <w:tc>
          <w:tcPr>
            <w:tcW w:w="1782" w:type="dxa"/>
            <w:shd w:val="clear" w:color="auto" w:fill="auto"/>
          </w:tcPr>
          <w:p w:rsidR="00C009B4" w:rsidRPr="00C009B4" w:rsidRDefault="00C009B4" w:rsidP="00B76A8C">
            <w:pPr>
              <w:jc w:val="center"/>
              <w:rPr>
                <w:rFonts w:ascii="Times New Roman" w:hAnsi="Times New Roman" w:cs="Times New Roman"/>
                <w:b/>
              </w:rPr>
            </w:pPr>
          </w:p>
        </w:tc>
        <w:tc>
          <w:tcPr>
            <w:tcW w:w="1056"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331" w:type="dxa"/>
            <w:shd w:val="clear" w:color="auto" w:fill="auto"/>
          </w:tcPr>
          <w:p w:rsidR="00C009B4" w:rsidRPr="00C009B4" w:rsidRDefault="00C009B4" w:rsidP="00B76A8C">
            <w:pPr>
              <w:jc w:val="center"/>
              <w:rPr>
                <w:rFonts w:ascii="Times New Roman" w:hAnsi="Times New Roman" w:cs="Times New Roman"/>
                <w:b/>
              </w:rPr>
            </w:pPr>
          </w:p>
        </w:tc>
        <w:tc>
          <w:tcPr>
            <w:tcW w:w="1079" w:type="dxa"/>
            <w:shd w:val="clear" w:color="auto" w:fill="auto"/>
          </w:tcPr>
          <w:p w:rsidR="00C009B4" w:rsidRPr="00C009B4" w:rsidRDefault="00C009B4" w:rsidP="00B76A8C">
            <w:pPr>
              <w:jc w:val="center"/>
              <w:rPr>
                <w:rFonts w:ascii="Times New Roman" w:hAnsi="Times New Roman" w:cs="Times New Roman"/>
                <w:b/>
              </w:rPr>
            </w:pPr>
          </w:p>
        </w:tc>
        <w:tc>
          <w:tcPr>
            <w:tcW w:w="1134" w:type="dxa"/>
            <w:shd w:val="clear" w:color="auto" w:fill="auto"/>
          </w:tcPr>
          <w:p w:rsidR="00C009B4" w:rsidRPr="00C009B4" w:rsidRDefault="00C009B4" w:rsidP="00B76A8C">
            <w:pPr>
              <w:jc w:val="center"/>
              <w:rPr>
                <w:rFonts w:ascii="Times New Roman" w:hAnsi="Times New Roman" w:cs="Times New Roman"/>
                <w:b/>
              </w:rPr>
            </w:pPr>
          </w:p>
        </w:tc>
        <w:tc>
          <w:tcPr>
            <w:tcW w:w="992"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417" w:type="dxa"/>
            <w:shd w:val="clear" w:color="auto" w:fill="auto"/>
          </w:tcPr>
          <w:p w:rsidR="00C009B4" w:rsidRPr="00C009B4" w:rsidRDefault="00C009B4" w:rsidP="00B76A8C">
            <w:pPr>
              <w:jc w:val="center"/>
              <w:rPr>
                <w:rFonts w:ascii="Times New Roman" w:hAnsi="Times New Roman" w:cs="Times New Roman"/>
                <w:b/>
              </w:rPr>
            </w:pPr>
          </w:p>
        </w:tc>
        <w:tc>
          <w:tcPr>
            <w:tcW w:w="1398" w:type="dxa"/>
            <w:shd w:val="clear" w:color="auto" w:fill="auto"/>
          </w:tcPr>
          <w:p w:rsidR="00C009B4" w:rsidRPr="00C009B4" w:rsidRDefault="00C009B4" w:rsidP="00B76A8C">
            <w:pPr>
              <w:jc w:val="center"/>
              <w:rPr>
                <w:rFonts w:ascii="Times New Roman" w:hAnsi="Times New Roman" w:cs="Times New Roman"/>
                <w:b/>
              </w:rPr>
            </w:pPr>
          </w:p>
        </w:tc>
        <w:tc>
          <w:tcPr>
            <w:tcW w:w="1373" w:type="dxa"/>
            <w:shd w:val="clear" w:color="auto" w:fill="auto"/>
          </w:tcPr>
          <w:p w:rsidR="00C009B4" w:rsidRPr="00C009B4" w:rsidRDefault="00C009B4" w:rsidP="00B76A8C">
            <w:pPr>
              <w:jc w:val="center"/>
              <w:rPr>
                <w:rFonts w:ascii="Times New Roman" w:hAnsi="Times New Roman" w:cs="Times New Roman"/>
                <w:b/>
              </w:rPr>
            </w:pPr>
          </w:p>
        </w:tc>
      </w:tr>
      <w:tr w:rsidR="00C009B4" w:rsidRPr="00C009B4" w:rsidTr="00B76A8C">
        <w:tc>
          <w:tcPr>
            <w:tcW w:w="672" w:type="dxa"/>
            <w:shd w:val="clear" w:color="auto" w:fill="auto"/>
          </w:tcPr>
          <w:p w:rsidR="00C009B4" w:rsidRPr="00C009B4" w:rsidRDefault="00C009B4" w:rsidP="00B76A8C">
            <w:pPr>
              <w:jc w:val="center"/>
              <w:rPr>
                <w:rFonts w:ascii="Times New Roman" w:hAnsi="Times New Roman" w:cs="Times New Roman"/>
                <w:b/>
              </w:rPr>
            </w:pPr>
          </w:p>
        </w:tc>
        <w:tc>
          <w:tcPr>
            <w:tcW w:w="1782" w:type="dxa"/>
            <w:shd w:val="clear" w:color="auto" w:fill="auto"/>
          </w:tcPr>
          <w:p w:rsidR="00C009B4" w:rsidRPr="00C009B4" w:rsidRDefault="00C009B4" w:rsidP="00B76A8C">
            <w:pPr>
              <w:jc w:val="center"/>
              <w:rPr>
                <w:rFonts w:ascii="Times New Roman" w:hAnsi="Times New Roman" w:cs="Times New Roman"/>
                <w:b/>
              </w:rPr>
            </w:pPr>
          </w:p>
        </w:tc>
        <w:tc>
          <w:tcPr>
            <w:tcW w:w="1056"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331" w:type="dxa"/>
            <w:shd w:val="clear" w:color="auto" w:fill="auto"/>
          </w:tcPr>
          <w:p w:rsidR="00C009B4" w:rsidRPr="00C009B4" w:rsidRDefault="00C009B4" w:rsidP="00B76A8C">
            <w:pPr>
              <w:jc w:val="center"/>
              <w:rPr>
                <w:rFonts w:ascii="Times New Roman" w:hAnsi="Times New Roman" w:cs="Times New Roman"/>
                <w:b/>
              </w:rPr>
            </w:pPr>
          </w:p>
        </w:tc>
        <w:tc>
          <w:tcPr>
            <w:tcW w:w="1079" w:type="dxa"/>
            <w:shd w:val="clear" w:color="auto" w:fill="auto"/>
          </w:tcPr>
          <w:p w:rsidR="00C009B4" w:rsidRPr="00C009B4" w:rsidRDefault="00C009B4" w:rsidP="00B76A8C">
            <w:pPr>
              <w:jc w:val="center"/>
              <w:rPr>
                <w:rFonts w:ascii="Times New Roman" w:hAnsi="Times New Roman" w:cs="Times New Roman"/>
                <w:b/>
              </w:rPr>
            </w:pPr>
          </w:p>
        </w:tc>
        <w:tc>
          <w:tcPr>
            <w:tcW w:w="1134" w:type="dxa"/>
            <w:shd w:val="clear" w:color="auto" w:fill="auto"/>
          </w:tcPr>
          <w:p w:rsidR="00C009B4" w:rsidRPr="00C009B4" w:rsidRDefault="00C009B4" w:rsidP="00B76A8C">
            <w:pPr>
              <w:jc w:val="center"/>
              <w:rPr>
                <w:rFonts w:ascii="Times New Roman" w:hAnsi="Times New Roman" w:cs="Times New Roman"/>
                <w:b/>
              </w:rPr>
            </w:pPr>
          </w:p>
        </w:tc>
        <w:tc>
          <w:tcPr>
            <w:tcW w:w="992"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417" w:type="dxa"/>
            <w:shd w:val="clear" w:color="auto" w:fill="auto"/>
          </w:tcPr>
          <w:p w:rsidR="00C009B4" w:rsidRPr="00C009B4" w:rsidRDefault="00C009B4" w:rsidP="00B76A8C">
            <w:pPr>
              <w:jc w:val="center"/>
              <w:rPr>
                <w:rFonts w:ascii="Times New Roman" w:hAnsi="Times New Roman" w:cs="Times New Roman"/>
                <w:b/>
              </w:rPr>
            </w:pPr>
          </w:p>
        </w:tc>
        <w:tc>
          <w:tcPr>
            <w:tcW w:w="1398" w:type="dxa"/>
            <w:shd w:val="clear" w:color="auto" w:fill="auto"/>
          </w:tcPr>
          <w:p w:rsidR="00C009B4" w:rsidRPr="00C009B4" w:rsidRDefault="00C009B4" w:rsidP="00B76A8C">
            <w:pPr>
              <w:jc w:val="center"/>
              <w:rPr>
                <w:rFonts w:ascii="Times New Roman" w:hAnsi="Times New Roman" w:cs="Times New Roman"/>
                <w:b/>
              </w:rPr>
            </w:pPr>
          </w:p>
        </w:tc>
        <w:tc>
          <w:tcPr>
            <w:tcW w:w="1373" w:type="dxa"/>
            <w:shd w:val="clear" w:color="auto" w:fill="auto"/>
          </w:tcPr>
          <w:p w:rsidR="00C009B4" w:rsidRPr="00C009B4" w:rsidRDefault="00C009B4" w:rsidP="00B76A8C">
            <w:pPr>
              <w:jc w:val="center"/>
              <w:rPr>
                <w:rFonts w:ascii="Times New Roman" w:hAnsi="Times New Roman" w:cs="Times New Roman"/>
                <w:b/>
              </w:rPr>
            </w:pPr>
          </w:p>
        </w:tc>
      </w:tr>
      <w:tr w:rsidR="00C009B4" w:rsidRPr="00C009B4" w:rsidTr="00B76A8C">
        <w:tc>
          <w:tcPr>
            <w:tcW w:w="672" w:type="dxa"/>
            <w:shd w:val="clear" w:color="auto" w:fill="auto"/>
          </w:tcPr>
          <w:p w:rsidR="00C009B4" w:rsidRPr="00C009B4" w:rsidRDefault="00C009B4" w:rsidP="00B76A8C">
            <w:pPr>
              <w:jc w:val="center"/>
              <w:rPr>
                <w:rFonts w:ascii="Times New Roman" w:hAnsi="Times New Roman" w:cs="Times New Roman"/>
                <w:b/>
              </w:rPr>
            </w:pPr>
          </w:p>
        </w:tc>
        <w:tc>
          <w:tcPr>
            <w:tcW w:w="1782" w:type="dxa"/>
            <w:shd w:val="clear" w:color="auto" w:fill="auto"/>
          </w:tcPr>
          <w:p w:rsidR="00C009B4" w:rsidRPr="00C009B4" w:rsidRDefault="00C009B4" w:rsidP="00B76A8C">
            <w:pPr>
              <w:jc w:val="center"/>
              <w:rPr>
                <w:rFonts w:ascii="Times New Roman" w:hAnsi="Times New Roman" w:cs="Times New Roman"/>
                <w:b/>
              </w:rPr>
            </w:pPr>
          </w:p>
        </w:tc>
        <w:tc>
          <w:tcPr>
            <w:tcW w:w="1056"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331" w:type="dxa"/>
            <w:shd w:val="clear" w:color="auto" w:fill="auto"/>
          </w:tcPr>
          <w:p w:rsidR="00C009B4" w:rsidRPr="00C009B4" w:rsidRDefault="00C009B4" w:rsidP="00B76A8C">
            <w:pPr>
              <w:jc w:val="center"/>
              <w:rPr>
                <w:rFonts w:ascii="Times New Roman" w:hAnsi="Times New Roman" w:cs="Times New Roman"/>
                <w:b/>
              </w:rPr>
            </w:pPr>
          </w:p>
        </w:tc>
        <w:tc>
          <w:tcPr>
            <w:tcW w:w="1079" w:type="dxa"/>
            <w:shd w:val="clear" w:color="auto" w:fill="auto"/>
          </w:tcPr>
          <w:p w:rsidR="00C009B4" w:rsidRPr="00C009B4" w:rsidRDefault="00C009B4" w:rsidP="00B76A8C">
            <w:pPr>
              <w:jc w:val="center"/>
              <w:rPr>
                <w:rFonts w:ascii="Times New Roman" w:hAnsi="Times New Roman" w:cs="Times New Roman"/>
                <w:b/>
              </w:rPr>
            </w:pPr>
          </w:p>
        </w:tc>
        <w:tc>
          <w:tcPr>
            <w:tcW w:w="1134" w:type="dxa"/>
            <w:shd w:val="clear" w:color="auto" w:fill="auto"/>
          </w:tcPr>
          <w:p w:rsidR="00C009B4" w:rsidRPr="00C009B4" w:rsidRDefault="00C009B4" w:rsidP="00B76A8C">
            <w:pPr>
              <w:jc w:val="center"/>
              <w:rPr>
                <w:rFonts w:ascii="Times New Roman" w:hAnsi="Times New Roman" w:cs="Times New Roman"/>
                <w:b/>
              </w:rPr>
            </w:pPr>
          </w:p>
        </w:tc>
        <w:tc>
          <w:tcPr>
            <w:tcW w:w="992"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417" w:type="dxa"/>
            <w:shd w:val="clear" w:color="auto" w:fill="auto"/>
          </w:tcPr>
          <w:p w:rsidR="00C009B4" w:rsidRPr="00C009B4" w:rsidRDefault="00C009B4" w:rsidP="00B76A8C">
            <w:pPr>
              <w:jc w:val="center"/>
              <w:rPr>
                <w:rFonts w:ascii="Times New Roman" w:hAnsi="Times New Roman" w:cs="Times New Roman"/>
                <w:b/>
              </w:rPr>
            </w:pPr>
          </w:p>
        </w:tc>
        <w:tc>
          <w:tcPr>
            <w:tcW w:w="1398" w:type="dxa"/>
            <w:shd w:val="clear" w:color="auto" w:fill="auto"/>
          </w:tcPr>
          <w:p w:rsidR="00C009B4" w:rsidRPr="00C009B4" w:rsidRDefault="00C009B4" w:rsidP="00B76A8C">
            <w:pPr>
              <w:jc w:val="center"/>
              <w:rPr>
                <w:rFonts w:ascii="Times New Roman" w:hAnsi="Times New Roman" w:cs="Times New Roman"/>
                <w:b/>
              </w:rPr>
            </w:pPr>
          </w:p>
        </w:tc>
        <w:tc>
          <w:tcPr>
            <w:tcW w:w="1373" w:type="dxa"/>
            <w:shd w:val="clear" w:color="auto" w:fill="auto"/>
          </w:tcPr>
          <w:p w:rsidR="00C009B4" w:rsidRPr="00C009B4" w:rsidRDefault="00C009B4" w:rsidP="00B76A8C">
            <w:pPr>
              <w:jc w:val="center"/>
              <w:rPr>
                <w:rFonts w:ascii="Times New Roman" w:hAnsi="Times New Roman" w:cs="Times New Roman"/>
                <w:b/>
              </w:rPr>
            </w:pPr>
          </w:p>
        </w:tc>
      </w:tr>
      <w:tr w:rsidR="00C009B4" w:rsidRPr="00C009B4" w:rsidTr="00B76A8C">
        <w:tc>
          <w:tcPr>
            <w:tcW w:w="672" w:type="dxa"/>
            <w:shd w:val="clear" w:color="auto" w:fill="auto"/>
          </w:tcPr>
          <w:p w:rsidR="00C009B4" w:rsidRPr="00C009B4" w:rsidRDefault="00C009B4" w:rsidP="00B76A8C">
            <w:pPr>
              <w:jc w:val="center"/>
              <w:rPr>
                <w:rFonts w:ascii="Times New Roman" w:hAnsi="Times New Roman" w:cs="Times New Roman"/>
                <w:b/>
              </w:rPr>
            </w:pPr>
          </w:p>
        </w:tc>
        <w:tc>
          <w:tcPr>
            <w:tcW w:w="1782" w:type="dxa"/>
            <w:shd w:val="clear" w:color="auto" w:fill="auto"/>
          </w:tcPr>
          <w:p w:rsidR="00C009B4" w:rsidRPr="00C009B4" w:rsidRDefault="00C009B4" w:rsidP="00B76A8C">
            <w:pPr>
              <w:jc w:val="center"/>
              <w:rPr>
                <w:rFonts w:ascii="Times New Roman" w:hAnsi="Times New Roman" w:cs="Times New Roman"/>
                <w:b/>
              </w:rPr>
            </w:pPr>
          </w:p>
        </w:tc>
        <w:tc>
          <w:tcPr>
            <w:tcW w:w="1056"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331" w:type="dxa"/>
            <w:shd w:val="clear" w:color="auto" w:fill="auto"/>
          </w:tcPr>
          <w:p w:rsidR="00C009B4" w:rsidRPr="00C009B4" w:rsidRDefault="00C009B4" w:rsidP="00B76A8C">
            <w:pPr>
              <w:jc w:val="center"/>
              <w:rPr>
                <w:rFonts w:ascii="Times New Roman" w:hAnsi="Times New Roman" w:cs="Times New Roman"/>
                <w:b/>
              </w:rPr>
            </w:pPr>
          </w:p>
        </w:tc>
        <w:tc>
          <w:tcPr>
            <w:tcW w:w="1079" w:type="dxa"/>
            <w:shd w:val="clear" w:color="auto" w:fill="auto"/>
          </w:tcPr>
          <w:p w:rsidR="00C009B4" w:rsidRPr="00C009B4" w:rsidRDefault="00C009B4" w:rsidP="00B76A8C">
            <w:pPr>
              <w:jc w:val="center"/>
              <w:rPr>
                <w:rFonts w:ascii="Times New Roman" w:hAnsi="Times New Roman" w:cs="Times New Roman"/>
                <w:b/>
              </w:rPr>
            </w:pPr>
          </w:p>
        </w:tc>
        <w:tc>
          <w:tcPr>
            <w:tcW w:w="1134" w:type="dxa"/>
            <w:shd w:val="clear" w:color="auto" w:fill="auto"/>
          </w:tcPr>
          <w:p w:rsidR="00C009B4" w:rsidRPr="00C009B4" w:rsidRDefault="00C009B4" w:rsidP="00B76A8C">
            <w:pPr>
              <w:jc w:val="center"/>
              <w:rPr>
                <w:rFonts w:ascii="Times New Roman" w:hAnsi="Times New Roman" w:cs="Times New Roman"/>
                <w:b/>
              </w:rPr>
            </w:pPr>
          </w:p>
        </w:tc>
        <w:tc>
          <w:tcPr>
            <w:tcW w:w="992" w:type="dxa"/>
            <w:shd w:val="clear" w:color="auto" w:fill="auto"/>
          </w:tcPr>
          <w:p w:rsidR="00C009B4" w:rsidRPr="00C009B4" w:rsidRDefault="00C009B4" w:rsidP="00B76A8C">
            <w:pPr>
              <w:jc w:val="center"/>
              <w:rPr>
                <w:rFonts w:ascii="Times New Roman" w:hAnsi="Times New Roman" w:cs="Times New Roman"/>
                <w:b/>
              </w:rPr>
            </w:pPr>
          </w:p>
        </w:tc>
        <w:tc>
          <w:tcPr>
            <w:tcW w:w="1276" w:type="dxa"/>
            <w:shd w:val="clear" w:color="auto" w:fill="auto"/>
          </w:tcPr>
          <w:p w:rsidR="00C009B4" w:rsidRPr="00C009B4" w:rsidRDefault="00C009B4" w:rsidP="00B76A8C">
            <w:pPr>
              <w:jc w:val="center"/>
              <w:rPr>
                <w:rFonts w:ascii="Times New Roman" w:hAnsi="Times New Roman" w:cs="Times New Roman"/>
                <w:b/>
              </w:rPr>
            </w:pPr>
          </w:p>
        </w:tc>
        <w:tc>
          <w:tcPr>
            <w:tcW w:w="1417" w:type="dxa"/>
            <w:shd w:val="clear" w:color="auto" w:fill="auto"/>
          </w:tcPr>
          <w:p w:rsidR="00C009B4" w:rsidRPr="00C009B4" w:rsidRDefault="00C009B4" w:rsidP="00B76A8C">
            <w:pPr>
              <w:jc w:val="center"/>
              <w:rPr>
                <w:rFonts w:ascii="Times New Roman" w:hAnsi="Times New Roman" w:cs="Times New Roman"/>
                <w:b/>
              </w:rPr>
            </w:pPr>
          </w:p>
        </w:tc>
        <w:tc>
          <w:tcPr>
            <w:tcW w:w="1398" w:type="dxa"/>
            <w:shd w:val="clear" w:color="auto" w:fill="auto"/>
          </w:tcPr>
          <w:p w:rsidR="00C009B4" w:rsidRPr="00C009B4" w:rsidRDefault="00C009B4" w:rsidP="00B76A8C">
            <w:pPr>
              <w:jc w:val="center"/>
              <w:rPr>
                <w:rFonts w:ascii="Times New Roman" w:hAnsi="Times New Roman" w:cs="Times New Roman"/>
                <w:b/>
              </w:rPr>
            </w:pPr>
          </w:p>
        </w:tc>
        <w:tc>
          <w:tcPr>
            <w:tcW w:w="1373" w:type="dxa"/>
            <w:shd w:val="clear" w:color="auto" w:fill="auto"/>
          </w:tcPr>
          <w:p w:rsidR="00C009B4" w:rsidRPr="00C009B4" w:rsidRDefault="00C009B4" w:rsidP="00B76A8C">
            <w:pPr>
              <w:jc w:val="center"/>
              <w:rPr>
                <w:rFonts w:ascii="Times New Roman" w:hAnsi="Times New Roman" w:cs="Times New Roman"/>
                <w:b/>
              </w:rPr>
            </w:pPr>
          </w:p>
        </w:tc>
      </w:tr>
    </w:tbl>
    <w:p w:rsidR="00C009B4" w:rsidRPr="00C009B4" w:rsidRDefault="00C009B4" w:rsidP="00C009B4">
      <w:pPr>
        <w:jc w:val="center"/>
        <w:rPr>
          <w:rFonts w:ascii="Times New Roman" w:hAnsi="Times New Roman" w:cs="Times New Roman"/>
          <w:b/>
        </w:rPr>
      </w:pPr>
    </w:p>
    <w:p w:rsidR="00C009B4" w:rsidRPr="00C009B4" w:rsidRDefault="00C009B4" w:rsidP="00C009B4">
      <w:pPr>
        <w:jc w:val="center"/>
        <w:rPr>
          <w:rFonts w:ascii="Times New Roman" w:hAnsi="Times New Roman" w:cs="Times New Roman"/>
          <w:b/>
        </w:rPr>
      </w:pPr>
    </w:p>
    <w:p w:rsidR="00C009B4" w:rsidRPr="00C009B4" w:rsidRDefault="00C009B4" w:rsidP="00C009B4">
      <w:pPr>
        <w:rPr>
          <w:rFonts w:ascii="Times New Roman" w:eastAsia="Times New Roman" w:hAnsi="Times New Roman" w:cs="Times New Roman"/>
          <w:b/>
        </w:rPr>
      </w:pPr>
    </w:p>
    <w:p w:rsidR="00C009B4" w:rsidRPr="00C009B4" w:rsidRDefault="00C009B4" w:rsidP="00C009B4">
      <w:pPr>
        <w:jc w:val="center"/>
        <w:rPr>
          <w:rFonts w:ascii="Times New Roman" w:eastAsia="Times New Roman" w:hAnsi="Times New Roman" w:cs="Times New Roman"/>
          <w:b/>
        </w:rPr>
      </w:pPr>
    </w:p>
    <w:p w:rsidR="00C009B4" w:rsidRPr="00C009B4" w:rsidRDefault="00C009B4" w:rsidP="00C009B4">
      <w:pPr>
        <w:jc w:val="center"/>
        <w:rPr>
          <w:rFonts w:ascii="Times New Roman" w:eastAsia="Times New Roman" w:hAnsi="Times New Roman" w:cs="Times New Roman"/>
          <w:b/>
        </w:rPr>
      </w:pPr>
      <w:r w:rsidRPr="00C009B4">
        <w:rPr>
          <w:rFonts w:ascii="Times New Roman" w:eastAsia="Times New Roman" w:hAnsi="Times New Roman" w:cs="Times New Roman"/>
          <w:b/>
        </w:rPr>
        <w:lastRenderedPageBreak/>
        <w:t>СВОДНАЯ ВЕДОМОСТЬ</w:t>
      </w:r>
    </w:p>
    <w:p w:rsidR="00C009B4" w:rsidRPr="00C009B4" w:rsidRDefault="00C009B4" w:rsidP="00C009B4">
      <w:pPr>
        <w:ind w:firstLine="709"/>
        <w:jc w:val="center"/>
        <w:rPr>
          <w:rFonts w:ascii="Times New Roman" w:eastAsia="Times New Roman" w:hAnsi="Times New Roman" w:cs="Times New Roman"/>
          <w:b/>
        </w:rPr>
      </w:pPr>
      <w:r w:rsidRPr="00C009B4">
        <w:rPr>
          <w:rFonts w:ascii="Times New Roman" w:eastAsia="Times New Roman" w:hAnsi="Times New Roman" w:cs="Times New Roman"/>
          <w:b/>
        </w:rPr>
        <w:t xml:space="preserve">оценок результатов выполнения Комплексного задания </w:t>
      </w:r>
      <w:r w:rsidRPr="00C009B4">
        <w:rPr>
          <w:rFonts w:ascii="Times New Roman" w:eastAsia="Times New Roman" w:hAnsi="Times New Roman" w:cs="Times New Roman"/>
          <w:b/>
          <w:lang w:val="en-US"/>
        </w:rPr>
        <w:t>II</w:t>
      </w:r>
      <w:r w:rsidRPr="00C009B4">
        <w:rPr>
          <w:rFonts w:ascii="Times New Roman" w:eastAsia="Times New Roman" w:hAnsi="Times New Roman" w:cs="Times New Roman"/>
          <w:b/>
        </w:rPr>
        <w:t xml:space="preserve"> уровня</w:t>
      </w:r>
    </w:p>
    <w:p w:rsidR="00C009B4" w:rsidRPr="00C009B4" w:rsidRDefault="00C009B4" w:rsidP="00C009B4">
      <w:pPr>
        <w:ind w:firstLine="709"/>
        <w:jc w:val="center"/>
        <w:rPr>
          <w:rFonts w:ascii="Times New Roman" w:eastAsia="Times New Roman" w:hAnsi="Times New Roman" w:cs="Times New Roman"/>
          <w:b/>
          <w:bCs/>
        </w:rPr>
      </w:pPr>
      <w:r w:rsidRPr="00C009B4">
        <w:rPr>
          <w:rFonts w:ascii="Times New Roman" w:eastAsia="Times New Roman" w:hAnsi="Times New Roman" w:cs="Times New Roman"/>
          <w:b/>
          <w:bCs/>
        </w:rPr>
        <w:t>выполнение практического задания в формате демонстрационного экзамена  по профессии____________________________</w:t>
      </w:r>
    </w:p>
    <w:p w:rsidR="00C009B4" w:rsidRPr="00C009B4" w:rsidRDefault="00C009B4" w:rsidP="00C009B4">
      <w:pPr>
        <w:tabs>
          <w:tab w:val="left" w:leader="underscore" w:pos="1893"/>
          <w:tab w:val="left" w:leader="underscore" w:pos="1931"/>
          <w:tab w:val="left" w:leader="underscore" w:pos="4082"/>
          <w:tab w:val="left" w:leader="underscore" w:pos="4619"/>
          <w:tab w:val="left" w:leader="underscore" w:pos="4658"/>
          <w:tab w:val="left" w:leader="underscore" w:pos="6198"/>
          <w:tab w:val="left" w:leader="underscore" w:pos="6237"/>
          <w:tab w:val="left" w:leader="underscore" w:pos="8200"/>
          <w:tab w:val="left" w:leader="underscore" w:pos="8344"/>
        </w:tabs>
        <w:jc w:val="center"/>
        <w:rPr>
          <w:rFonts w:ascii="Times New Roman" w:eastAsia="Times New Roman" w:hAnsi="Times New Roman" w:cs="Times New Roman"/>
          <w:b/>
        </w:rPr>
      </w:pPr>
      <w:r w:rsidRPr="00C009B4">
        <w:rPr>
          <w:rFonts w:ascii="Times New Roman" w:eastAsia="Times New Roman" w:hAnsi="Times New Roman" w:cs="Times New Roman"/>
          <w:b/>
        </w:rPr>
        <w:t>областного конкурса профессионального мастерства мастеров производственного обучения (руководителей практики из числа педагогических работников) в 2025 году</w:t>
      </w:r>
    </w:p>
    <w:p w:rsidR="00C009B4" w:rsidRPr="00C009B4" w:rsidRDefault="00C009B4" w:rsidP="00C009B4">
      <w:pPr>
        <w:ind w:firstLine="284"/>
        <w:rPr>
          <w:rFonts w:ascii="Times New Roman" w:eastAsia="Times New Roman" w:hAnsi="Times New Roman" w:cs="Times New Roman"/>
        </w:rPr>
      </w:pPr>
      <w:r w:rsidRPr="00C009B4">
        <w:rPr>
          <w:rFonts w:ascii="Times New Roman" w:eastAsia="Times New Roman" w:hAnsi="Times New Roman" w:cs="Times New Roman"/>
        </w:rPr>
        <w:t>Профильное направление УГС 35.00.00 Сельское, лесное и рыбное хозяйство</w:t>
      </w:r>
    </w:p>
    <w:p w:rsidR="00C009B4" w:rsidRPr="00C009B4" w:rsidRDefault="00C009B4" w:rsidP="00C009B4">
      <w:pPr>
        <w:ind w:firstLine="284"/>
        <w:rPr>
          <w:rFonts w:ascii="Times New Roman" w:eastAsia="Times New Roman" w:hAnsi="Times New Roman" w:cs="Times New Roman"/>
        </w:rPr>
      </w:pPr>
    </w:p>
    <w:p w:rsidR="00C009B4" w:rsidRPr="00C009B4" w:rsidRDefault="00C009B4" w:rsidP="00C009B4">
      <w:pPr>
        <w:ind w:firstLine="284"/>
        <w:rPr>
          <w:rFonts w:ascii="Times New Roman" w:hAnsi="Times New Roman" w:cs="Times New Roman"/>
          <w:b/>
        </w:rPr>
      </w:pPr>
      <w:r w:rsidRPr="00C009B4">
        <w:rPr>
          <w:rFonts w:ascii="Times New Roman" w:eastAsia="Times New Roman" w:hAnsi="Times New Roman" w:cs="Times New Roman"/>
        </w:rPr>
        <w:t>Профессии/специальности: Эксплуатация и ремонт сельскохозяйственной техники и оборудования</w:t>
      </w:r>
    </w:p>
    <w:tbl>
      <w:tblPr>
        <w:tblW w:w="14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2"/>
        <w:gridCol w:w="3262"/>
        <w:gridCol w:w="1134"/>
        <w:gridCol w:w="1134"/>
        <w:gridCol w:w="1417"/>
        <w:gridCol w:w="1418"/>
        <w:gridCol w:w="992"/>
        <w:gridCol w:w="1559"/>
        <w:gridCol w:w="1276"/>
        <w:gridCol w:w="1275"/>
        <w:gridCol w:w="709"/>
      </w:tblGrid>
      <w:tr w:rsidR="00C009B4" w:rsidRPr="00C009B4" w:rsidTr="00B76A8C">
        <w:trPr>
          <w:cantSplit/>
          <w:trHeight w:val="2591"/>
        </w:trPr>
        <w:tc>
          <w:tcPr>
            <w:tcW w:w="532" w:type="dxa"/>
            <w:vMerge w:val="restart"/>
            <w:vAlign w:val="center"/>
          </w:tcPr>
          <w:p w:rsidR="00C009B4" w:rsidRPr="00C009B4" w:rsidRDefault="00C009B4" w:rsidP="00B76A8C">
            <w:pPr>
              <w:jc w:val="center"/>
              <w:rPr>
                <w:rFonts w:ascii="Times New Roman" w:hAnsi="Times New Roman" w:cs="Times New Roman"/>
                <w:b/>
              </w:rPr>
            </w:pPr>
            <w:r w:rsidRPr="00C009B4">
              <w:rPr>
                <w:rFonts w:ascii="Times New Roman" w:hAnsi="Times New Roman" w:cs="Times New Roman"/>
                <w:b/>
              </w:rPr>
              <w:t xml:space="preserve">№ </w:t>
            </w:r>
            <w:proofErr w:type="gramStart"/>
            <w:r w:rsidRPr="00C009B4">
              <w:rPr>
                <w:rFonts w:ascii="Times New Roman" w:hAnsi="Times New Roman" w:cs="Times New Roman"/>
                <w:b/>
              </w:rPr>
              <w:t>п</w:t>
            </w:r>
            <w:proofErr w:type="gramEnd"/>
            <w:r w:rsidRPr="00C009B4">
              <w:rPr>
                <w:rFonts w:ascii="Times New Roman" w:hAnsi="Times New Roman" w:cs="Times New Roman"/>
                <w:b/>
              </w:rPr>
              <w:t>/п</w:t>
            </w:r>
          </w:p>
        </w:tc>
        <w:tc>
          <w:tcPr>
            <w:tcW w:w="3262" w:type="dxa"/>
            <w:vMerge w:val="restart"/>
            <w:vAlign w:val="center"/>
          </w:tcPr>
          <w:p w:rsidR="00C009B4" w:rsidRPr="00C009B4" w:rsidRDefault="00C009B4" w:rsidP="00B76A8C">
            <w:pPr>
              <w:jc w:val="center"/>
              <w:rPr>
                <w:rFonts w:ascii="Times New Roman" w:hAnsi="Times New Roman" w:cs="Times New Roman"/>
                <w:b/>
              </w:rPr>
            </w:pPr>
            <w:r w:rsidRPr="00C009B4">
              <w:rPr>
                <w:rFonts w:ascii="Times New Roman" w:hAnsi="Times New Roman" w:cs="Times New Roman"/>
                <w:b/>
              </w:rPr>
              <w:t>Участник конкурса</w:t>
            </w:r>
          </w:p>
        </w:tc>
        <w:tc>
          <w:tcPr>
            <w:tcW w:w="1134" w:type="dxa"/>
            <w:textDirection w:val="btLr"/>
            <w:vAlign w:val="center"/>
          </w:tcPr>
          <w:p w:rsidR="00C009B4" w:rsidRPr="00C009B4" w:rsidRDefault="00C009B4" w:rsidP="00B76A8C">
            <w:pPr>
              <w:jc w:val="center"/>
              <w:rPr>
                <w:rFonts w:ascii="Times New Roman" w:hAnsi="Times New Roman" w:cs="Times New Roman"/>
                <w:b/>
              </w:rPr>
            </w:pPr>
          </w:p>
        </w:tc>
        <w:tc>
          <w:tcPr>
            <w:tcW w:w="1134" w:type="dxa"/>
            <w:textDirection w:val="btLr"/>
            <w:vAlign w:val="center"/>
          </w:tcPr>
          <w:p w:rsidR="00C009B4" w:rsidRPr="00C009B4" w:rsidRDefault="00C009B4" w:rsidP="00B76A8C">
            <w:pPr>
              <w:jc w:val="center"/>
              <w:rPr>
                <w:rFonts w:ascii="Times New Roman" w:hAnsi="Times New Roman" w:cs="Times New Roman"/>
                <w:b/>
              </w:rPr>
            </w:pPr>
          </w:p>
        </w:tc>
        <w:tc>
          <w:tcPr>
            <w:tcW w:w="1417" w:type="dxa"/>
            <w:textDirection w:val="btLr"/>
            <w:vAlign w:val="center"/>
          </w:tcPr>
          <w:p w:rsidR="00C009B4" w:rsidRPr="00C009B4" w:rsidRDefault="00C009B4" w:rsidP="00B76A8C">
            <w:pPr>
              <w:jc w:val="center"/>
              <w:rPr>
                <w:rFonts w:ascii="Times New Roman" w:hAnsi="Times New Roman" w:cs="Times New Roman"/>
                <w:b/>
              </w:rPr>
            </w:pPr>
          </w:p>
        </w:tc>
        <w:tc>
          <w:tcPr>
            <w:tcW w:w="1418" w:type="dxa"/>
            <w:textDirection w:val="btLr"/>
            <w:vAlign w:val="center"/>
          </w:tcPr>
          <w:p w:rsidR="00C009B4" w:rsidRPr="00C009B4" w:rsidRDefault="00C009B4" w:rsidP="00B76A8C">
            <w:pPr>
              <w:jc w:val="center"/>
              <w:rPr>
                <w:rFonts w:ascii="Times New Roman" w:hAnsi="Times New Roman" w:cs="Times New Roman"/>
                <w:b/>
              </w:rPr>
            </w:pPr>
          </w:p>
        </w:tc>
        <w:tc>
          <w:tcPr>
            <w:tcW w:w="992" w:type="dxa"/>
            <w:textDirection w:val="btLr"/>
            <w:vAlign w:val="center"/>
          </w:tcPr>
          <w:p w:rsidR="00C009B4" w:rsidRPr="00C009B4" w:rsidRDefault="00C009B4" w:rsidP="00B76A8C">
            <w:pPr>
              <w:jc w:val="center"/>
              <w:rPr>
                <w:rFonts w:ascii="Times New Roman" w:hAnsi="Times New Roman" w:cs="Times New Roman"/>
                <w:b/>
              </w:rPr>
            </w:pPr>
          </w:p>
        </w:tc>
        <w:tc>
          <w:tcPr>
            <w:tcW w:w="1559" w:type="dxa"/>
            <w:textDirection w:val="btLr"/>
            <w:vAlign w:val="center"/>
          </w:tcPr>
          <w:p w:rsidR="00C009B4" w:rsidRPr="00C009B4" w:rsidRDefault="00C009B4" w:rsidP="00B76A8C">
            <w:pPr>
              <w:jc w:val="center"/>
              <w:rPr>
                <w:rFonts w:ascii="Times New Roman" w:hAnsi="Times New Roman" w:cs="Times New Roman"/>
              </w:rPr>
            </w:pPr>
          </w:p>
        </w:tc>
        <w:tc>
          <w:tcPr>
            <w:tcW w:w="1276" w:type="dxa"/>
            <w:textDirection w:val="btLr"/>
            <w:vAlign w:val="center"/>
          </w:tcPr>
          <w:p w:rsidR="00C009B4" w:rsidRPr="00C009B4" w:rsidRDefault="00C009B4" w:rsidP="00B76A8C">
            <w:pPr>
              <w:jc w:val="center"/>
              <w:rPr>
                <w:rFonts w:ascii="Times New Roman" w:hAnsi="Times New Roman" w:cs="Times New Roman"/>
                <w:b/>
              </w:rPr>
            </w:pPr>
          </w:p>
        </w:tc>
        <w:tc>
          <w:tcPr>
            <w:tcW w:w="1275" w:type="dxa"/>
            <w:textDirection w:val="btLr"/>
            <w:vAlign w:val="center"/>
          </w:tcPr>
          <w:p w:rsidR="00C009B4" w:rsidRPr="00C009B4" w:rsidRDefault="00C009B4" w:rsidP="00B76A8C">
            <w:pPr>
              <w:jc w:val="center"/>
              <w:rPr>
                <w:rFonts w:ascii="Times New Roman" w:hAnsi="Times New Roman" w:cs="Times New Roman"/>
                <w:b/>
              </w:rPr>
            </w:pPr>
          </w:p>
        </w:tc>
        <w:tc>
          <w:tcPr>
            <w:tcW w:w="709" w:type="dxa"/>
            <w:textDirection w:val="btLr"/>
            <w:vAlign w:val="center"/>
          </w:tcPr>
          <w:p w:rsidR="00C009B4" w:rsidRPr="00C009B4" w:rsidRDefault="00C009B4" w:rsidP="00B76A8C">
            <w:pPr>
              <w:jc w:val="center"/>
              <w:rPr>
                <w:rFonts w:ascii="Times New Roman" w:hAnsi="Times New Roman" w:cs="Times New Roman"/>
              </w:rPr>
            </w:pPr>
          </w:p>
        </w:tc>
      </w:tr>
      <w:tr w:rsidR="00C009B4" w:rsidRPr="00C009B4" w:rsidTr="00B76A8C">
        <w:tc>
          <w:tcPr>
            <w:tcW w:w="532" w:type="dxa"/>
            <w:vMerge/>
          </w:tcPr>
          <w:p w:rsidR="00C009B4" w:rsidRPr="00C009B4" w:rsidRDefault="00C009B4" w:rsidP="00B76A8C">
            <w:pPr>
              <w:rPr>
                <w:rFonts w:ascii="Times New Roman" w:hAnsi="Times New Roman" w:cs="Times New Roman"/>
                <w:b/>
              </w:rPr>
            </w:pPr>
          </w:p>
        </w:tc>
        <w:tc>
          <w:tcPr>
            <w:tcW w:w="3262" w:type="dxa"/>
            <w:vMerge/>
          </w:tcPr>
          <w:p w:rsidR="00C009B4" w:rsidRPr="00C009B4" w:rsidRDefault="00C009B4" w:rsidP="00B76A8C">
            <w:pPr>
              <w:rPr>
                <w:rFonts w:ascii="Times New Roman" w:hAnsi="Times New Roman" w:cs="Times New Roman"/>
              </w:rPr>
            </w:pPr>
          </w:p>
        </w:tc>
        <w:tc>
          <w:tcPr>
            <w:tcW w:w="1134" w:type="dxa"/>
            <w:vAlign w:val="center"/>
          </w:tcPr>
          <w:p w:rsidR="00C009B4" w:rsidRPr="00C009B4" w:rsidRDefault="00C009B4" w:rsidP="00B76A8C">
            <w:pPr>
              <w:jc w:val="center"/>
              <w:rPr>
                <w:rFonts w:ascii="Times New Roman" w:hAnsi="Times New Roman" w:cs="Times New Roman"/>
                <w:b/>
              </w:rPr>
            </w:pPr>
          </w:p>
        </w:tc>
        <w:tc>
          <w:tcPr>
            <w:tcW w:w="1134" w:type="dxa"/>
            <w:vAlign w:val="center"/>
          </w:tcPr>
          <w:p w:rsidR="00C009B4" w:rsidRPr="00C009B4" w:rsidRDefault="00C009B4" w:rsidP="00B76A8C">
            <w:pPr>
              <w:jc w:val="center"/>
              <w:rPr>
                <w:rFonts w:ascii="Times New Roman" w:hAnsi="Times New Roman" w:cs="Times New Roman"/>
                <w:b/>
              </w:rPr>
            </w:pPr>
          </w:p>
        </w:tc>
        <w:tc>
          <w:tcPr>
            <w:tcW w:w="1417" w:type="dxa"/>
            <w:vAlign w:val="center"/>
          </w:tcPr>
          <w:p w:rsidR="00C009B4" w:rsidRPr="00C009B4" w:rsidRDefault="00C009B4" w:rsidP="00B76A8C">
            <w:pPr>
              <w:jc w:val="center"/>
              <w:rPr>
                <w:rFonts w:ascii="Times New Roman" w:hAnsi="Times New Roman" w:cs="Times New Roman"/>
                <w:b/>
              </w:rPr>
            </w:pPr>
          </w:p>
        </w:tc>
        <w:tc>
          <w:tcPr>
            <w:tcW w:w="1418" w:type="dxa"/>
            <w:vAlign w:val="center"/>
          </w:tcPr>
          <w:p w:rsidR="00C009B4" w:rsidRPr="00C009B4" w:rsidRDefault="00C009B4" w:rsidP="00B76A8C">
            <w:pPr>
              <w:jc w:val="center"/>
              <w:rPr>
                <w:rFonts w:ascii="Times New Roman" w:hAnsi="Times New Roman" w:cs="Times New Roman"/>
                <w:b/>
              </w:rPr>
            </w:pPr>
          </w:p>
        </w:tc>
        <w:tc>
          <w:tcPr>
            <w:tcW w:w="992" w:type="dxa"/>
            <w:vAlign w:val="center"/>
          </w:tcPr>
          <w:p w:rsidR="00C009B4" w:rsidRPr="00C009B4" w:rsidRDefault="00C009B4" w:rsidP="00B76A8C">
            <w:pPr>
              <w:jc w:val="center"/>
              <w:rPr>
                <w:rFonts w:ascii="Times New Roman" w:hAnsi="Times New Roman" w:cs="Times New Roman"/>
                <w:b/>
              </w:rPr>
            </w:pPr>
          </w:p>
        </w:tc>
        <w:tc>
          <w:tcPr>
            <w:tcW w:w="1559" w:type="dxa"/>
            <w:vAlign w:val="center"/>
          </w:tcPr>
          <w:p w:rsidR="00C009B4" w:rsidRPr="00C009B4" w:rsidRDefault="00C009B4" w:rsidP="00B76A8C">
            <w:pPr>
              <w:jc w:val="center"/>
              <w:rPr>
                <w:rFonts w:ascii="Times New Roman" w:hAnsi="Times New Roman" w:cs="Times New Roman"/>
                <w:b/>
              </w:rPr>
            </w:pPr>
          </w:p>
        </w:tc>
        <w:tc>
          <w:tcPr>
            <w:tcW w:w="1276" w:type="dxa"/>
            <w:vAlign w:val="center"/>
          </w:tcPr>
          <w:p w:rsidR="00C009B4" w:rsidRPr="00C009B4" w:rsidRDefault="00C009B4" w:rsidP="00B76A8C">
            <w:pPr>
              <w:jc w:val="center"/>
              <w:rPr>
                <w:rFonts w:ascii="Times New Roman" w:hAnsi="Times New Roman" w:cs="Times New Roman"/>
                <w:b/>
              </w:rPr>
            </w:pPr>
          </w:p>
        </w:tc>
        <w:tc>
          <w:tcPr>
            <w:tcW w:w="1275" w:type="dxa"/>
            <w:vAlign w:val="center"/>
          </w:tcPr>
          <w:p w:rsidR="00C009B4" w:rsidRPr="00C009B4" w:rsidRDefault="00C009B4" w:rsidP="00B76A8C">
            <w:pPr>
              <w:jc w:val="center"/>
              <w:rPr>
                <w:rFonts w:ascii="Times New Roman" w:hAnsi="Times New Roman" w:cs="Times New Roman"/>
                <w:b/>
              </w:rPr>
            </w:pPr>
          </w:p>
        </w:tc>
        <w:tc>
          <w:tcPr>
            <w:tcW w:w="709" w:type="dxa"/>
            <w:vAlign w:val="center"/>
          </w:tcPr>
          <w:p w:rsidR="00C009B4" w:rsidRPr="00C009B4" w:rsidRDefault="00C009B4" w:rsidP="00B76A8C">
            <w:pPr>
              <w:jc w:val="center"/>
              <w:rPr>
                <w:rFonts w:ascii="Times New Roman" w:hAnsi="Times New Roman" w:cs="Times New Roman"/>
                <w:b/>
              </w:rPr>
            </w:pPr>
          </w:p>
        </w:tc>
      </w:tr>
      <w:tr w:rsidR="00C009B4" w:rsidRPr="00C009B4" w:rsidTr="00B76A8C">
        <w:tc>
          <w:tcPr>
            <w:tcW w:w="532" w:type="dxa"/>
          </w:tcPr>
          <w:p w:rsidR="00C009B4" w:rsidRPr="00C009B4" w:rsidRDefault="00C009B4" w:rsidP="00B76A8C">
            <w:pPr>
              <w:rPr>
                <w:rFonts w:ascii="Times New Roman" w:hAnsi="Times New Roman" w:cs="Times New Roman"/>
                <w:b/>
              </w:rPr>
            </w:pPr>
            <w:r w:rsidRPr="00C009B4">
              <w:rPr>
                <w:rFonts w:ascii="Times New Roman" w:hAnsi="Times New Roman" w:cs="Times New Roman"/>
                <w:b/>
              </w:rPr>
              <w:t>1</w:t>
            </w:r>
          </w:p>
        </w:tc>
        <w:tc>
          <w:tcPr>
            <w:tcW w:w="3262" w:type="dxa"/>
          </w:tcPr>
          <w:p w:rsidR="00C009B4" w:rsidRPr="00C009B4" w:rsidRDefault="00C009B4" w:rsidP="00B76A8C">
            <w:pPr>
              <w:rPr>
                <w:rFonts w:ascii="Times New Roman" w:hAnsi="Times New Roman" w:cs="Times New Roman"/>
              </w:rPr>
            </w:pPr>
          </w:p>
        </w:tc>
        <w:tc>
          <w:tcPr>
            <w:tcW w:w="1134" w:type="dxa"/>
          </w:tcPr>
          <w:p w:rsidR="00C009B4" w:rsidRPr="00C009B4" w:rsidRDefault="00C009B4" w:rsidP="00B76A8C">
            <w:pPr>
              <w:rPr>
                <w:rFonts w:ascii="Times New Roman" w:hAnsi="Times New Roman" w:cs="Times New Roman"/>
                <w:b/>
              </w:rPr>
            </w:pPr>
          </w:p>
        </w:tc>
        <w:tc>
          <w:tcPr>
            <w:tcW w:w="1134" w:type="dxa"/>
          </w:tcPr>
          <w:p w:rsidR="00C009B4" w:rsidRPr="00C009B4" w:rsidRDefault="00C009B4" w:rsidP="00B76A8C">
            <w:pPr>
              <w:rPr>
                <w:rFonts w:ascii="Times New Roman" w:hAnsi="Times New Roman" w:cs="Times New Roman"/>
                <w:b/>
              </w:rPr>
            </w:pPr>
          </w:p>
        </w:tc>
        <w:tc>
          <w:tcPr>
            <w:tcW w:w="1417" w:type="dxa"/>
          </w:tcPr>
          <w:p w:rsidR="00C009B4" w:rsidRPr="00C009B4" w:rsidRDefault="00C009B4" w:rsidP="00B76A8C">
            <w:pPr>
              <w:rPr>
                <w:rFonts w:ascii="Times New Roman" w:hAnsi="Times New Roman" w:cs="Times New Roman"/>
                <w:b/>
              </w:rPr>
            </w:pPr>
          </w:p>
        </w:tc>
        <w:tc>
          <w:tcPr>
            <w:tcW w:w="1418" w:type="dxa"/>
          </w:tcPr>
          <w:p w:rsidR="00C009B4" w:rsidRPr="00C009B4" w:rsidRDefault="00C009B4" w:rsidP="00B76A8C">
            <w:pPr>
              <w:rPr>
                <w:rFonts w:ascii="Times New Roman" w:hAnsi="Times New Roman" w:cs="Times New Roman"/>
                <w:b/>
              </w:rPr>
            </w:pPr>
          </w:p>
        </w:tc>
        <w:tc>
          <w:tcPr>
            <w:tcW w:w="992" w:type="dxa"/>
          </w:tcPr>
          <w:p w:rsidR="00C009B4" w:rsidRPr="00C009B4" w:rsidRDefault="00C009B4" w:rsidP="00B76A8C">
            <w:pPr>
              <w:rPr>
                <w:rFonts w:ascii="Times New Roman" w:hAnsi="Times New Roman" w:cs="Times New Roman"/>
                <w:b/>
              </w:rPr>
            </w:pPr>
          </w:p>
        </w:tc>
        <w:tc>
          <w:tcPr>
            <w:tcW w:w="1559" w:type="dxa"/>
          </w:tcPr>
          <w:p w:rsidR="00C009B4" w:rsidRPr="00C009B4" w:rsidRDefault="00C009B4" w:rsidP="00B76A8C">
            <w:pPr>
              <w:rPr>
                <w:rFonts w:ascii="Times New Roman" w:hAnsi="Times New Roman" w:cs="Times New Roman"/>
                <w:b/>
              </w:rPr>
            </w:pPr>
          </w:p>
        </w:tc>
        <w:tc>
          <w:tcPr>
            <w:tcW w:w="1276" w:type="dxa"/>
          </w:tcPr>
          <w:p w:rsidR="00C009B4" w:rsidRPr="00C009B4" w:rsidRDefault="00C009B4" w:rsidP="00B76A8C">
            <w:pPr>
              <w:rPr>
                <w:rFonts w:ascii="Times New Roman" w:hAnsi="Times New Roman" w:cs="Times New Roman"/>
                <w:b/>
              </w:rPr>
            </w:pPr>
          </w:p>
        </w:tc>
        <w:tc>
          <w:tcPr>
            <w:tcW w:w="1275" w:type="dxa"/>
          </w:tcPr>
          <w:p w:rsidR="00C009B4" w:rsidRPr="00C009B4" w:rsidRDefault="00C009B4" w:rsidP="00B76A8C">
            <w:pPr>
              <w:rPr>
                <w:rFonts w:ascii="Times New Roman" w:hAnsi="Times New Roman" w:cs="Times New Roman"/>
                <w:b/>
              </w:rPr>
            </w:pPr>
          </w:p>
        </w:tc>
        <w:tc>
          <w:tcPr>
            <w:tcW w:w="709" w:type="dxa"/>
          </w:tcPr>
          <w:p w:rsidR="00C009B4" w:rsidRPr="00C009B4" w:rsidRDefault="00C009B4" w:rsidP="00B76A8C">
            <w:pPr>
              <w:rPr>
                <w:rFonts w:ascii="Times New Roman" w:hAnsi="Times New Roman" w:cs="Times New Roman"/>
                <w:b/>
              </w:rPr>
            </w:pPr>
          </w:p>
        </w:tc>
      </w:tr>
      <w:tr w:rsidR="00C009B4" w:rsidRPr="00C009B4" w:rsidTr="00B76A8C">
        <w:tc>
          <w:tcPr>
            <w:tcW w:w="532" w:type="dxa"/>
          </w:tcPr>
          <w:p w:rsidR="00C009B4" w:rsidRPr="00C009B4" w:rsidRDefault="00C009B4" w:rsidP="00B76A8C">
            <w:pPr>
              <w:rPr>
                <w:rFonts w:ascii="Times New Roman" w:hAnsi="Times New Roman" w:cs="Times New Roman"/>
                <w:b/>
              </w:rPr>
            </w:pPr>
            <w:r w:rsidRPr="00C009B4">
              <w:rPr>
                <w:rFonts w:ascii="Times New Roman" w:hAnsi="Times New Roman" w:cs="Times New Roman"/>
                <w:b/>
              </w:rPr>
              <w:t>2</w:t>
            </w:r>
          </w:p>
        </w:tc>
        <w:tc>
          <w:tcPr>
            <w:tcW w:w="3262" w:type="dxa"/>
          </w:tcPr>
          <w:p w:rsidR="00C009B4" w:rsidRPr="00C009B4" w:rsidRDefault="00C009B4" w:rsidP="00B76A8C">
            <w:pPr>
              <w:rPr>
                <w:rFonts w:ascii="Times New Roman" w:hAnsi="Times New Roman" w:cs="Times New Roman"/>
              </w:rPr>
            </w:pPr>
          </w:p>
        </w:tc>
        <w:tc>
          <w:tcPr>
            <w:tcW w:w="1134" w:type="dxa"/>
          </w:tcPr>
          <w:p w:rsidR="00C009B4" w:rsidRPr="00C009B4" w:rsidRDefault="00C009B4" w:rsidP="00B76A8C">
            <w:pPr>
              <w:rPr>
                <w:rFonts w:ascii="Times New Roman" w:hAnsi="Times New Roman" w:cs="Times New Roman"/>
                <w:b/>
              </w:rPr>
            </w:pPr>
          </w:p>
        </w:tc>
        <w:tc>
          <w:tcPr>
            <w:tcW w:w="1134" w:type="dxa"/>
          </w:tcPr>
          <w:p w:rsidR="00C009B4" w:rsidRPr="00C009B4" w:rsidRDefault="00C009B4" w:rsidP="00B76A8C">
            <w:pPr>
              <w:rPr>
                <w:rFonts w:ascii="Times New Roman" w:hAnsi="Times New Roman" w:cs="Times New Roman"/>
                <w:b/>
              </w:rPr>
            </w:pPr>
          </w:p>
        </w:tc>
        <w:tc>
          <w:tcPr>
            <w:tcW w:w="1417" w:type="dxa"/>
          </w:tcPr>
          <w:p w:rsidR="00C009B4" w:rsidRPr="00C009B4" w:rsidRDefault="00C009B4" w:rsidP="00B76A8C">
            <w:pPr>
              <w:rPr>
                <w:rFonts w:ascii="Times New Roman" w:hAnsi="Times New Roman" w:cs="Times New Roman"/>
                <w:b/>
              </w:rPr>
            </w:pPr>
          </w:p>
        </w:tc>
        <w:tc>
          <w:tcPr>
            <w:tcW w:w="1418" w:type="dxa"/>
          </w:tcPr>
          <w:p w:rsidR="00C009B4" w:rsidRPr="00C009B4" w:rsidRDefault="00C009B4" w:rsidP="00B76A8C">
            <w:pPr>
              <w:rPr>
                <w:rFonts w:ascii="Times New Roman" w:hAnsi="Times New Roman" w:cs="Times New Roman"/>
                <w:b/>
              </w:rPr>
            </w:pPr>
          </w:p>
        </w:tc>
        <w:tc>
          <w:tcPr>
            <w:tcW w:w="992" w:type="dxa"/>
          </w:tcPr>
          <w:p w:rsidR="00C009B4" w:rsidRPr="00C009B4" w:rsidRDefault="00C009B4" w:rsidP="00B76A8C">
            <w:pPr>
              <w:rPr>
                <w:rFonts w:ascii="Times New Roman" w:hAnsi="Times New Roman" w:cs="Times New Roman"/>
                <w:b/>
              </w:rPr>
            </w:pPr>
          </w:p>
        </w:tc>
        <w:tc>
          <w:tcPr>
            <w:tcW w:w="1559" w:type="dxa"/>
          </w:tcPr>
          <w:p w:rsidR="00C009B4" w:rsidRPr="00C009B4" w:rsidRDefault="00C009B4" w:rsidP="00B76A8C">
            <w:pPr>
              <w:rPr>
                <w:rFonts w:ascii="Times New Roman" w:hAnsi="Times New Roman" w:cs="Times New Roman"/>
                <w:b/>
              </w:rPr>
            </w:pPr>
          </w:p>
        </w:tc>
        <w:tc>
          <w:tcPr>
            <w:tcW w:w="1276" w:type="dxa"/>
          </w:tcPr>
          <w:p w:rsidR="00C009B4" w:rsidRPr="00C009B4" w:rsidRDefault="00C009B4" w:rsidP="00B76A8C">
            <w:pPr>
              <w:rPr>
                <w:rFonts w:ascii="Times New Roman" w:hAnsi="Times New Roman" w:cs="Times New Roman"/>
                <w:b/>
              </w:rPr>
            </w:pPr>
          </w:p>
        </w:tc>
        <w:tc>
          <w:tcPr>
            <w:tcW w:w="1275" w:type="dxa"/>
          </w:tcPr>
          <w:p w:rsidR="00C009B4" w:rsidRPr="00C009B4" w:rsidRDefault="00C009B4" w:rsidP="00B76A8C">
            <w:pPr>
              <w:rPr>
                <w:rFonts w:ascii="Times New Roman" w:hAnsi="Times New Roman" w:cs="Times New Roman"/>
                <w:b/>
              </w:rPr>
            </w:pPr>
          </w:p>
        </w:tc>
        <w:tc>
          <w:tcPr>
            <w:tcW w:w="709" w:type="dxa"/>
          </w:tcPr>
          <w:p w:rsidR="00C009B4" w:rsidRPr="00C009B4" w:rsidRDefault="00C009B4" w:rsidP="00B76A8C">
            <w:pPr>
              <w:rPr>
                <w:rFonts w:ascii="Times New Roman" w:hAnsi="Times New Roman" w:cs="Times New Roman"/>
                <w:b/>
              </w:rPr>
            </w:pPr>
          </w:p>
        </w:tc>
      </w:tr>
      <w:tr w:rsidR="00C009B4" w:rsidRPr="00C009B4" w:rsidTr="00B76A8C">
        <w:tc>
          <w:tcPr>
            <w:tcW w:w="532" w:type="dxa"/>
          </w:tcPr>
          <w:p w:rsidR="00C009B4" w:rsidRPr="00C009B4" w:rsidRDefault="00C009B4" w:rsidP="00B76A8C">
            <w:pPr>
              <w:rPr>
                <w:rFonts w:ascii="Times New Roman" w:hAnsi="Times New Roman" w:cs="Times New Roman"/>
                <w:b/>
              </w:rPr>
            </w:pPr>
            <w:r w:rsidRPr="00C009B4">
              <w:rPr>
                <w:rFonts w:ascii="Times New Roman" w:hAnsi="Times New Roman" w:cs="Times New Roman"/>
                <w:b/>
              </w:rPr>
              <w:t>3</w:t>
            </w:r>
          </w:p>
        </w:tc>
        <w:tc>
          <w:tcPr>
            <w:tcW w:w="3262" w:type="dxa"/>
          </w:tcPr>
          <w:p w:rsidR="00C009B4" w:rsidRPr="00C009B4" w:rsidRDefault="00C009B4" w:rsidP="00B76A8C">
            <w:pPr>
              <w:rPr>
                <w:rFonts w:ascii="Times New Roman" w:hAnsi="Times New Roman" w:cs="Times New Roman"/>
              </w:rPr>
            </w:pPr>
          </w:p>
        </w:tc>
        <w:tc>
          <w:tcPr>
            <w:tcW w:w="1134" w:type="dxa"/>
          </w:tcPr>
          <w:p w:rsidR="00C009B4" w:rsidRPr="00C009B4" w:rsidRDefault="00C009B4" w:rsidP="00B76A8C">
            <w:pPr>
              <w:rPr>
                <w:rFonts w:ascii="Times New Roman" w:hAnsi="Times New Roman" w:cs="Times New Roman"/>
                <w:b/>
              </w:rPr>
            </w:pPr>
          </w:p>
        </w:tc>
        <w:tc>
          <w:tcPr>
            <w:tcW w:w="1134" w:type="dxa"/>
          </w:tcPr>
          <w:p w:rsidR="00C009B4" w:rsidRPr="00C009B4" w:rsidRDefault="00C009B4" w:rsidP="00B76A8C">
            <w:pPr>
              <w:rPr>
                <w:rFonts w:ascii="Times New Roman" w:hAnsi="Times New Roman" w:cs="Times New Roman"/>
                <w:b/>
              </w:rPr>
            </w:pPr>
          </w:p>
        </w:tc>
        <w:tc>
          <w:tcPr>
            <w:tcW w:w="1417" w:type="dxa"/>
          </w:tcPr>
          <w:p w:rsidR="00C009B4" w:rsidRPr="00C009B4" w:rsidRDefault="00C009B4" w:rsidP="00B76A8C">
            <w:pPr>
              <w:rPr>
                <w:rFonts w:ascii="Times New Roman" w:hAnsi="Times New Roman" w:cs="Times New Roman"/>
                <w:b/>
              </w:rPr>
            </w:pPr>
          </w:p>
        </w:tc>
        <w:tc>
          <w:tcPr>
            <w:tcW w:w="1418" w:type="dxa"/>
          </w:tcPr>
          <w:p w:rsidR="00C009B4" w:rsidRPr="00C009B4" w:rsidRDefault="00C009B4" w:rsidP="00B76A8C">
            <w:pPr>
              <w:rPr>
                <w:rFonts w:ascii="Times New Roman" w:hAnsi="Times New Roman" w:cs="Times New Roman"/>
                <w:b/>
              </w:rPr>
            </w:pPr>
          </w:p>
        </w:tc>
        <w:tc>
          <w:tcPr>
            <w:tcW w:w="992" w:type="dxa"/>
          </w:tcPr>
          <w:p w:rsidR="00C009B4" w:rsidRPr="00C009B4" w:rsidRDefault="00C009B4" w:rsidP="00B76A8C">
            <w:pPr>
              <w:rPr>
                <w:rFonts w:ascii="Times New Roman" w:hAnsi="Times New Roman" w:cs="Times New Roman"/>
                <w:b/>
              </w:rPr>
            </w:pPr>
          </w:p>
        </w:tc>
        <w:tc>
          <w:tcPr>
            <w:tcW w:w="1559" w:type="dxa"/>
          </w:tcPr>
          <w:p w:rsidR="00C009B4" w:rsidRPr="00C009B4" w:rsidRDefault="00C009B4" w:rsidP="00B76A8C">
            <w:pPr>
              <w:rPr>
                <w:rFonts w:ascii="Times New Roman" w:hAnsi="Times New Roman" w:cs="Times New Roman"/>
                <w:b/>
              </w:rPr>
            </w:pPr>
          </w:p>
        </w:tc>
        <w:tc>
          <w:tcPr>
            <w:tcW w:w="1276" w:type="dxa"/>
          </w:tcPr>
          <w:p w:rsidR="00C009B4" w:rsidRPr="00C009B4" w:rsidRDefault="00C009B4" w:rsidP="00B76A8C">
            <w:pPr>
              <w:rPr>
                <w:rFonts w:ascii="Times New Roman" w:hAnsi="Times New Roman" w:cs="Times New Roman"/>
                <w:b/>
              </w:rPr>
            </w:pPr>
          </w:p>
        </w:tc>
        <w:tc>
          <w:tcPr>
            <w:tcW w:w="1275" w:type="dxa"/>
          </w:tcPr>
          <w:p w:rsidR="00C009B4" w:rsidRPr="00C009B4" w:rsidRDefault="00C009B4" w:rsidP="00B76A8C">
            <w:pPr>
              <w:rPr>
                <w:rFonts w:ascii="Times New Roman" w:hAnsi="Times New Roman" w:cs="Times New Roman"/>
                <w:b/>
              </w:rPr>
            </w:pPr>
          </w:p>
        </w:tc>
        <w:tc>
          <w:tcPr>
            <w:tcW w:w="709" w:type="dxa"/>
          </w:tcPr>
          <w:p w:rsidR="00C009B4" w:rsidRPr="00C009B4" w:rsidRDefault="00C009B4" w:rsidP="00B76A8C">
            <w:pPr>
              <w:rPr>
                <w:rFonts w:ascii="Times New Roman" w:hAnsi="Times New Roman" w:cs="Times New Roman"/>
                <w:b/>
              </w:rPr>
            </w:pPr>
          </w:p>
        </w:tc>
      </w:tr>
      <w:tr w:rsidR="00C009B4" w:rsidRPr="00C009B4" w:rsidTr="00B76A8C">
        <w:tc>
          <w:tcPr>
            <w:tcW w:w="532" w:type="dxa"/>
          </w:tcPr>
          <w:p w:rsidR="00C009B4" w:rsidRPr="00C009B4" w:rsidRDefault="00C009B4" w:rsidP="00B76A8C">
            <w:pPr>
              <w:rPr>
                <w:rFonts w:ascii="Times New Roman" w:hAnsi="Times New Roman" w:cs="Times New Roman"/>
                <w:b/>
              </w:rPr>
            </w:pPr>
            <w:r w:rsidRPr="00C009B4">
              <w:rPr>
                <w:rFonts w:ascii="Times New Roman" w:hAnsi="Times New Roman" w:cs="Times New Roman"/>
                <w:b/>
              </w:rPr>
              <w:t>4</w:t>
            </w:r>
          </w:p>
        </w:tc>
        <w:tc>
          <w:tcPr>
            <w:tcW w:w="3262" w:type="dxa"/>
          </w:tcPr>
          <w:p w:rsidR="00C009B4" w:rsidRPr="00C009B4" w:rsidRDefault="00C009B4" w:rsidP="00B76A8C">
            <w:pPr>
              <w:rPr>
                <w:rFonts w:ascii="Times New Roman" w:hAnsi="Times New Roman" w:cs="Times New Roman"/>
              </w:rPr>
            </w:pPr>
          </w:p>
        </w:tc>
        <w:tc>
          <w:tcPr>
            <w:tcW w:w="1134" w:type="dxa"/>
          </w:tcPr>
          <w:p w:rsidR="00C009B4" w:rsidRPr="00C009B4" w:rsidRDefault="00C009B4" w:rsidP="00B76A8C">
            <w:pPr>
              <w:rPr>
                <w:rFonts w:ascii="Times New Roman" w:hAnsi="Times New Roman" w:cs="Times New Roman"/>
                <w:b/>
              </w:rPr>
            </w:pPr>
          </w:p>
        </w:tc>
        <w:tc>
          <w:tcPr>
            <w:tcW w:w="1134" w:type="dxa"/>
          </w:tcPr>
          <w:p w:rsidR="00C009B4" w:rsidRPr="00C009B4" w:rsidRDefault="00C009B4" w:rsidP="00B76A8C">
            <w:pPr>
              <w:rPr>
                <w:rFonts w:ascii="Times New Roman" w:hAnsi="Times New Roman" w:cs="Times New Roman"/>
                <w:b/>
              </w:rPr>
            </w:pPr>
          </w:p>
        </w:tc>
        <w:tc>
          <w:tcPr>
            <w:tcW w:w="1417" w:type="dxa"/>
          </w:tcPr>
          <w:p w:rsidR="00C009B4" w:rsidRPr="00C009B4" w:rsidRDefault="00C009B4" w:rsidP="00B76A8C">
            <w:pPr>
              <w:rPr>
                <w:rFonts w:ascii="Times New Roman" w:hAnsi="Times New Roman" w:cs="Times New Roman"/>
                <w:b/>
              </w:rPr>
            </w:pPr>
          </w:p>
        </w:tc>
        <w:tc>
          <w:tcPr>
            <w:tcW w:w="1418" w:type="dxa"/>
          </w:tcPr>
          <w:p w:rsidR="00C009B4" w:rsidRPr="00C009B4" w:rsidRDefault="00C009B4" w:rsidP="00B76A8C">
            <w:pPr>
              <w:rPr>
                <w:rFonts w:ascii="Times New Roman" w:hAnsi="Times New Roman" w:cs="Times New Roman"/>
                <w:b/>
              </w:rPr>
            </w:pPr>
          </w:p>
        </w:tc>
        <w:tc>
          <w:tcPr>
            <w:tcW w:w="992" w:type="dxa"/>
          </w:tcPr>
          <w:p w:rsidR="00C009B4" w:rsidRPr="00C009B4" w:rsidRDefault="00C009B4" w:rsidP="00B76A8C">
            <w:pPr>
              <w:rPr>
                <w:rFonts w:ascii="Times New Roman" w:hAnsi="Times New Roman" w:cs="Times New Roman"/>
                <w:b/>
              </w:rPr>
            </w:pPr>
          </w:p>
        </w:tc>
        <w:tc>
          <w:tcPr>
            <w:tcW w:w="1559" w:type="dxa"/>
          </w:tcPr>
          <w:p w:rsidR="00C009B4" w:rsidRPr="00C009B4" w:rsidRDefault="00C009B4" w:rsidP="00B76A8C">
            <w:pPr>
              <w:rPr>
                <w:rFonts w:ascii="Times New Roman" w:hAnsi="Times New Roman" w:cs="Times New Roman"/>
                <w:b/>
              </w:rPr>
            </w:pPr>
          </w:p>
        </w:tc>
        <w:tc>
          <w:tcPr>
            <w:tcW w:w="1276" w:type="dxa"/>
          </w:tcPr>
          <w:p w:rsidR="00C009B4" w:rsidRPr="00C009B4" w:rsidRDefault="00C009B4" w:rsidP="00B76A8C">
            <w:pPr>
              <w:rPr>
                <w:rFonts w:ascii="Times New Roman" w:hAnsi="Times New Roman" w:cs="Times New Roman"/>
                <w:b/>
              </w:rPr>
            </w:pPr>
          </w:p>
        </w:tc>
        <w:tc>
          <w:tcPr>
            <w:tcW w:w="1275" w:type="dxa"/>
          </w:tcPr>
          <w:p w:rsidR="00C009B4" w:rsidRPr="00C009B4" w:rsidRDefault="00C009B4" w:rsidP="00B76A8C">
            <w:pPr>
              <w:rPr>
                <w:rFonts w:ascii="Times New Roman" w:hAnsi="Times New Roman" w:cs="Times New Roman"/>
                <w:b/>
              </w:rPr>
            </w:pPr>
          </w:p>
        </w:tc>
        <w:tc>
          <w:tcPr>
            <w:tcW w:w="709" w:type="dxa"/>
          </w:tcPr>
          <w:p w:rsidR="00C009B4" w:rsidRPr="00C009B4" w:rsidRDefault="00C009B4" w:rsidP="00B76A8C">
            <w:pPr>
              <w:rPr>
                <w:rFonts w:ascii="Times New Roman" w:hAnsi="Times New Roman" w:cs="Times New Roman"/>
                <w:b/>
              </w:rPr>
            </w:pPr>
          </w:p>
        </w:tc>
      </w:tr>
      <w:tr w:rsidR="00C009B4" w:rsidRPr="00C009B4" w:rsidTr="00B76A8C">
        <w:tc>
          <w:tcPr>
            <w:tcW w:w="532" w:type="dxa"/>
          </w:tcPr>
          <w:p w:rsidR="00C009B4" w:rsidRPr="00C009B4" w:rsidRDefault="00C009B4" w:rsidP="00B76A8C">
            <w:pPr>
              <w:rPr>
                <w:rFonts w:ascii="Times New Roman" w:hAnsi="Times New Roman" w:cs="Times New Roman"/>
                <w:b/>
              </w:rPr>
            </w:pPr>
            <w:r w:rsidRPr="00C009B4">
              <w:rPr>
                <w:rFonts w:ascii="Times New Roman" w:hAnsi="Times New Roman" w:cs="Times New Roman"/>
                <w:b/>
              </w:rPr>
              <w:t>5</w:t>
            </w:r>
          </w:p>
        </w:tc>
        <w:tc>
          <w:tcPr>
            <w:tcW w:w="3262" w:type="dxa"/>
          </w:tcPr>
          <w:p w:rsidR="00C009B4" w:rsidRPr="00C009B4" w:rsidRDefault="00C009B4" w:rsidP="00B76A8C">
            <w:pPr>
              <w:rPr>
                <w:rFonts w:ascii="Times New Roman" w:hAnsi="Times New Roman" w:cs="Times New Roman"/>
              </w:rPr>
            </w:pPr>
          </w:p>
        </w:tc>
        <w:tc>
          <w:tcPr>
            <w:tcW w:w="1134" w:type="dxa"/>
          </w:tcPr>
          <w:p w:rsidR="00C009B4" w:rsidRPr="00C009B4" w:rsidRDefault="00C009B4" w:rsidP="00B76A8C">
            <w:pPr>
              <w:rPr>
                <w:rFonts w:ascii="Times New Roman" w:hAnsi="Times New Roman" w:cs="Times New Roman"/>
                <w:b/>
              </w:rPr>
            </w:pPr>
          </w:p>
        </w:tc>
        <w:tc>
          <w:tcPr>
            <w:tcW w:w="1134" w:type="dxa"/>
          </w:tcPr>
          <w:p w:rsidR="00C009B4" w:rsidRPr="00C009B4" w:rsidRDefault="00C009B4" w:rsidP="00B76A8C">
            <w:pPr>
              <w:rPr>
                <w:rFonts w:ascii="Times New Roman" w:hAnsi="Times New Roman" w:cs="Times New Roman"/>
                <w:b/>
              </w:rPr>
            </w:pPr>
          </w:p>
        </w:tc>
        <w:tc>
          <w:tcPr>
            <w:tcW w:w="1417" w:type="dxa"/>
          </w:tcPr>
          <w:p w:rsidR="00C009B4" w:rsidRPr="00C009B4" w:rsidRDefault="00C009B4" w:rsidP="00B76A8C">
            <w:pPr>
              <w:rPr>
                <w:rFonts w:ascii="Times New Roman" w:hAnsi="Times New Roman" w:cs="Times New Roman"/>
                <w:b/>
              </w:rPr>
            </w:pPr>
          </w:p>
        </w:tc>
        <w:tc>
          <w:tcPr>
            <w:tcW w:w="1418" w:type="dxa"/>
          </w:tcPr>
          <w:p w:rsidR="00C009B4" w:rsidRPr="00C009B4" w:rsidRDefault="00C009B4" w:rsidP="00B76A8C">
            <w:pPr>
              <w:rPr>
                <w:rFonts w:ascii="Times New Roman" w:hAnsi="Times New Roman" w:cs="Times New Roman"/>
                <w:b/>
              </w:rPr>
            </w:pPr>
          </w:p>
        </w:tc>
        <w:tc>
          <w:tcPr>
            <w:tcW w:w="992" w:type="dxa"/>
          </w:tcPr>
          <w:p w:rsidR="00C009B4" w:rsidRPr="00C009B4" w:rsidRDefault="00C009B4" w:rsidP="00B76A8C">
            <w:pPr>
              <w:rPr>
                <w:rFonts w:ascii="Times New Roman" w:hAnsi="Times New Roman" w:cs="Times New Roman"/>
                <w:b/>
              </w:rPr>
            </w:pPr>
          </w:p>
        </w:tc>
        <w:tc>
          <w:tcPr>
            <w:tcW w:w="1559" w:type="dxa"/>
          </w:tcPr>
          <w:p w:rsidR="00C009B4" w:rsidRPr="00C009B4" w:rsidRDefault="00C009B4" w:rsidP="00B76A8C">
            <w:pPr>
              <w:rPr>
                <w:rFonts w:ascii="Times New Roman" w:hAnsi="Times New Roman" w:cs="Times New Roman"/>
                <w:b/>
              </w:rPr>
            </w:pPr>
          </w:p>
        </w:tc>
        <w:tc>
          <w:tcPr>
            <w:tcW w:w="1276" w:type="dxa"/>
          </w:tcPr>
          <w:p w:rsidR="00C009B4" w:rsidRPr="00C009B4" w:rsidRDefault="00C009B4" w:rsidP="00B76A8C">
            <w:pPr>
              <w:rPr>
                <w:rFonts w:ascii="Times New Roman" w:hAnsi="Times New Roman" w:cs="Times New Roman"/>
                <w:b/>
              </w:rPr>
            </w:pPr>
          </w:p>
        </w:tc>
        <w:tc>
          <w:tcPr>
            <w:tcW w:w="1275" w:type="dxa"/>
          </w:tcPr>
          <w:p w:rsidR="00C009B4" w:rsidRPr="00C009B4" w:rsidRDefault="00C009B4" w:rsidP="00B76A8C">
            <w:pPr>
              <w:rPr>
                <w:rFonts w:ascii="Times New Roman" w:hAnsi="Times New Roman" w:cs="Times New Roman"/>
                <w:b/>
              </w:rPr>
            </w:pPr>
          </w:p>
        </w:tc>
        <w:tc>
          <w:tcPr>
            <w:tcW w:w="709" w:type="dxa"/>
          </w:tcPr>
          <w:p w:rsidR="00C009B4" w:rsidRPr="00C009B4" w:rsidRDefault="00C009B4" w:rsidP="00B76A8C">
            <w:pPr>
              <w:rPr>
                <w:rFonts w:ascii="Times New Roman" w:hAnsi="Times New Roman" w:cs="Times New Roman"/>
                <w:b/>
              </w:rPr>
            </w:pPr>
          </w:p>
        </w:tc>
      </w:tr>
      <w:tr w:rsidR="00C009B4" w:rsidRPr="00C009B4" w:rsidTr="00B76A8C">
        <w:tc>
          <w:tcPr>
            <w:tcW w:w="532" w:type="dxa"/>
          </w:tcPr>
          <w:p w:rsidR="00C009B4" w:rsidRPr="00C009B4" w:rsidRDefault="00C009B4" w:rsidP="00B76A8C">
            <w:pPr>
              <w:rPr>
                <w:rFonts w:ascii="Times New Roman" w:hAnsi="Times New Roman" w:cs="Times New Roman"/>
                <w:b/>
              </w:rPr>
            </w:pPr>
            <w:r w:rsidRPr="00C009B4">
              <w:rPr>
                <w:rFonts w:ascii="Times New Roman" w:hAnsi="Times New Roman" w:cs="Times New Roman"/>
                <w:b/>
              </w:rPr>
              <w:t>6</w:t>
            </w:r>
          </w:p>
        </w:tc>
        <w:tc>
          <w:tcPr>
            <w:tcW w:w="3262" w:type="dxa"/>
          </w:tcPr>
          <w:p w:rsidR="00C009B4" w:rsidRPr="00C009B4" w:rsidRDefault="00C009B4" w:rsidP="00B76A8C">
            <w:pPr>
              <w:rPr>
                <w:rFonts w:ascii="Times New Roman" w:hAnsi="Times New Roman" w:cs="Times New Roman"/>
              </w:rPr>
            </w:pPr>
          </w:p>
        </w:tc>
        <w:tc>
          <w:tcPr>
            <w:tcW w:w="1134" w:type="dxa"/>
          </w:tcPr>
          <w:p w:rsidR="00C009B4" w:rsidRPr="00C009B4" w:rsidRDefault="00C009B4" w:rsidP="00B76A8C">
            <w:pPr>
              <w:rPr>
                <w:rFonts w:ascii="Times New Roman" w:hAnsi="Times New Roman" w:cs="Times New Roman"/>
                <w:b/>
              </w:rPr>
            </w:pPr>
          </w:p>
        </w:tc>
        <w:tc>
          <w:tcPr>
            <w:tcW w:w="1134" w:type="dxa"/>
          </w:tcPr>
          <w:p w:rsidR="00C009B4" w:rsidRPr="00C009B4" w:rsidRDefault="00C009B4" w:rsidP="00B76A8C">
            <w:pPr>
              <w:rPr>
                <w:rFonts w:ascii="Times New Roman" w:hAnsi="Times New Roman" w:cs="Times New Roman"/>
                <w:b/>
              </w:rPr>
            </w:pPr>
          </w:p>
        </w:tc>
        <w:tc>
          <w:tcPr>
            <w:tcW w:w="1417" w:type="dxa"/>
          </w:tcPr>
          <w:p w:rsidR="00C009B4" w:rsidRPr="00C009B4" w:rsidRDefault="00C009B4" w:rsidP="00B76A8C">
            <w:pPr>
              <w:rPr>
                <w:rFonts w:ascii="Times New Roman" w:hAnsi="Times New Roman" w:cs="Times New Roman"/>
                <w:b/>
              </w:rPr>
            </w:pPr>
          </w:p>
        </w:tc>
        <w:tc>
          <w:tcPr>
            <w:tcW w:w="1418" w:type="dxa"/>
          </w:tcPr>
          <w:p w:rsidR="00C009B4" w:rsidRPr="00C009B4" w:rsidRDefault="00C009B4" w:rsidP="00B76A8C">
            <w:pPr>
              <w:rPr>
                <w:rFonts w:ascii="Times New Roman" w:hAnsi="Times New Roman" w:cs="Times New Roman"/>
                <w:b/>
              </w:rPr>
            </w:pPr>
          </w:p>
        </w:tc>
        <w:tc>
          <w:tcPr>
            <w:tcW w:w="992" w:type="dxa"/>
          </w:tcPr>
          <w:p w:rsidR="00C009B4" w:rsidRPr="00C009B4" w:rsidRDefault="00C009B4" w:rsidP="00B76A8C">
            <w:pPr>
              <w:rPr>
                <w:rFonts w:ascii="Times New Roman" w:hAnsi="Times New Roman" w:cs="Times New Roman"/>
                <w:b/>
              </w:rPr>
            </w:pPr>
          </w:p>
        </w:tc>
        <w:tc>
          <w:tcPr>
            <w:tcW w:w="1559" w:type="dxa"/>
          </w:tcPr>
          <w:p w:rsidR="00C009B4" w:rsidRPr="00C009B4" w:rsidRDefault="00C009B4" w:rsidP="00B76A8C">
            <w:pPr>
              <w:rPr>
                <w:rFonts w:ascii="Times New Roman" w:hAnsi="Times New Roman" w:cs="Times New Roman"/>
                <w:b/>
              </w:rPr>
            </w:pPr>
          </w:p>
        </w:tc>
        <w:tc>
          <w:tcPr>
            <w:tcW w:w="1276" w:type="dxa"/>
          </w:tcPr>
          <w:p w:rsidR="00C009B4" w:rsidRPr="00C009B4" w:rsidRDefault="00C009B4" w:rsidP="00B76A8C">
            <w:pPr>
              <w:rPr>
                <w:rFonts w:ascii="Times New Roman" w:hAnsi="Times New Roman" w:cs="Times New Roman"/>
                <w:b/>
              </w:rPr>
            </w:pPr>
          </w:p>
        </w:tc>
        <w:tc>
          <w:tcPr>
            <w:tcW w:w="1275" w:type="dxa"/>
          </w:tcPr>
          <w:p w:rsidR="00C009B4" w:rsidRPr="00C009B4" w:rsidRDefault="00C009B4" w:rsidP="00B76A8C">
            <w:pPr>
              <w:rPr>
                <w:rFonts w:ascii="Times New Roman" w:hAnsi="Times New Roman" w:cs="Times New Roman"/>
                <w:b/>
              </w:rPr>
            </w:pPr>
          </w:p>
        </w:tc>
        <w:tc>
          <w:tcPr>
            <w:tcW w:w="709" w:type="dxa"/>
          </w:tcPr>
          <w:p w:rsidR="00C009B4" w:rsidRPr="00C009B4" w:rsidRDefault="00C009B4" w:rsidP="00B76A8C">
            <w:pPr>
              <w:rPr>
                <w:rFonts w:ascii="Times New Roman" w:hAnsi="Times New Roman" w:cs="Times New Roman"/>
                <w:b/>
              </w:rPr>
            </w:pPr>
          </w:p>
        </w:tc>
      </w:tr>
      <w:tr w:rsidR="00C009B4" w:rsidRPr="00C009B4" w:rsidTr="00B76A8C">
        <w:tc>
          <w:tcPr>
            <w:tcW w:w="532" w:type="dxa"/>
          </w:tcPr>
          <w:p w:rsidR="00C009B4" w:rsidRPr="00C009B4" w:rsidRDefault="00C009B4" w:rsidP="00B76A8C">
            <w:pPr>
              <w:rPr>
                <w:rFonts w:ascii="Times New Roman" w:hAnsi="Times New Roman" w:cs="Times New Roman"/>
                <w:b/>
              </w:rPr>
            </w:pPr>
            <w:r w:rsidRPr="00C009B4">
              <w:rPr>
                <w:rFonts w:ascii="Times New Roman" w:hAnsi="Times New Roman" w:cs="Times New Roman"/>
                <w:b/>
              </w:rPr>
              <w:t>7</w:t>
            </w:r>
          </w:p>
        </w:tc>
        <w:tc>
          <w:tcPr>
            <w:tcW w:w="3262" w:type="dxa"/>
          </w:tcPr>
          <w:p w:rsidR="00C009B4" w:rsidRPr="00C009B4" w:rsidRDefault="00C009B4" w:rsidP="00B76A8C">
            <w:pPr>
              <w:rPr>
                <w:rFonts w:ascii="Times New Roman" w:hAnsi="Times New Roman" w:cs="Times New Roman"/>
              </w:rPr>
            </w:pPr>
          </w:p>
        </w:tc>
        <w:tc>
          <w:tcPr>
            <w:tcW w:w="1134" w:type="dxa"/>
          </w:tcPr>
          <w:p w:rsidR="00C009B4" w:rsidRPr="00C009B4" w:rsidRDefault="00C009B4" w:rsidP="00B76A8C">
            <w:pPr>
              <w:rPr>
                <w:rFonts w:ascii="Times New Roman" w:hAnsi="Times New Roman" w:cs="Times New Roman"/>
                <w:b/>
              </w:rPr>
            </w:pPr>
          </w:p>
        </w:tc>
        <w:tc>
          <w:tcPr>
            <w:tcW w:w="1134" w:type="dxa"/>
          </w:tcPr>
          <w:p w:rsidR="00C009B4" w:rsidRPr="00C009B4" w:rsidRDefault="00C009B4" w:rsidP="00B76A8C">
            <w:pPr>
              <w:rPr>
                <w:rFonts w:ascii="Times New Roman" w:hAnsi="Times New Roman" w:cs="Times New Roman"/>
                <w:b/>
              </w:rPr>
            </w:pPr>
          </w:p>
        </w:tc>
        <w:tc>
          <w:tcPr>
            <w:tcW w:w="1417" w:type="dxa"/>
          </w:tcPr>
          <w:p w:rsidR="00C009B4" w:rsidRPr="00C009B4" w:rsidRDefault="00C009B4" w:rsidP="00B76A8C">
            <w:pPr>
              <w:rPr>
                <w:rFonts w:ascii="Times New Roman" w:hAnsi="Times New Roman" w:cs="Times New Roman"/>
                <w:b/>
              </w:rPr>
            </w:pPr>
          </w:p>
        </w:tc>
        <w:tc>
          <w:tcPr>
            <w:tcW w:w="1418" w:type="dxa"/>
          </w:tcPr>
          <w:p w:rsidR="00C009B4" w:rsidRPr="00C009B4" w:rsidRDefault="00C009B4" w:rsidP="00B76A8C">
            <w:pPr>
              <w:rPr>
                <w:rFonts w:ascii="Times New Roman" w:hAnsi="Times New Roman" w:cs="Times New Roman"/>
                <w:b/>
              </w:rPr>
            </w:pPr>
          </w:p>
        </w:tc>
        <w:tc>
          <w:tcPr>
            <w:tcW w:w="992" w:type="dxa"/>
          </w:tcPr>
          <w:p w:rsidR="00C009B4" w:rsidRPr="00C009B4" w:rsidRDefault="00C009B4" w:rsidP="00B76A8C">
            <w:pPr>
              <w:rPr>
                <w:rFonts w:ascii="Times New Roman" w:hAnsi="Times New Roman" w:cs="Times New Roman"/>
                <w:b/>
              </w:rPr>
            </w:pPr>
          </w:p>
        </w:tc>
        <w:tc>
          <w:tcPr>
            <w:tcW w:w="1559" w:type="dxa"/>
          </w:tcPr>
          <w:p w:rsidR="00C009B4" w:rsidRPr="00C009B4" w:rsidRDefault="00C009B4" w:rsidP="00B76A8C">
            <w:pPr>
              <w:rPr>
                <w:rFonts w:ascii="Times New Roman" w:hAnsi="Times New Roman" w:cs="Times New Roman"/>
                <w:b/>
              </w:rPr>
            </w:pPr>
          </w:p>
        </w:tc>
        <w:tc>
          <w:tcPr>
            <w:tcW w:w="1276" w:type="dxa"/>
          </w:tcPr>
          <w:p w:rsidR="00C009B4" w:rsidRPr="00C009B4" w:rsidRDefault="00C009B4" w:rsidP="00B76A8C">
            <w:pPr>
              <w:rPr>
                <w:rFonts w:ascii="Times New Roman" w:hAnsi="Times New Roman" w:cs="Times New Roman"/>
                <w:b/>
              </w:rPr>
            </w:pPr>
          </w:p>
        </w:tc>
        <w:tc>
          <w:tcPr>
            <w:tcW w:w="1275" w:type="dxa"/>
          </w:tcPr>
          <w:p w:rsidR="00C009B4" w:rsidRPr="00C009B4" w:rsidRDefault="00C009B4" w:rsidP="00B76A8C">
            <w:pPr>
              <w:rPr>
                <w:rFonts w:ascii="Times New Roman" w:hAnsi="Times New Roman" w:cs="Times New Roman"/>
                <w:b/>
              </w:rPr>
            </w:pPr>
          </w:p>
        </w:tc>
        <w:tc>
          <w:tcPr>
            <w:tcW w:w="709" w:type="dxa"/>
          </w:tcPr>
          <w:p w:rsidR="00C009B4" w:rsidRPr="00C009B4" w:rsidRDefault="00C009B4" w:rsidP="00B76A8C">
            <w:pPr>
              <w:rPr>
                <w:rFonts w:ascii="Times New Roman" w:hAnsi="Times New Roman" w:cs="Times New Roman"/>
                <w:b/>
              </w:rPr>
            </w:pPr>
          </w:p>
        </w:tc>
      </w:tr>
      <w:tr w:rsidR="00C009B4" w:rsidRPr="00C009B4" w:rsidTr="00B76A8C">
        <w:tc>
          <w:tcPr>
            <w:tcW w:w="532" w:type="dxa"/>
          </w:tcPr>
          <w:p w:rsidR="00C009B4" w:rsidRPr="00C009B4" w:rsidRDefault="00C009B4" w:rsidP="00B76A8C">
            <w:pPr>
              <w:rPr>
                <w:rFonts w:ascii="Times New Roman" w:hAnsi="Times New Roman" w:cs="Times New Roman"/>
                <w:b/>
              </w:rPr>
            </w:pPr>
            <w:r w:rsidRPr="00C009B4">
              <w:rPr>
                <w:rFonts w:ascii="Times New Roman" w:hAnsi="Times New Roman" w:cs="Times New Roman"/>
                <w:b/>
              </w:rPr>
              <w:t>8</w:t>
            </w:r>
          </w:p>
        </w:tc>
        <w:tc>
          <w:tcPr>
            <w:tcW w:w="3262" w:type="dxa"/>
          </w:tcPr>
          <w:p w:rsidR="00C009B4" w:rsidRPr="00C009B4" w:rsidRDefault="00C009B4" w:rsidP="00B76A8C">
            <w:pPr>
              <w:rPr>
                <w:rFonts w:ascii="Times New Roman" w:hAnsi="Times New Roman" w:cs="Times New Roman"/>
              </w:rPr>
            </w:pPr>
          </w:p>
        </w:tc>
        <w:tc>
          <w:tcPr>
            <w:tcW w:w="1134" w:type="dxa"/>
          </w:tcPr>
          <w:p w:rsidR="00C009B4" w:rsidRPr="00C009B4" w:rsidRDefault="00C009B4" w:rsidP="00B76A8C">
            <w:pPr>
              <w:rPr>
                <w:rFonts w:ascii="Times New Roman" w:hAnsi="Times New Roman" w:cs="Times New Roman"/>
                <w:b/>
              </w:rPr>
            </w:pPr>
          </w:p>
        </w:tc>
        <w:tc>
          <w:tcPr>
            <w:tcW w:w="1134" w:type="dxa"/>
          </w:tcPr>
          <w:p w:rsidR="00C009B4" w:rsidRPr="00C009B4" w:rsidRDefault="00C009B4" w:rsidP="00B76A8C">
            <w:pPr>
              <w:rPr>
                <w:rFonts w:ascii="Times New Roman" w:hAnsi="Times New Roman" w:cs="Times New Roman"/>
                <w:b/>
              </w:rPr>
            </w:pPr>
          </w:p>
        </w:tc>
        <w:tc>
          <w:tcPr>
            <w:tcW w:w="1417" w:type="dxa"/>
          </w:tcPr>
          <w:p w:rsidR="00C009B4" w:rsidRPr="00C009B4" w:rsidRDefault="00C009B4" w:rsidP="00B76A8C">
            <w:pPr>
              <w:rPr>
                <w:rFonts w:ascii="Times New Roman" w:hAnsi="Times New Roman" w:cs="Times New Roman"/>
                <w:b/>
              </w:rPr>
            </w:pPr>
          </w:p>
        </w:tc>
        <w:tc>
          <w:tcPr>
            <w:tcW w:w="1418" w:type="dxa"/>
          </w:tcPr>
          <w:p w:rsidR="00C009B4" w:rsidRPr="00C009B4" w:rsidRDefault="00C009B4" w:rsidP="00B76A8C">
            <w:pPr>
              <w:rPr>
                <w:rFonts w:ascii="Times New Roman" w:hAnsi="Times New Roman" w:cs="Times New Roman"/>
                <w:b/>
              </w:rPr>
            </w:pPr>
          </w:p>
        </w:tc>
        <w:tc>
          <w:tcPr>
            <w:tcW w:w="992" w:type="dxa"/>
          </w:tcPr>
          <w:p w:rsidR="00C009B4" w:rsidRPr="00C009B4" w:rsidRDefault="00C009B4" w:rsidP="00B76A8C">
            <w:pPr>
              <w:rPr>
                <w:rFonts w:ascii="Times New Roman" w:hAnsi="Times New Roman" w:cs="Times New Roman"/>
                <w:b/>
              </w:rPr>
            </w:pPr>
          </w:p>
        </w:tc>
        <w:tc>
          <w:tcPr>
            <w:tcW w:w="1559" w:type="dxa"/>
          </w:tcPr>
          <w:p w:rsidR="00C009B4" w:rsidRPr="00C009B4" w:rsidRDefault="00C009B4" w:rsidP="00B76A8C">
            <w:pPr>
              <w:rPr>
                <w:rFonts w:ascii="Times New Roman" w:hAnsi="Times New Roman" w:cs="Times New Roman"/>
                <w:b/>
              </w:rPr>
            </w:pPr>
          </w:p>
        </w:tc>
        <w:tc>
          <w:tcPr>
            <w:tcW w:w="1276" w:type="dxa"/>
          </w:tcPr>
          <w:p w:rsidR="00C009B4" w:rsidRPr="00C009B4" w:rsidRDefault="00C009B4" w:rsidP="00B76A8C">
            <w:pPr>
              <w:rPr>
                <w:rFonts w:ascii="Times New Roman" w:hAnsi="Times New Roman" w:cs="Times New Roman"/>
                <w:b/>
              </w:rPr>
            </w:pPr>
          </w:p>
        </w:tc>
        <w:tc>
          <w:tcPr>
            <w:tcW w:w="1275" w:type="dxa"/>
          </w:tcPr>
          <w:p w:rsidR="00C009B4" w:rsidRPr="00C009B4" w:rsidRDefault="00C009B4" w:rsidP="00B76A8C">
            <w:pPr>
              <w:rPr>
                <w:rFonts w:ascii="Times New Roman" w:hAnsi="Times New Roman" w:cs="Times New Roman"/>
                <w:b/>
              </w:rPr>
            </w:pPr>
          </w:p>
        </w:tc>
        <w:tc>
          <w:tcPr>
            <w:tcW w:w="709" w:type="dxa"/>
          </w:tcPr>
          <w:p w:rsidR="00C009B4" w:rsidRPr="00C009B4" w:rsidRDefault="00C009B4" w:rsidP="00B76A8C">
            <w:pPr>
              <w:rPr>
                <w:rFonts w:ascii="Times New Roman" w:hAnsi="Times New Roman" w:cs="Times New Roman"/>
                <w:b/>
              </w:rPr>
            </w:pPr>
          </w:p>
        </w:tc>
      </w:tr>
      <w:tr w:rsidR="00C009B4" w:rsidRPr="00C009B4" w:rsidTr="00B76A8C">
        <w:tc>
          <w:tcPr>
            <w:tcW w:w="532" w:type="dxa"/>
          </w:tcPr>
          <w:p w:rsidR="00C009B4" w:rsidRPr="00C009B4" w:rsidRDefault="00C009B4" w:rsidP="00B76A8C">
            <w:pPr>
              <w:rPr>
                <w:rFonts w:ascii="Times New Roman" w:hAnsi="Times New Roman" w:cs="Times New Roman"/>
                <w:b/>
              </w:rPr>
            </w:pPr>
            <w:r w:rsidRPr="00C009B4">
              <w:rPr>
                <w:rFonts w:ascii="Times New Roman" w:hAnsi="Times New Roman" w:cs="Times New Roman"/>
                <w:b/>
              </w:rPr>
              <w:t>9</w:t>
            </w:r>
          </w:p>
        </w:tc>
        <w:tc>
          <w:tcPr>
            <w:tcW w:w="3262" w:type="dxa"/>
          </w:tcPr>
          <w:p w:rsidR="00C009B4" w:rsidRPr="00C009B4" w:rsidRDefault="00C009B4" w:rsidP="00B76A8C">
            <w:pPr>
              <w:rPr>
                <w:rFonts w:ascii="Times New Roman" w:hAnsi="Times New Roman" w:cs="Times New Roman"/>
              </w:rPr>
            </w:pPr>
          </w:p>
        </w:tc>
        <w:tc>
          <w:tcPr>
            <w:tcW w:w="1134" w:type="dxa"/>
          </w:tcPr>
          <w:p w:rsidR="00C009B4" w:rsidRPr="00C009B4" w:rsidRDefault="00C009B4" w:rsidP="00B76A8C">
            <w:pPr>
              <w:rPr>
                <w:rFonts w:ascii="Times New Roman" w:hAnsi="Times New Roman" w:cs="Times New Roman"/>
                <w:b/>
              </w:rPr>
            </w:pPr>
          </w:p>
        </w:tc>
        <w:tc>
          <w:tcPr>
            <w:tcW w:w="1134" w:type="dxa"/>
          </w:tcPr>
          <w:p w:rsidR="00C009B4" w:rsidRPr="00C009B4" w:rsidRDefault="00C009B4" w:rsidP="00B76A8C">
            <w:pPr>
              <w:rPr>
                <w:rFonts w:ascii="Times New Roman" w:hAnsi="Times New Roman" w:cs="Times New Roman"/>
                <w:b/>
              </w:rPr>
            </w:pPr>
          </w:p>
        </w:tc>
        <w:tc>
          <w:tcPr>
            <w:tcW w:w="1417" w:type="dxa"/>
          </w:tcPr>
          <w:p w:rsidR="00C009B4" w:rsidRPr="00C009B4" w:rsidRDefault="00C009B4" w:rsidP="00B76A8C">
            <w:pPr>
              <w:rPr>
                <w:rFonts w:ascii="Times New Roman" w:hAnsi="Times New Roman" w:cs="Times New Roman"/>
                <w:b/>
              </w:rPr>
            </w:pPr>
          </w:p>
        </w:tc>
        <w:tc>
          <w:tcPr>
            <w:tcW w:w="1418" w:type="dxa"/>
          </w:tcPr>
          <w:p w:rsidR="00C009B4" w:rsidRPr="00C009B4" w:rsidRDefault="00C009B4" w:rsidP="00B76A8C">
            <w:pPr>
              <w:rPr>
                <w:rFonts w:ascii="Times New Roman" w:hAnsi="Times New Roman" w:cs="Times New Roman"/>
                <w:b/>
              </w:rPr>
            </w:pPr>
          </w:p>
        </w:tc>
        <w:tc>
          <w:tcPr>
            <w:tcW w:w="992" w:type="dxa"/>
          </w:tcPr>
          <w:p w:rsidR="00C009B4" w:rsidRPr="00C009B4" w:rsidRDefault="00C009B4" w:rsidP="00B76A8C">
            <w:pPr>
              <w:rPr>
                <w:rFonts w:ascii="Times New Roman" w:hAnsi="Times New Roman" w:cs="Times New Roman"/>
                <w:b/>
              </w:rPr>
            </w:pPr>
          </w:p>
        </w:tc>
        <w:tc>
          <w:tcPr>
            <w:tcW w:w="1559" w:type="dxa"/>
          </w:tcPr>
          <w:p w:rsidR="00C009B4" w:rsidRPr="00C009B4" w:rsidRDefault="00C009B4" w:rsidP="00B76A8C">
            <w:pPr>
              <w:rPr>
                <w:rFonts w:ascii="Times New Roman" w:hAnsi="Times New Roman" w:cs="Times New Roman"/>
                <w:b/>
              </w:rPr>
            </w:pPr>
          </w:p>
        </w:tc>
        <w:tc>
          <w:tcPr>
            <w:tcW w:w="1276" w:type="dxa"/>
          </w:tcPr>
          <w:p w:rsidR="00C009B4" w:rsidRPr="00C009B4" w:rsidRDefault="00C009B4" w:rsidP="00B76A8C">
            <w:pPr>
              <w:rPr>
                <w:rFonts w:ascii="Times New Roman" w:hAnsi="Times New Roman" w:cs="Times New Roman"/>
                <w:b/>
              </w:rPr>
            </w:pPr>
          </w:p>
        </w:tc>
        <w:tc>
          <w:tcPr>
            <w:tcW w:w="1275" w:type="dxa"/>
          </w:tcPr>
          <w:p w:rsidR="00C009B4" w:rsidRPr="00C009B4" w:rsidRDefault="00C009B4" w:rsidP="00B76A8C">
            <w:pPr>
              <w:rPr>
                <w:rFonts w:ascii="Times New Roman" w:hAnsi="Times New Roman" w:cs="Times New Roman"/>
                <w:b/>
              </w:rPr>
            </w:pPr>
          </w:p>
        </w:tc>
        <w:tc>
          <w:tcPr>
            <w:tcW w:w="709" w:type="dxa"/>
          </w:tcPr>
          <w:p w:rsidR="00C009B4" w:rsidRPr="00C009B4" w:rsidRDefault="00C009B4" w:rsidP="00B76A8C">
            <w:pPr>
              <w:rPr>
                <w:rFonts w:ascii="Times New Roman" w:hAnsi="Times New Roman" w:cs="Times New Roman"/>
                <w:b/>
              </w:rPr>
            </w:pPr>
          </w:p>
        </w:tc>
      </w:tr>
    </w:tbl>
    <w:p w:rsidR="00C009B4" w:rsidRPr="00C009B4" w:rsidRDefault="00C009B4" w:rsidP="00C009B4">
      <w:pPr>
        <w:tabs>
          <w:tab w:val="left" w:pos="142"/>
          <w:tab w:val="left" w:pos="851"/>
        </w:tabs>
        <w:ind w:firstLine="567"/>
        <w:jc w:val="both"/>
        <w:rPr>
          <w:rFonts w:ascii="Times New Roman" w:hAnsi="Times New Roman" w:cs="Times New Roman"/>
          <w:b/>
          <w:spacing w:val="-1"/>
        </w:rPr>
      </w:pPr>
    </w:p>
    <w:p w:rsidR="00C009B4" w:rsidRPr="00C009B4" w:rsidRDefault="00C009B4" w:rsidP="00C009B4">
      <w:pPr>
        <w:rPr>
          <w:rFonts w:ascii="Times New Roman" w:hAnsi="Times New Roman" w:cs="Times New Roman"/>
          <w:b/>
          <w:bCs/>
        </w:rPr>
      </w:pPr>
      <w:r w:rsidRPr="00C009B4">
        <w:rPr>
          <w:rFonts w:ascii="Times New Roman" w:hAnsi="Times New Roman" w:cs="Times New Roman"/>
          <w:bCs/>
        </w:rPr>
        <w:t>ФИО членов жюри</w:t>
      </w:r>
      <w:r w:rsidRPr="00C009B4">
        <w:rPr>
          <w:rFonts w:ascii="Times New Roman" w:hAnsi="Times New Roman" w:cs="Times New Roman"/>
          <w:b/>
          <w:bCs/>
        </w:rPr>
        <w:tab/>
      </w:r>
      <w:r w:rsidRPr="00C009B4">
        <w:rPr>
          <w:rFonts w:ascii="Times New Roman" w:hAnsi="Times New Roman" w:cs="Times New Roman"/>
          <w:b/>
          <w:bCs/>
        </w:rPr>
        <w:tab/>
      </w:r>
      <w:r w:rsidRPr="00C009B4">
        <w:rPr>
          <w:rFonts w:ascii="Times New Roman" w:hAnsi="Times New Roman" w:cs="Times New Roman"/>
          <w:b/>
          <w:bCs/>
        </w:rPr>
        <w:tab/>
      </w:r>
      <w:r w:rsidRPr="00C009B4">
        <w:rPr>
          <w:rFonts w:ascii="Times New Roman" w:hAnsi="Times New Roman" w:cs="Times New Roman"/>
          <w:b/>
          <w:bCs/>
        </w:rPr>
        <w:tab/>
      </w:r>
      <w:r w:rsidRPr="00C009B4">
        <w:rPr>
          <w:rFonts w:ascii="Times New Roman" w:hAnsi="Times New Roman" w:cs="Times New Roman"/>
          <w:b/>
          <w:bCs/>
        </w:rPr>
        <w:tab/>
        <w:t xml:space="preserve">/_______________________ </w:t>
      </w:r>
      <w:r w:rsidRPr="00C009B4">
        <w:rPr>
          <w:rFonts w:ascii="Times New Roman" w:hAnsi="Times New Roman" w:cs="Times New Roman"/>
          <w:b/>
          <w:bCs/>
        </w:rPr>
        <w:tab/>
      </w:r>
      <w:r w:rsidRPr="00C009B4">
        <w:rPr>
          <w:rFonts w:ascii="Times New Roman" w:hAnsi="Times New Roman" w:cs="Times New Roman"/>
          <w:b/>
          <w:bCs/>
        </w:rPr>
        <w:tab/>
      </w:r>
      <w:r w:rsidRPr="00C009B4">
        <w:rPr>
          <w:rFonts w:ascii="Times New Roman" w:hAnsi="Times New Roman" w:cs="Times New Roman"/>
          <w:b/>
          <w:bCs/>
        </w:rPr>
        <w:tab/>
      </w:r>
      <w:r w:rsidRPr="00C009B4">
        <w:rPr>
          <w:rFonts w:ascii="Times New Roman" w:hAnsi="Times New Roman" w:cs="Times New Roman"/>
          <w:b/>
          <w:bCs/>
        </w:rPr>
        <w:tab/>
      </w:r>
    </w:p>
    <w:p w:rsidR="00C009B4" w:rsidRPr="00C009B4" w:rsidRDefault="00C009B4" w:rsidP="00C009B4">
      <w:pPr>
        <w:rPr>
          <w:rFonts w:ascii="Times New Roman" w:hAnsi="Times New Roman" w:cs="Times New Roman"/>
          <w:b/>
          <w:bCs/>
        </w:rPr>
      </w:pPr>
      <w:r w:rsidRPr="00C009B4">
        <w:rPr>
          <w:rFonts w:ascii="Times New Roman" w:hAnsi="Times New Roman" w:cs="Times New Roman"/>
          <w:b/>
          <w:bCs/>
        </w:rPr>
        <w:tab/>
      </w:r>
      <w:r w:rsidRPr="00C009B4">
        <w:rPr>
          <w:rFonts w:ascii="Times New Roman" w:hAnsi="Times New Roman" w:cs="Times New Roman"/>
          <w:b/>
          <w:bCs/>
        </w:rPr>
        <w:tab/>
      </w:r>
      <w:r w:rsidRPr="00C009B4">
        <w:rPr>
          <w:rFonts w:ascii="Times New Roman" w:hAnsi="Times New Roman" w:cs="Times New Roman"/>
          <w:b/>
          <w:bCs/>
        </w:rPr>
        <w:tab/>
      </w:r>
      <w:r w:rsidRPr="00C009B4">
        <w:rPr>
          <w:rFonts w:ascii="Times New Roman" w:hAnsi="Times New Roman" w:cs="Times New Roman"/>
          <w:b/>
          <w:bCs/>
        </w:rPr>
        <w:tab/>
      </w:r>
      <w:r w:rsidRPr="00C009B4">
        <w:rPr>
          <w:rFonts w:ascii="Times New Roman" w:hAnsi="Times New Roman" w:cs="Times New Roman"/>
          <w:b/>
          <w:bCs/>
        </w:rPr>
        <w:tab/>
      </w:r>
      <w:r w:rsidRPr="00C009B4">
        <w:rPr>
          <w:rFonts w:ascii="Times New Roman" w:hAnsi="Times New Roman" w:cs="Times New Roman"/>
          <w:b/>
          <w:bCs/>
        </w:rPr>
        <w:tab/>
      </w:r>
      <w:r w:rsidRPr="00C009B4">
        <w:rPr>
          <w:rFonts w:ascii="Times New Roman" w:hAnsi="Times New Roman" w:cs="Times New Roman"/>
          <w:b/>
          <w:bCs/>
        </w:rPr>
        <w:tab/>
        <w:t>/_______________________</w:t>
      </w:r>
      <w:r w:rsidRPr="00C009B4">
        <w:rPr>
          <w:rFonts w:ascii="Times New Roman" w:hAnsi="Times New Roman" w:cs="Times New Roman"/>
          <w:b/>
          <w:bCs/>
        </w:rPr>
        <w:tab/>
      </w:r>
    </w:p>
    <w:p w:rsidR="00C009B4" w:rsidRPr="00C009B4" w:rsidRDefault="00C009B4" w:rsidP="00C009B4">
      <w:pPr>
        <w:ind w:left="4248" w:firstLine="708"/>
        <w:rPr>
          <w:rFonts w:ascii="Times New Roman" w:hAnsi="Times New Roman" w:cs="Times New Roman"/>
          <w:spacing w:val="-1"/>
        </w:rPr>
        <w:sectPr w:rsidR="00C009B4" w:rsidRPr="00C009B4" w:rsidSect="00B76A8C">
          <w:pgSz w:w="16838" w:h="11906" w:orient="landscape"/>
          <w:pgMar w:top="709" w:right="1134" w:bottom="709" w:left="1134" w:header="709" w:footer="709" w:gutter="0"/>
          <w:cols w:space="708"/>
          <w:titlePg/>
          <w:docGrid w:linePitch="381"/>
        </w:sectPr>
      </w:pPr>
      <w:r w:rsidRPr="00C009B4">
        <w:rPr>
          <w:rFonts w:ascii="Times New Roman" w:hAnsi="Times New Roman" w:cs="Times New Roman"/>
          <w:b/>
          <w:bCs/>
        </w:rPr>
        <w:t>/_______________________</w:t>
      </w:r>
    </w:p>
    <w:p w:rsidR="00C009B4" w:rsidRPr="00C009B4" w:rsidRDefault="00C009B4" w:rsidP="00C009B4">
      <w:pPr>
        <w:jc w:val="center"/>
        <w:rPr>
          <w:rFonts w:ascii="Times New Roman" w:eastAsia="Times New Roman" w:hAnsi="Times New Roman" w:cs="Times New Roman"/>
        </w:rPr>
      </w:pPr>
    </w:p>
    <w:p w:rsidR="00C009B4" w:rsidRPr="00C009B4" w:rsidRDefault="00C009B4" w:rsidP="00C009B4">
      <w:pPr>
        <w:jc w:val="center"/>
        <w:rPr>
          <w:rFonts w:ascii="Times New Roman" w:eastAsia="Times New Roman" w:hAnsi="Times New Roman" w:cs="Times New Roman"/>
        </w:rPr>
      </w:pPr>
    </w:p>
    <w:p w:rsidR="00C009B4" w:rsidRPr="00C009B4" w:rsidRDefault="00C009B4" w:rsidP="00C009B4">
      <w:pPr>
        <w:jc w:val="center"/>
        <w:rPr>
          <w:rFonts w:ascii="Times New Roman" w:eastAsia="Times New Roman" w:hAnsi="Times New Roman" w:cs="Times New Roman"/>
        </w:rPr>
      </w:pPr>
    </w:p>
    <w:p w:rsidR="00C009B4" w:rsidRPr="00C009B4" w:rsidRDefault="00C009B4" w:rsidP="00C009B4">
      <w:pPr>
        <w:jc w:val="center"/>
        <w:rPr>
          <w:rFonts w:ascii="Times New Roman" w:eastAsia="Times New Roman" w:hAnsi="Times New Roman" w:cs="Times New Roman"/>
        </w:rPr>
      </w:pPr>
      <w:r w:rsidRPr="00C009B4">
        <w:rPr>
          <w:rFonts w:ascii="Times New Roman" w:eastAsia="Times New Roman" w:hAnsi="Times New Roman" w:cs="Times New Roman"/>
        </w:rPr>
        <w:t xml:space="preserve"> СВОДНАЯ ВЕДОМОСТЬ</w:t>
      </w:r>
    </w:p>
    <w:p w:rsidR="00C009B4" w:rsidRPr="00C009B4" w:rsidRDefault="00C009B4" w:rsidP="00C009B4">
      <w:pPr>
        <w:tabs>
          <w:tab w:val="left" w:leader="underscore" w:pos="1893"/>
          <w:tab w:val="left" w:leader="underscore" w:pos="1931"/>
          <w:tab w:val="left" w:leader="underscore" w:pos="4082"/>
          <w:tab w:val="left" w:leader="underscore" w:pos="4619"/>
          <w:tab w:val="left" w:leader="underscore" w:pos="4658"/>
          <w:tab w:val="left" w:leader="underscore" w:pos="6198"/>
          <w:tab w:val="left" w:leader="underscore" w:pos="6237"/>
          <w:tab w:val="left" w:leader="underscore" w:pos="8200"/>
          <w:tab w:val="left" w:leader="underscore" w:pos="8344"/>
        </w:tabs>
        <w:jc w:val="center"/>
        <w:rPr>
          <w:rFonts w:ascii="Times New Roman" w:eastAsia="Times New Roman" w:hAnsi="Times New Roman" w:cs="Times New Roman"/>
        </w:rPr>
      </w:pPr>
      <w:r w:rsidRPr="00C009B4">
        <w:rPr>
          <w:rFonts w:ascii="Times New Roman" w:eastAsia="Times New Roman" w:hAnsi="Times New Roman" w:cs="Times New Roman"/>
        </w:rPr>
        <w:t xml:space="preserve">оценок результатов выполнения профессионального комплексного задания </w:t>
      </w:r>
    </w:p>
    <w:tbl>
      <w:tblPr>
        <w:tblW w:w="14588" w:type="dxa"/>
        <w:tblInd w:w="93" w:type="dxa"/>
        <w:tblLook w:val="04A0" w:firstRow="1" w:lastRow="0" w:firstColumn="1" w:lastColumn="0" w:noHBand="0" w:noVBand="1"/>
      </w:tblPr>
      <w:tblGrid>
        <w:gridCol w:w="926"/>
        <w:gridCol w:w="1691"/>
        <w:gridCol w:w="377"/>
        <w:gridCol w:w="404"/>
        <w:gridCol w:w="595"/>
        <w:gridCol w:w="595"/>
        <w:gridCol w:w="595"/>
        <w:gridCol w:w="596"/>
        <w:gridCol w:w="1670"/>
        <w:gridCol w:w="1356"/>
        <w:gridCol w:w="1763"/>
        <w:gridCol w:w="2150"/>
        <w:gridCol w:w="1933"/>
      </w:tblGrid>
      <w:tr w:rsidR="00C009B4" w:rsidRPr="00C009B4" w:rsidTr="00B76A8C">
        <w:trPr>
          <w:trHeight w:val="360"/>
        </w:trPr>
        <w:tc>
          <w:tcPr>
            <w:tcW w:w="14588" w:type="dxa"/>
            <w:gridSpan w:val="13"/>
            <w:tcBorders>
              <w:top w:val="nil"/>
              <w:left w:val="nil"/>
              <w:bottom w:val="nil"/>
              <w:right w:val="nil"/>
            </w:tcBorders>
            <w:shd w:val="clear" w:color="auto" w:fill="auto"/>
            <w:noWrap/>
            <w:vAlign w:val="bottom"/>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Министерство образования и науки Челябинской области</w:t>
            </w:r>
          </w:p>
        </w:tc>
      </w:tr>
      <w:tr w:rsidR="00C009B4" w:rsidRPr="00C009B4" w:rsidTr="00B76A8C">
        <w:trPr>
          <w:trHeight w:val="398"/>
        </w:trPr>
        <w:tc>
          <w:tcPr>
            <w:tcW w:w="14588" w:type="dxa"/>
            <w:gridSpan w:val="13"/>
            <w:tcBorders>
              <w:top w:val="nil"/>
              <w:left w:val="nil"/>
              <w:bottom w:val="nil"/>
              <w:right w:val="nil"/>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xml:space="preserve">Областной конкурс профессионального мастерства по укрупненной группе профессий, специальностей                                              </w:t>
            </w:r>
          </w:p>
        </w:tc>
      </w:tr>
      <w:tr w:rsidR="00C009B4" w:rsidRPr="00C009B4" w:rsidTr="00C009B4">
        <w:trPr>
          <w:trHeight w:val="265"/>
        </w:trPr>
        <w:tc>
          <w:tcPr>
            <w:tcW w:w="14588" w:type="dxa"/>
            <w:gridSpan w:val="13"/>
            <w:tcBorders>
              <w:top w:val="nil"/>
              <w:left w:val="nil"/>
              <w:bottom w:val="nil"/>
              <w:right w:val="nil"/>
            </w:tcBorders>
            <w:shd w:val="clear" w:color="auto" w:fill="auto"/>
            <w:vAlign w:val="center"/>
            <w:hideMark/>
          </w:tcPr>
          <w:p w:rsidR="00C009B4" w:rsidRPr="00C009B4" w:rsidRDefault="00C009B4" w:rsidP="00C009B4">
            <w:pPr>
              <w:jc w:val="center"/>
              <w:rPr>
                <w:rFonts w:ascii="Times New Roman" w:eastAsia="Times New Roman" w:hAnsi="Times New Roman" w:cs="Times New Roman"/>
                <w:b/>
                <w:bCs/>
              </w:rPr>
            </w:pPr>
            <w:r w:rsidRPr="00C009B4">
              <w:rPr>
                <w:rFonts w:ascii="Times New Roman" w:eastAsia="Times New Roman" w:hAnsi="Times New Roman" w:cs="Times New Roman"/>
                <w:b/>
                <w:bCs/>
              </w:rPr>
              <w:t>35.00.00 Сельское, лесное и рыбное хозяйство</w:t>
            </w:r>
          </w:p>
        </w:tc>
      </w:tr>
      <w:tr w:rsidR="00C009B4" w:rsidRPr="00C009B4" w:rsidTr="00B76A8C">
        <w:trPr>
          <w:trHeight w:val="300"/>
        </w:trPr>
        <w:tc>
          <w:tcPr>
            <w:tcW w:w="14588" w:type="dxa"/>
            <w:gridSpan w:val="13"/>
            <w:tcBorders>
              <w:top w:val="nil"/>
              <w:left w:val="nil"/>
              <w:bottom w:val="nil"/>
              <w:right w:val="nil"/>
            </w:tcBorders>
            <w:shd w:val="clear" w:color="auto" w:fill="auto"/>
            <w:noWrap/>
            <w:vAlign w:val="bottom"/>
            <w:hideMark/>
          </w:tcPr>
          <w:p w:rsidR="00C009B4" w:rsidRPr="00C009B4" w:rsidRDefault="00C009B4" w:rsidP="00C009B4">
            <w:pPr>
              <w:jc w:val="center"/>
              <w:rPr>
                <w:rFonts w:ascii="Times New Roman" w:eastAsia="Times New Roman" w:hAnsi="Times New Roman" w:cs="Times New Roman"/>
                <w:b/>
              </w:rPr>
            </w:pPr>
            <w:r w:rsidRPr="00C009B4">
              <w:rPr>
                <w:rFonts w:ascii="Times New Roman" w:eastAsia="Times New Roman" w:hAnsi="Times New Roman" w:cs="Times New Roman"/>
                <w:b/>
              </w:rPr>
              <w:t>ГБПОУ «Южно-Уральский  агропромышленный колледж».</w:t>
            </w:r>
          </w:p>
        </w:tc>
      </w:tr>
      <w:tr w:rsidR="00C009B4" w:rsidRPr="00C009B4" w:rsidTr="00B76A8C">
        <w:trPr>
          <w:trHeight w:val="383"/>
        </w:trPr>
        <w:tc>
          <w:tcPr>
            <w:tcW w:w="14588" w:type="dxa"/>
            <w:gridSpan w:val="13"/>
            <w:tcBorders>
              <w:top w:val="nil"/>
              <w:left w:val="nil"/>
              <w:bottom w:val="nil"/>
              <w:right w:val="nil"/>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СВОДНАЯ ИТОГОВАЯ ВЕДОМОСТЬ</w:t>
            </w:r>
          </w:p>
        </w:tc>
      </w:tr>
      <w:tr w:rsidR="00C009B4" w:rsidRPr="00C009B4" w:rsidTr="00B76A8C">
        <w:trPr>
          <w:trHeight w:val="300"/>
        </w:trPr>
        <w:tc>
          <w:tcPr>
            <w:tcW w:w="2964" w:type="dxa"/>
            <w:gridSpan w:val="3"/>
            <w:tcBorders>
              <w:top w:val="nil"/>
              <w:left w:val="nil"/>
              <w:bottom w:val="nil"/>
              <w:right w:val="nil"/>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18-19 ноября 2025 г.</w:t>
            </w:r>
          </w:p>
        </w:tc>
        <w:tc>
          <w:tcPr>
            <w:tcW w:w="5778" w:type="dxa"/>
            <w:gridSpan w:val="7"/>
            <w:tcBorders>
              <w:top w:val="nil"/>
              <w:left w:val="nil"/>
              <w:bottom w:val="nil"/>
              <w:right w:val="nil"/>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(категория - мастера производственного обучения)</w:t>
            </w:r>
          </w:p>
        </w:tc>
        <w:tc>
          <w:tcPr>
            <w:tcW w:w="5846" w:type="dxa"/>
            <w:gridSpan w:val="3"/>
            <w:tcBorders>
              <w:top w:val="nil"/>
              <w:left w:val="nil"/>
              <w:bottom w:val="nil"/>
              <w:right w:val="nil"/>
            </w:tcBorders>
            <w:shd w:val="clear" w:color="auto" w:fill="auto"/>
            <w:noWrap/>
            <w:vAlign w:val="center"/>
            <w:hideMark/>
          </w:tcPr>
          <w:p w:rsidR="00C009B4" w:rsidRPr="00C009B4" w:rsidRDefault="00614477" w:rsidP="00B76A8C">
            <w:pPr>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с.Аргаяш</w:t>
            </w:r>
            <w:proofErr w:type="spellEnd"/>
          </w:p>
        </w:tc>
      </w:tr>
      <w:tr w:rsidR="00C009B4" w:rsidRPr="00C009B4" w:rsidTr="00B76A8C">
        <w:trPr>
          <w:trHeight w:val="180"/>
        </w:trPr>
        <w:tc>
          <w:tcPr>
            <w:tcW w:w="926" w:type="dxa"/>
            <w:tcBorders>
              <w:top w:val="nil"/>
              <w:left w:val="nil"/>
              <w:bottom w:val="nil"/>
              <w:right w:val="nil"/>
            </w:tcBorders>
            <w:shd w:val="clear" w:color="auto" w:fill="auto"/>
            <w:noWrap/>
            <w:vAlign w:val="bottom"/>
            <w:hideMark/>
          </w:tcPr>
          <w:p w:rsidR="00C009B4" w:rsidRPr="00C009B4" w:rsidRDefault="00C009B4" w:rsidP="00B76A8C">
            <w:pPr>
              <w:rPr>
                <w:rFonts w:ascii="Times New Roman" w:eastAsia="Times New Roman" w:hAnsi="Times New Roman" w:cs="Times New Roman"/>
              </w:rPr>
            </w:pPr>
          </w:p>
        </w:tc>
        <w:tc>
          <w:tcPr>
            <w:tcW w:w="1691" w:type="dxa"/>
            <w:tcBorders>
              <w:top w:val="nil"/>
              <w:left w:val="nil"/>
              <w:bottom w:val="nil"/>
              <w:right w:val="nil"/>
            </w:tcBorders>
            <w:shd w:val="clear" w:color="auto" w:fill="auto"/>
            <w:noWrap/>
            <w:vAlign w:val="bottom"/>
            <w:hideMark/>
          </w:tcPr>
          <w:p w:rsidR="00C009B4" w:rsidRPr="00C009B4" w:rsidRDefault="00C009B4" w:rsidP="00B76A8C">
            <w:pPr>
              <w:rPr>
                <w:rFonts w:ascii="Times New Roman" w:eastAsia="Times New Roman" w:hAnsi="Times New Roman" w:cs="Times New Roman"/>
              </w:rPr>
            </w:pPr>
          </w:p>
        </w:tc>
        <w:tc>
          <w:tcPr>
            <w:tcW w:w="347" w:type="dxa"/>
            <w:tcBorders>
              <w:top w:val="nil"/>
              <w:left w:val="nil"/>
              <w:bottom w:val="nil"/>
              <w:right w:val="nil"/>
            </w:tcBorders>
            <w:shd w:val="clear" w:color="auto" w:fill="auto"/>
            <w:noWrap/>
            <w:vAlign w:val="bottom"/>
            <w:hideMark/>
          </w:tcPr>
          <w:p w:rsidR="00C009B4" w:rsidRPr="00C009B4" w:rsidRDefault="00C009B4" w:rsidP="00B76A8C">
            <w:pPr>
              <w:rPr>
                <w:rFonts w:ascii="Times New Roman" w:eastAsia="Times New Roman" w:hAnsi="Times New Roman" w:cs="Times New Roman"/>
              </w:rPr>
            </w:pPr>
          </w:p>
        </w:tc>
        <w:tc>
          <w:tcPr>
            <w:tcW w:w="371" w:type="dxa"/>
            <w:tcBorders>
              <w:top w:val="nil"/>
              <w:left w:val="nil"/>
              <w:bottom w:val="nil"/>
              <w:right w:val="nil"/>
            </w:tcBorders>
            <w:shd w:val="clear" w:color="auto" w:fill="auto"/>
            <w:noWrap/>
            <w:vAlign w:val="bottom"/>
            <w:hideMark/>
          </w:tcPr>
          <w:p w:rsidR="00C009B4" w:rsidRPr="00C009B4" w:rsidRDefault="00C009B4" w:rsidP="00B76A8C">
            <w:pPr>
              <w:rPr>
                <w:rFonts w:ascii="Times New Roman" w:eastAsia="Times New Roman" w:hAnsi="Times New Roman" w:cs="Times New Roman"/>
              </w:rPr>
            </w:pPr>
          </w:p>
        </w:tc>
        <w:tc>
          <w:tcPr>
            <w:tcW w:w="595" w:type="dxa"/>
            <w:tcBorders>
              <w:top w:val="nil"/>
              <w:left w:val="nil"/>
              <w:bottom w:val="nil"/>
              <w:right w:val="nil"/>
            </w:tcBorders>
            <w:shd w:val="clear" w:color="auto" w:fill="auto"/>
            <w:noWrap/>
            <w:vAlign w:val="bottom"/>
            <w:hideMark/>
          </w:tcPr>
          <w:p w:rsidR="00C009B4" w:rsidRPr="00C009B4" w:rsidRDefault="00C009B4" w:rsidP="00B76A8C">
            <w:pPr>
              <w:rPr>
                <w:rFonts w:ascii="Times New Roman" w:eastAsia="Times New Roman" w:hAnsi="Times New Roman" w:cs="Times New Roman"/>
              </w:rPr>
            </w:pPr>
          </w:p>
        </w:tc>
        <w:tc>
          <w:tcPr>
            <w:tcW w:w="595" w:type="dxa"/>
            <w:tcBorders>
              <w:top w:val="nil"/>
              <w:left w:val="nil"/>
              <w:bottom w:val="nil"/>
              <w:right w:val="nil"/>
            </w:tcBorders>
            <w:shd w:val="clear" w:color="auto" w:fill="auto"/>
            <w:noWrap/>
            <w:vAlign w:val="bottom"/>
            <w:hideMark/>
          </w:tcPr>
          <w:p w:rsidR="00C009B4" w:rsidRPr="00C009B4" w:rsidRDefault="00C009B4" w:rsidP="00B76A8C">
            <w:pPr>
              <w:rPr>
                <w:rFonts w:ascii="Times New Roman" w:eastAsia="Times New Roman" w:hAnsi="Times New Roman" w:cs="Times New Roman"/>
              </w:rPr>
            </w:pPr>
          </w:p>
        </w:tc>
        <w:tc>
          <w:tcPr>
            <w:tcW w:w="595" w:type="dxa"/>
            <w:tcBorders>
              <w:top w:val="nil"/>
              <w:left w:val="nil"/>
              <w:bottom w:val="nil"/>
              <w:right w:val="nil"/>
            </w:tcBorders>
            <w:shd w:val="clear" w:color="auto" w:fill="auto"/>
            <w:noWrap/>
            <w:vAlign w:val="bottom"/>
            <w:hideMark/>
          </w:tcPr>
          <w:p w:rsidR="00C009B4" w:rsidRPr="00C009B4" w:rsidRDefault="00C009B4" w:rsidP="00B76A8C">
            <w:pPr>
              <w:rPr>
                <w:rFonts w:ascii="Times New Roman" w:eastAsia="Times New Roman" w:hAnsi="Times New Roman" w:cs="Times New Roman"/>
              </w:rPr>
            </w:pPr>
          </w:p>
        </w:tc>
        <w:tc>
          <w:tcPr>
            <w:tcW w:w="596" w:type="dxa"/>
            <w:tcBorders>
              <w:top w:val="nil"/>
              <w:left w:val="nil"/>
              <w:bottom w:val="nil"/>
              <w:right w:val="nil"/>
            </w:tcBorders>
            <w:shd w:val="clear" w:color="auto" w:fill="auto"/>
            <w:noWrap/>
            <w:vAlign w:val="bottom"/>
            <w:hideMark/>
          </w:tcPr>
          <w:p w:rsidR="00C009B4" w:rsidRPr="00C009B4" w:rsidRDefault="00C009B4" w:rsidP="00B76A8C">
            <w:pPr>
              <w:rPr>
                <w:rFonts w:ascii="Times New Roman" w:eastAsia="Times New Roman" w:hAnsi="Times New Roman" w:cs="Times New Roman"/>
              </w:rPr>
            </w:pPr>
          </w:p>
        </w:tc>
        <w:tc>
          <w:tcPr>
            <w:tcW w:w="1670" w:type="dxa"/>
            <w:tcBorders>
              <w:top w:val="nil"/>
              <w:left w:val="nil"/>
              <w:bottom w:val="nil"/>
              <w:right w:val="nil"/>
            </w:tcBorders>
            <w:shd w:val="clear" w:color="auto" w:fill="auto"/>
            <w:noWrap/>
            <w:vAlign w:val="bottom"/>
            <w:hideMark/>
          </w:tcPr>
          <w:p w:rsidR="00C009B4" w:rsidRPr="00C009B4" w:rsidRDefault="00C009B4" w:rsidP="00B76A8C">
            <w:pPr>
              <w:rPr>
                <w:rFonts w:ascii="Times New Roman" w:eastAsia="Times New Roman" w:hAnsi="Times New Roman" w:cs="Times New Roman"/>
              </w:rPr>
            </w:pPr>
          </w:p>
        </w:tc>
        <w:tc>
          <w:tcPr>
            <w:tcW w:w="1356" w:type="dxa"/>
            <w:tcBorders>
              <w:top w:val="nil"/>
              <w:left w:val="nil"/>
              <w:bottom w:val="nil"/>
              <w:right w:val="nil"/>
            </w:tcBorders>
            <w:shd w:val="clear" w:color="auto" w:fill="auto"/>
            <w:noWrap/>
            <w:vAlign w:val="bottom"/>
            <w:hideMark/>
          </w:tcPr>
          <w:p w:rsidR="00C009B4" w:rsidRPr="00C009B4" w:rsidRDefault="00C009B4" w:rsidP="00B76A8C">
            <w:pPr>
              <w:rPr>
                <w:rFonts w:ascii="Times New Roman" w:eastAsia="Times New Roman" w:hAnsi="Times New Roman" w:cs="Times New Roman"/>
              </w:rPr>
            </w:pPr>
          </w:p>
        </w:tc>
        <w:tc>
          <w:tcPr>
            <w:tcW w:w="1763" w:type="dxa"/>
            <w:tcBorders>
              <w:top w:val="nil"/>
              <w:left w:val="nil"/>
              <w:bottom w:val="nil"/>
              <w:right w:val="nil"/>
            </w:tcBorders>
            <w:shd w:val="clear" w:color="auto" w:fill="auto"/>
            <w:noWrap/>
            <w:vAlign w:val="bottom"/>
            <w:hideMark/>
          </w:tcPr>
          <w:p w:rsidR="00C009B4" w:rsidRPr="00C009B4" w:rsidRDefault="00C009B4" w:rsidP="00B76A8C">
            <w:pPr>
              <w:rPr>
                <w:rFonts w:ascii="Times New Roman" w:eastAsia="Times New Roman" w:hAnsi="Times New Roman" w:cs="Times New Roman"/>
              </w:rPr>
            </w:pPr>
          </w:p>
        </w:tc>
        <w:tc>
          <w:tcPr>
            <w:tcW w:w="2150" w:type="dxa"/>
            <w:tcBorders>
              <w:top w:val="nil"/>
              <w:left w:val="nil"/>
              <w:bottom w:val="nil"/>
              <w:right w:val="nil"/>
            </w:tcBorders>
            <w:shd w:val="clear" w:color="auto" w:fill="auto"/>
            <w:noWrap/>
            <w:vAlign w:val="bottom"/>
            <w:hideMark/>
          </w:tcPr>
          <w:p w:rsidR="00C009B4" w:rsidRPr="00C009B4" w:rsidRDefault="00C009B4" w:rsidP="00B76A8C">
            <w:pPr>
              <w:rPr>
                <w:rFonts w:ascii="Times New Roman" w:eastAsia="Times New Roman" w:hAnsi="Times New Roman" w:cs="Times New Roman"/>
              </w:rPr>
            </w:pPr>
          </w:p>
        </w:tc>
        <w:tc>
          <w:tcPr>
            <w:tcW w:w="1933" w:type="dxa"/>
            <w:tcBorders>
              <w:top w:val="nil"/>
              <w:left w:val="nil"/>
              <w:bottom w:val="nil"/>
              <w:right w:val="nil"/>
            </w:tcBorders>
            <w:shd w:val="clear" w:color="auto" w:fill="auto"/>
            <w:noWrap/>
            <w:vAlign w:val="bottom"/>
            <w:hideMark/>
          </w:tcPr>
          <w:p w:rsidR="00C009B4" w:rsidRPr="00C009B4" w:rsidRDefault="00C009B4" w:rsidP="00B76A8C">
            <w:pPr>
              <w:rPr>
                <w:rFonts w:ascii="Times New Roman" w:eastAsia="Times New Roman" w:hAnsi="Times New Roman" w:cs="Times New Roman"/>
              </w:rPr>
            </w:pPr>
          </w:p>
        </w:tc>
      </w:tr>
      <w:tr w:rsidR="00C009B4" w:rsidRPr="00C009B4" w:rsidTr="00B76A8C">
        <w:trPr>
          <w:trHeight w:val="529"/>
        </w:trPr>
        <w:tc>
          <w:tcPr>
            <w:tcW w:w="92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i/>
                <w:iCs/>
              </w:rPr>
            </w:pPr>
            <w:r w:rsidRPr="00C009B4">
              <w:rPr>
                <w:rFonts w:ascii="Times New Roman" w:eastAsia="Times New Roman" w:hAnsi="Times New Roman" w:cs="Times New Roman"/>
                <w:b/>
                <w:bCs/>
                <w:i/>
                <w:iCs/>
              </w:rPr>
              <w:t>№</w:t>
            </w:r>
          </w:p>
        </w:tc>
        <w:tc>
          <w:tcPr>
            <w:tcW w:w="169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i/>
                <w:iCs/>
              </w:rPr>
            </w:pPr>
            <w:r w:rsidRPr="00C009B4">
              <w:rPr>
                <w:rFonts w:ascii="Times New Roman" w:eastAsia="Times New Roman" w:hAnsi="Times New Roman" w:cs="Times New Roman"/>
                <w:b/>
                <w:bCs/>
                <w:i/>
                <w:iCs/>
              </w:rPr>
              <w:t>ШИФР</w:t>
            </w:r>
          </w:p>
        </w:tc>
        <w:tc>
          <w:tcPr>
            <w:tcW w:w="718"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i/>
                <w:iCs/>
              </w:rPr>
            </w:pPr>
            <w:r w:rsidRPr="00C009B4">
              <w:rPr>
                <w:rFonts w:ascii="Times New Roman" w:eastAsia="Times New Roman" w:hAnsi="Times New Roman" w:cs="Times New Roman"/>
                <w:b/>
                <w:bCs/>
                <w:i/>
                <w:iCs/>
              </w:rPr>
              <w:t>ФИО</w:t>
            </w:r>
          </w:p>
        </w:tc>
        <w:tc>
          <w:tcPr>
            <w:tcW w:w="2381"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i/>
                <w:iCs/>
              </w:rPr>
            </w:pPr>
            <w:r w:rsidRPr="00C009B4">
              <w:rPr>
                <w:rFonts w:ascii="Times New Roman" w:eastAsia="Times New Roman" w:hAnsi="Times New Roman" w:cs="Times New Roman"/>
                <w:b/>
                <w:bCs/>
                <w:i/>
                <w:iCs/>
              </w:rPr>
              <w:t>ПОО</w:t>
            </w:r>
          </w:p>
        </w:tc>
        <w:tc>
          <w:tcPr>
            <w:tcW w:w="1670" w:type="dxa"/>
            <w:tcBorders>
              <w:top w:val="single" w:sz="4" w:space="0" w:color="auto"/>
              <w:left w:val="nil"/>
              <w:bottom w:val="single" w:sz="4" w:space="0" w:color="auto"/>
              <w:right w:val="nil"/>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i/>
                <w:iCs/>
              </w:rPr>
            </w:pPr>
            <w:r w:rsidRPr="00C009B4">
              <w:rPr>
                <w:rFonts w:ascii="Times New Roman" w:eastAsia="Times New Roman" w:hAnsi="Times New Roman" w:cs="Times New Roman"/>
                <w:b/>
                <w:bCs/>
                <w:i/>
                <w:iCs/>
              </w:rPr>
              <w:t xml:space="preserve">I уровень </w:t>
            </w:r>
          </w:p>
        </w:tc>
        <w:tc>
          <w:tcPr>
            <w:tcW w:w="311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i/>
                <w:iCs/>
              </w:rPr>
            </w:pPr>
            <w:r w:rsidRPr="00C009B4">
              <w:rPr>
                <w:rFonts w:ascii="Times New Roman" w:eastAsia="Times New Roman" w:hAnsi="Times New Roman" w:cs="Times New Roman"/>
                <w:b/>
                <w:bCs/>
                <w:i/>
                <w:iCs/>
              </w:rPr>
              <w:t>II уровень</w:t>
            </w:r>
          </w:p>
        </w:tc>
        <w:tc>
          <w:tcPr>
            <w:tcW w:w="2150" w:type="dxa"/>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i/>
                <w:iCs/>
              </w:rPr>
            </w:pPr>
            <w:r w:rsidRPr="00C009B4">
              <w:rPr>
                <w:rFonts w:ascii="Times New Roman" w:eastAsia="Times New Roman" w:hAnsi="Times New Roman" w:cs="Times New Roman"/>
                <w:b/>
                <w:bCs/>
                <w:i/>
                <w:iCs/>
              </w:rPr>
              <w:t>Сумма баллов</w:t>
            </w:r>
          </w:p>
        </w:tc>
        <w:tc>
          <w:tcPr>
            <w:tcW w:w="19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i/>
                <w:iCs/>
              </w:rPr>
            </w:pPr>
            <w:r w:rsidRPr="00C009B4">
              <w:rPr>
                <w:rFonts w:ascii="Times New Roman" w:eastAsia="Times New Roman" w:hAnsi="Times New Roman" w:cs="Times New Roman"/>
                <w:b/>
                <w:bCs/>
                <w:i/>
                <w:iCs/>
              </w:rPr>
              <w:t>Место</w:t>
            </w:r>
          </w:p>
        </w:tc>
      </w:tr>
      <w:tr w:rsidR="00C009B4" w:rsidRPr="00C009B4" w:rsidTr="00B76A8C">
        <w:trPr>
          <w:trHeight w:val="278"/>
        </w:trPr>
        <w:tc>
          <w:tcPr>
            <w:tcW w:w="9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009B4" w:rsidRPr="00C009B4" w:rsidRDefault="00C009B4" w:rsidP="00B76A8C">
            <w:pPr>
              <w:rPr>
                <w:rFonts w:ascii="Times New Roman" w:eastAsia="Times New Roman" w:hAnsi="Times New Roman" w:cs="Times New Roman"/>
                <w:b/>
                <w:bCs/>
                <w:i/>
                <w:iCs/>
              </w:rPr>
            </w:pPr>
          </w:p>
        </w:tc>
        <w:tc>
          <w:tcPr>
            <w:tcW w:w="169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C009B4" w:rsidRPr="00C009B4" w:rsidRDefault="00C009B4" w:rsidP="00B76A8C">
            <w:pPr>
              <w:rPr>
                <w:rFonts w:ascii="Times New Roman" w:eastAsia="Times New Roman" w:hAnsi="Times New Roman" w:cs="Times New Roman"/>
                <w:b/>
                <w:bCs/>
                <w:i/>
                <w:iCs/>
              </w:rPr>
            </w:pPr>
          </w:p>
        </w:tc>
        <w:tc>
          <w:tcPr>
            <w:tcW w:w="718"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C009B4" w:rsidRPr="00C009B4" w:rsidRDefault="00C009B4" w:rsidP="00B76A8C">
            <w:pPr>
              <w:rPr>
                <w:rFonts w:ascii="Times New Roman" w:eastAsia="Times New Roman" w:hAnsi="Times New Roman" w:cs="Times New Roman"/>
                <w:b/>
                <w:bCs/>
                <w:i/>
                <w:iCs/>
              </w:rPr>
            </w:pPr>
          </w:p>
        </w:tc>
        <w:tc>
          <w:tcPr>
            <w:tcW w:w="2381" w:type="dxa"/>
            <w:gridSpan w:val="4"/>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C009B4" w:rsidRPr="00C009B4" w:rsidRDefault="00C009B4" w:rsidP="00B76A8C">
            <w:pPr>
              <w:rPr>
                <w:rFonts w:ascii="Times New Roman" w:eastAsia="Times New Roman" w:hAnsi="Times New Roman" w:cs="Times New Roman"/>
                <w:b/>
                <w:bCs/>
                <w:i/>
                <w:iCs/>
              </w:rPr>
            </w:pPr>
          </w:p>
        </w:tc>
        <w:tc>
          <w:tcPr>
            <w:tcW w:w="1670" w:type="dxa"/>
            <w:tcBorders>
              <w:top w:val="nil"/>
              <w:left w:val="nil"/>
              <w:bottom w:val="single" w:sz="4" w:space="0" w:color="auto"/>
              <w:right w:val="nil"/>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i/>
                <w:iCs/>
              </w:rPr>
            </w:pPr>
            <w:r w:rsidRPr="00C009B4">
              <w:rPr>
                <w:rFonts w:ascii="Times New Roman" w:eastAsia="Times New Roman" w:hAnsi="Times New Roman" w:cs="Times New Roman"/>
                <w:b/>
                <w:bCs/>
                <w:i/>
                <w:iCs/>
              </w:rPr>
              <w:t>Тест (20)</w:t>
            </w:r>
          </w:p>
        </w:tc>
        <w:tc>
          <w:tcPr>
            <w:tcW w:w="1356" w:type="dxa"/>
            <w:tcBorders>
              <w:top w:val="nil"/>
              <w:left w:val="single" w:sz="4" w:space="0" w:color="auto"/>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i/>
                <w:iCs/>
              </w:rPr>
            </w:pPr>
            <w:r w:rsidRPr="00C009B4">
              <w:rPr>
                <w:rFonts w:ascii="Times New Roman" w:eastAsia="Times New Roman" w:hAnsi="Times New Roman" w:cs="Times New Roman"/>
                <w:b/>
                <w:bCs/>
                <w:i/>
                <w:iCs/>
              </w:rPr>
              <w:t>Метод (30)</w:t>
            </w:r>
          </w:p>
        </w:tc>
        <w:tc>
          <w:tcPr>
            <w:tcW w:w="1763"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i/>
                <w:iCs/>
              </w:rPr>
            </w:pPr>
            <w:proofErr w:type="spellStart"/>
            <w:r w:rsidRPr="00C009B4">
              <w:rPr>
                <w:rFonts w:ascii="Times New Roman" w:eastAsia="Times New Roman" w:hAnsi="Times New Roman" w:cs="Times New Roman"/>
                <w:b/>
                <w:bCs/>
                <w:i/>
                <w:iCs/>
              </w:rPr>
              <w:t>Практ</w:t>
            </w:r>
            <w:proofErr w:type="spellEnd"/>
            <w:r w:rsidRPr="00C009B4">
              <w:rPr>
                <w:rFonts w:ascii="Times New Roman" w:eastAsia="Times New Roman" w:hAnsi="Times New Roman" w:cs="Times New Roman"/>
                <w:b/>
                <w:bCs/>
                <w:i/>
                <w:iCs/>
              </w:rPr>
              <w:t xml:space="preserve"> (50)</w:t>
            </w:r>
          </w:p>
        </w:tc>
        <w:tc>
          <w:tcPr>
            <w:tcW w:w="2150"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i/>
                <w:iCs/>
              </w:rPr>
            </w:pPr>
            <w:r w:rsidRPr="00C009B4">
              <w:rPr>
                <w:rFonts w:ascii="Times New Roman" w:eastAsia="Times New Roman" w:hAnsi="Times New Roman" w:cs="Times New Roman"/>
                <w:b/>
                <w:bCs/>
                <w:i/>
                <w:iCs/>
              </w:rPr>
              <w:t>100</w:t>
            </w:r>
          </w:p>
        </w:tc>
        <w:tc>
          <w:tcPr>
            <w:tcW w:w="19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009B4" w:rsidRPr="00C009B4" w:rsidRDefault="00C009B4" w:rsidP="00B76A8C">
            <w:pPr>
              <w:rPr>
                <w:rFonts w:ascii="Times New Roman" w:eastAsia="Times New Roman" w:hAnsi="Times New Roman" w:cs="Times New Roman"/>
                <w:b/>
                <w:bCs/>
                <w:i/>
                <w:iCs/>
              </w:rPr>
            </w:pPr>
          </w:p>
        </w:tc>
      </w:tr>
      <w:tr w:rsidR="00C009B4" w:rsidRPr="00C009B4" w:rsidTr="00B76A8C">
        <w:trPr>
          <w:trHeight w:val="319"/>
        </w:trPr>
        <w:tc>
          <w:tcPr>
            <w:tcW w:w="926" w:type="dxa"/>
            <w:tcBorders>
              <w:top w:val="nil"/>
              <w:left w:val="single" w:sz="4" w:space="0" w:color="auto"/>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1</w:t>
            </w:r>
          </w:p>
        </w:tc>
        <w:tc>
          <w:tcPr>
            <w:tcW w:w="1691"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1м</w:t>
            </w:r>
          </w:p>
        </w:tc>
        <w:tc>
          <w:tcPr>
            <w:tcW w:w="718" w:type="dxa"/>
            <w:gridSpan w:val="2"/>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381" w:type="dxa"/>
            <w:gridSpan w:val="4"/>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rPr>
                <w:rFonts w:ascii="Times New Roman" w:eastAsia="Times New Roman" w:hAnsi="Times New Roman" w:cs="Times New Roman"/>
              </w:rPr>
            </w:pPr>
            <w:r w:rsidRPr="00C009B4">
              <w:rPr>
                <w:rFonts w:ascii="Times New Roman" w:eastAsia="Times New Roman" w:hAnsi="Times New Roman" w:cs="Times New Roman"/>
              </w:rPr>
              <w:t> </w:t>
            </w:r>
          </w:p>
        </w:tc>
        <w:tc>
          <w:tcPr>
            <w:tcW w:w="1670" w:type="dxa"/>
            <w:tcBorders>
              <w:top w:val="nil"/>
              <w:left w:val="nil"/>
              <w:bottom w:val="single" w:sz="4" w:space="0" w:color="auto"/>
              <w:right w:val="single" w:sz="4" w:space="0" w:color="auto"/>
            </w:tcBorders>
            <w:shd w:val="clear" w:color="auto" w:fill="auto"/>
            <w:vAlign w:val="center"/>
          </w:tcPr>
          <w:p w:rsidR="00C009B4" w:rsidRPr="00C009B4" w:rsidRDefault="00C009B4" w:rsidP="00B76A8C">
            <w:pPr>
              <w:jc w:val="center"/>
              <w:rPr>
                <w:rFonts w:ascii="Times New Roman" w:eastAsia="Times New Roman" w:hAnsi="Times New Roman" w:cs="Times New Roman"/>
              </w:rPr>
            </w:pPr>
          </w:p>
        </w:tc>
        <w:tc>
          <w:tcPr>
            <w:tcW w:w="1356" w:type="dxa"/>
            <w:tcBorders>
              <w:top w:val="nil"/>
              <w:left w:val="nil"/>
              <w:bottom w:val="single" w:sz="4" w:space="0" w:color="auto"/>
              <w:right w:val="single" w:sz="4" w:space="0" w:color="auto"/>
            </w:tcBorders>
            <w:shd w:val="clear" w:color="auto" w:fill="auto"/>
            <w:vAlign w:val="center"/>
          </w:tcPr>
          <w:p w:rsidR="00C009B4" w:rsidRPr="00C009B4" w:rsidRDefault="00C009B4" w:rsidP="00B76A8C">
            <w:pPr>
              <w:jc w:val="center"/>
              <w:rPr>
                <w:rFonts w:ascii="Times New Roman" w:eastAsia="Times New Roman" w:hAnsi="Times New Roman" w:cs="Times New Roman"/>
              </w:rPr>
            </w:pPr>
          </w:p>
        </w:tc>
        <w:tc>
          <w:tcPr>
            <w:tcW w:w="1763" w:type="dxa"/>
            <w:tcBorders>
              <w:top w:val="nil"/>
              <w:left w:val="nil"/>
              <w:bottom w:val="single" w:sz="4" w:space="0" w:color="auto"/>
              <w:right w:val="single" w:sz="4" w:space="0" w:color="auto"/>
            </w:tcBorders>
            <w:shd w:val="clear" w:color="auto" w:fill="auto"/>
            <w:vAlign w:val="center"/>
          </w:tcPr>
          <w:p w:rsidR="00C009B4" w:rsidRPr="00C009B4" w:rsidRDefault="00C009B4" w:rsidP="00B76A8C">
            <w:pPr>
              <w:jc w:val="center"/>
              <w:rPr>
                <w:rFonts w:ascii="Times New Roman" w:eastAsia="Times New Roman" w:hAnsi="Times New Roman" w:cs="Times New Roman"/>
              </w:rPr>
            </w:pPr>
          </w:p>
        </w:tc>
        <w:tc>
          <w:tcPr>
            <w:tcW w:w="2150" w:type="dxa"/>
            <w:tcBorders>
              <w:top w:val="nil"/>
              <w:left w:val="nil"/>
              <w:bottom w:val="single" w:sz="4" w:space="0" w:color="auto"/>
              <w:right w:val="single" w:sz="4" w:space="0" w:color="auto"/>
            </w:tcBorders>
            <w:shd w:val="clear" w:color="auto" w:fill="auto"/>
            <w:noWrap/>
            <w:vAlign w:val="center"/>
          </w:tcPr>
          <w:p w:rsidR="00C009B4" w:rsidRPr="00C009B4" w:rsidRDefault="00C009B4" w:rsidP="00B76A8C">
            <w:pPr>
              <w:jc w:val="center"/>
              <w:rPr>
                <w:rFonts w:ascii="Times New Roman" w:eastAsia="Times New Roman" w:hAnsi="Times New Roman" w:cs="Times New Roman"/>
                <w:b/>
                <w:bCs/>
              </w:rPr>
            </w:pPr>
          </w:p>
        </w:tc>
        <w:tc>
          <w:tcPr>
            <w:tcW w:w="1933" w:type="dxa"/>
            <w:tcBorders>
              <w:top w:val="nil"/>
              <w:left w:val="nil"/>
              <w:bottom w:val="single" w:sz="4" w:space="0" w:color="auto"/>
              <w:right w:val="single" w:sz="4" w:space="0" w:color="auto"/>
            </w:tcBorders>
            <w:shd w:val="clear" w:color="auto" w:fill="auto"/>
            <w:noWrap/>
            <w:vAlign w:val="center"/>
          </w:tcPr>
          <w:p w:rsidR="00C009B4" w:rsidRPr="00C009B4" w:rsidRDefault="00C009B4" w:rsidP="00B76A8C">
            <w:pPr>
              <w:jc w:val="center"/>
              <w:rPr>
                <w:rFonts w:ascii="Times New Roman" w:eastAsia="Times New Roman" w:hAnsi="Times New Roman" w:cs="Times New Roman"/>
                <w:b/>
                <w:bCs/>
              </w:rPr>
            </w:pPr>
          </w:p>
        </w:tc>
      </w:tr>
      <w:tr w:rsidR="00C009B4" w:rsidRPr="00C009B4" w:rsidTr="00B76A8C">
        <w:trPr>
          <w:trHeight w:val="367"/>
        </w:trPr>
        <w:tc>
          <w:tcPr>
            <w:tcW w:w="926" w:type="dxa"/>
            <w:tcBorders>
              <w:top w:val="nil"/>
              <w:left w:val="single" w:sz="4" w:space="0" w:color="auto"/>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2</w:t>
            </w:r>
          </w:p>
        </w:tc>
        <w:tc>
          <w:tcPr>
            <w:tcW w:w="1691"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2м</w:t>
            </w:r>
          </w:p>
        </w:tc>
        <w:tc>
          <w:tcPr>
            <w:tcW w:w="718" w:type="dxa"/>
            <w:gridSpan w:val="2"/>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381" w:type="dxa"/>
            <w:gridSpan w:val="4"/>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rPr>
                <w:rFonts w:ascii="Times New Roman" w:eastAsia="Times New Roman" w:hAnsi="Times New Roman" w:cs="Times New Roman"/>
              </w:rPr>
            </w:pPr>
            <w:r w:rsidRPr="00C009B4">
              <w:rPr>
                <w:rFonts w:ascii="Times New Roman" w:eastAsia="Times New Roman" w:hAnsi="Times New Roman" w:cs="Times New Roman"/>
              </w:rPr>
              <w:t> </w:t>
            </w:r>
          </w:p>
        </w:tc>
        <w:tc>
          <w:tcPr>
            <w:tcW w:w="1670"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1356"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1763"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150" w:type="dxa"/>
            <w:tcBorders>
              <w:top w:val="nil"/>
              <w:left w:val="nil"/>
              <w:bottom w:val="single" w:sz="4" w:space="0" w:color="auto"/>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w:t>
            </w:r>
          </w:p>
        </w:tc>
        <w:tc>
          <w:tcPr>
            <w:tcW w:w="1933" w:type="dxa"/>
            <w:tcBorders>
              <w:top w:val="nil"/>
              <w:left w:val="nil"/>
              <w:bottom w:val="single" w:sz="4" w:space="0" w:color="auto"/>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w:t>
            </w:r>
          </w:p>
        </w:tc>
      </w:tr>
      <w:tr w:rsidR="00C009B4" w:rsidRPr="00C009B4" w:rsidTr="00B76A8C">
        <w:trPr>
          <w:trHeight w:val="415"/>
        </w:trPr>
        <w:tc>
          <w:tcPr>
            <w:tcW w:w="926" w:type="dxa"/>
            <w:tcBorders>
              <w:top w:val="nil"/>
              <w:left w:val="single" w:sz="4" w:space="0" w:color="auto"/>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3</w:t>
            </w:r>
          </w:p>
        </w:tc>
        <w:tc>
          <w:tcPr>
            <w:tcW w:w="1691"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5м</w:t>
            </w:r>
          </w:p>
        </w:tc>
        <w:tc>
          <w:tcPr>
            <w:tcW w:w="718" w:type="dxa"/>
            <w:gridSpan w:val="2"/>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381" w:type="dxa"/>
            <w:gridSpan w:val="4"/>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rPr>
                <w:rFonts w:ascii="Times New Roman" w:eastAsia="Times New Roman" w:hAnsi="Times New Roman" w:cs="Times New Roman"/>
              </w:rPr>
            </w:pPr>
            <w:r w:rsidRPr="00C009B4">
              <w:rPr>
                <w:rFonts w:ascii="Times New Roman" w:eastAsia="Times New Roman" w:hAnsi="Times New Roman" w:cs="Times New Roman"/>
              </w:rPr>
              <w:t> </w:t>
            </w:r>
          </w:p>
        </w:tc>
        <w:tc>
          <w:tcPr>
            <w:tcW w:w="1670"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1356"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1763"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150" w:type="dxa"/>
            <w:tcBorders>
              <w:top w:val="nil"/>
              <w:left w:val="nil"/>
              <w:bottom w:val="single" w:sz="4" w:space="0" w:color="auto"/>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w:t>
            </w:r>
          </w:p>
        </w:tc>
        <w:tc>
          <w:tcPr>
            <w:tcW w:w="1933" w:type="dxa"/>
            <w:tcBorders>
              <w:top w:val="nil"/>
              <w:left w:val="nil"/>
              <w:bottom w:val="single" w:sz="4" w:space="0" w:color="auto"/>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w:t>
            </w:r>
          </w:p>
        </w:tc>
      </w:tr>
      <w:tr w:rsidR="00C009B4" w:rsidRPr="00C009B4" w:rsidTr="00B76A8C">
        <w:trPr>
          <w:trHeight w:val="407"/>
        </w:trPr>
        <w:tc>
          <w:tcPr>
            <w:tcW w:w="926" w:type="dxa"/>
            <w:tcBorders>
              <w:top w:val="nil"/>
              <w:left w:val="single" w:sz="4" w:space="0" w:color="auto"/>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4</w:t>
            </w:r>
          </w:p>
        </w:tc>
        <w:tc>
          <w:tcPr>
            <w:tcW w:w="1691"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9м</w:t>
            </w:r>
          </w:p>
        </w:tc>
        <w:tc>
          <w:tcPr>
            <w:tcW w:w="718" w:type="dxa"/>
            <w:gridSpan w:val="2"/>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381" w:type="dxa"/>
            <w:gridSpan w:val="4"/>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rPr>
                <w:rFonts w:ascii="Times New Roman" w:eastAsia="Times New Roman" w:hAnsi="Times New Roman" w:cs="Times New Roman"/>
              </w:rPr>
            </w:pPr>
            <w:r w:rsidRPr="00C009B4">
              <w:rPr>
                <w:rFonts w:ascii="Times New Roman" w:eastAsia="Times New Roman" w:hAnsi="Times New Roman" w:cs="Times New Roman"/>
              </w:rPr>
              <w:t> </w:t>
            </w:r>
          </w:p>
        </w:tc>
        <w:tc>
          <w:tcPr>
            <w:tcW w:w="1670"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1356"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1763"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150" w:type="dxa"/>
            <w:tcBorders>
              <w:top w:val="nil"/>
              <w:left w:val="nil"/>
              <w:bottom w:val="single" w:sz="4" w:space="0" w:color="auto"/>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w:t>
            </w:r>
          </w:p>
        </w:tc>
        <w:tc>
          <w:tcPr>
            <w:tcW w:w="1933" w:type="dxa"/>
            <w:tcBorders>
              <w:top w:val="nil"/>
              <w:left w:val="nil"/>
              <w:bottom w:val="single" w:sz="4" w:space="0" w:color="auto"/>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w:t>
            </w:r>
          </w:p>
        </w:tc>
      </w:tr>
      <w:tr w:rsidR="00C009B4" w:rsidRPr="00C009B4" w:rsidTr="00B76A8C">
        <w:trPr>
          <w:trHeight w:val="413"/>
        </w:trPr>
        <w:tc>
          <w:tcPr>
            <w:tcW w:w="926" w:type="dxa"/>
            <w:tcBorders>
              <w:top w:val="nil"/>
              <w:left w:val="single" w:sz="4" w:space="0" w:color="auto"/>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5</w:t>
            </w:r>
          </w:p>
        </w:tc>
        <w:tc>
          <w:tcPr>
            <w:tcW w:w="1691"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7м</w:t>
            </w:r>
          </w:p>
        </w:tc>
        <w:tc>
          <w:tcPr>
            <w:tcW w:w="718" w:type="dxa"/>
            <w:gridSpan w:val="2"/>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381" w:type="dxa"/>
            <w:gridSpan w:val="4"/>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rPr>
                <w:rFonts w:ascii="Times New Roman" w:eastAsia="Times New Roman" w:hAnsi="Times New Roman" w:cs="Times New Roman"/>
              </w:rPr>
            </w:pPr>
            <w:r w:rsidRPr="00C009B4">
              <w:rPr>
                <w:rFonts w:ascii="Times New Roman" w:eastAsia="Times New Roman" w:hAnsi="Times New Roman" w:cs="Times New Roman"/>
              </w:rPr>
              <w:t> </w:t>
            </w:r>
          </w:p>
        </w:tc>
        <w:tc>
          <w:tcPr>
            <w:tcW w:w="1670"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1356"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1763"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150" w:type="dxa"/>
            <w:tcBorders>
              <w:top w:val="nil"/>
              <w:left w:val="nil"/>
              <w:bottom w:val="single" w:sz="4" w:space="0" w:color="auto"/>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w:t>
            </w:r>
          </w:p>
        </w:tc>
        <w:tc>
          <w:tcPr>
            <w:tcW w:w="1933" w:type="dxa"/>
            <w:tcBorders>
              <w:top w:val="nil"/>
              <w:left w:val="nil"/>
              <w:bottom w:val="single" w:sz="4" w:space="0" w:color="auto"/>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w:t>
            </w:r>
          </w:p>
        </w:tc>
      </w:tr>
      <w:tr w:rsidR="00C009B4" w:rsidRPr="00C009B4" w:rsidTr="00B76A8C">
        <w:trPr>
          <w:trHeight w:val="419"/>
        </w:trPr>
        <w:tc>
          <w:tcPr>
            <w:tcW w:w="926" w:type="dxa"/>
            <w:tcBorders>
              <w:top w:val="nil"/>
              <w:left w:val="single" w:sz="4" w:space="0" w:color="auto"/>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6</w:t>
            </w:r>
          </w:p>
        </w:tc>
        <w:tc>
          <w:tcPr>
            <w:tcW w:w="1691"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6м</w:t>
            </w:r>
          </w:p>
        </w:tc>
        <w:tc>
          <w:tcPr>
            <w:tcW w:w="718" w:type="dxa"/>
            <w:gridSpan w:val="2"/>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381" w:type="dxa"/>
            <w:gridSpan w:val="4"/>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rPr>
                <w:rFonts w:ascii="Times New Roman" w:eastAsia="Times New Roman" w:hAnsi="Times New Roman" w:cs="Times New Roman"/>
              </w:rPr>
            </w:pPr>
            <w:r w:rsidRPr="00C009B4">
              <w:rPr>
                <w:rFonts w:ascii="Times New Roman" w:eastAsia="Times New Roman" w:hAnsi="Times New Roman" w:cs="Times New Roman"/>
              </w:rPr>
              <w:t> </w:t>
            </w:r>
          </w:p>
        </w:tc>
        <w:tc>
          <w:tcPr>
            <w:tcW w:w="1670"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1356"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1763"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150" w:type="dxa"/>
            <w:tcBorders>
              <w:top w:val="nil"/>
              <w:left w:val="nil"/>
              <w:bottom w:val="single" w:sz="4" w:space="0" w:color="auto"/>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w:t>
            </w:r>
          </w:p>
        </w:tc>
        <w:tc>
          <w:tcPr>
            <w:tcW w:w="1933" w:type="dxa"/>
            <w:tcBorders>
              <w:top w:val="nil"/>
              <w:left w:val="nil"/>
              <w:bottom w:val="single" w:sz="4" w:space="0" w:color="auto"/>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w:t>
            </w:r>
          </w:p>
        </w:tc>
      </w:tr>
      <w:tr w:rsidR="00C009B4" w:rsidRPr="00C009B4" w:rsidTr="00B76A8C">
        <w:trPr>
          <w:trHeight w:val="425"/>
        </w:trPr>
        <w:tc>
          <w:tcPr>
            <w:tcW w:w="926" w:type="dxa"/>
            <w:tcBorders>
              <w:top w:val="nil"/>
              <w:left w:val="single" w:sz="4" w:space="0" w:color="auto"/>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7</w:t>
            </w:r>
          </w:p>
        </w:tc>
        <w:tc>
          <w:tcPr>
            <w:tcW w:w="1691"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3м</w:t>
            </w:r>
          </w:p>
        </w:tc>
        <w:tc>
          <w:tcPr>
            <w:tcW w:w="718" w:type="dxa"/>
            <w:gridSpan w:val="2"/>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381" w:type="dxa"/>
            <w:gridSpan w:val="4"/>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rPr>
                <w:rFonts w:ascii="Times New Roman" w:eastAsia="Times New Roman" w:hAnsi="Times New Roman" w:cs="Times New Roman"/>
              </w:rPr>
            </w:pPr>
            <w:r w:rsidRPr="00C009B4">
              <w:rPr>
                <w:rFonts w:ascii="Times New Roman" w:eastAsia="Times New Roman" w:hAnsi="Times New Roman" w:cs="Times New Roman"/>
              </w:rPr>
              <w:t> </w:t>
            </w:r>
          </w:p>
        </w:tc>
        <w:tc>
          <w:tcPr>
            <w:tcW w:w="1670"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1356"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1763"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150" w:type="dxa"/>
            <w:tcBorders>
              <w:top w:val="nil"/>
              <w:left w:val="nil"/>
              <w:bottom w:val="single" w:sz="4" w:space="0" w:color="auto"/>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w:t>
            </w:r>
          </w:p>
        </w:tc>
        <w:tc>
          <w:tcPr>
            <w:tcW w:w="1933" w:type="dxa"/>
            <w:tcBorders>
              <w:top w:val="nil"/>
              <w:left w:val="nil"/>
              <w:bottom w:val="single" w:sz="4" w:space="0" w:color="auto"/>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w:t>
            </w:r>
          </w:p>
        </w:tc>
      </w:tr>
      <w:tr w:rsidR="00C009B4" w:rsidRPr="00C009B4" w:rsidTr="00B76A8C">
        <w:trPr>
          <w:trHeight w:val="416"/>
        </w:trPr>
        <w:tc>
          <w:tcPr>
            <w:tcW w:w="926" w:type="dxa"/>
            <w:tcBorders>
              <w:top w:val="nil"/>
              <w:left w:val="single" w:sz="4" w:space="0" w:color="auto"/>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8</w:t>
            </w:r>
          </w:p>
        </w:tc>
        <w:tc>
          <w:tcPr>
            <w:tcW w:w="1691"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10м</w:t>
            </w:r>
          </w:p>
        </w:tc>
        <w:tc>
          <w:tcPr>
            <w:tcW w:w="718" w:type="dxa"/>
            <w:gridSpan w:val="2"/>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381" w:type="dxa"/>
            <w:gridSpan w:val="4"/>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rPr>
                <w:rFonts w:ascii="Times New Roman" w:eastAsia="Times New Roman" w:hAnsi="Times New Roman" w:cs="Times New Roman"/>
              </w:rPr>
            </w:pPr>
            <w:r w:rsidRPr="00C009B4">
              <w:rPr>
                <w:rFonts w:ascii="Times New Roman" w:eastAsia="Times New Roman" w:hAnsi="Times New Roman" w:cs="Times New Roman"/>
              </w:rPr>
              <w:t> </w:t>
            </w:r>
          </w:p>
        </w:tc>
        <w:tc>
          <w:tcPr>
            <w:tcW w:w="1670"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1356"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1763"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150" w:type="dxa"/>
            <w:tcBorders>
              <w:top w:val="nil"/>
              <w:left w:val="nil"/>
              <w:bottom w:val="single" w:sz="4" w:space="0" w:color="auto"/>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w:t>
            </w:r>
          </w:p>
        </w:tc>
        <w:tc>
          <w:tcPr>
            <w:tcW w:w="1933" w:type="dxa"/>
            <w:tcBorders>
              <w:top w:val="nil"/>
              <w:left w:val="nil"/>
              <w:bottom w:val="single" w:sz="4" w:space="0" w:color="auto"/>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w:t>
            </w:r>
          </w:p>
        </w:tc>
      </w:tr>
      <w:tr w:rsidR="00C009B4" w:rsidRPr="00C009B4" w:rsidTr="00B76A8C">
        <w:trPr>
          <w:trHeight w:val="409"/>
        </w:trPr>
        <w:tc>
          <w:tcPr>
            <w:tcW w:w="926" w:type="dxa"/>
            <w:tcBorders>
              <w:top w:val="nil"/>
              <w:left w:val="single" w:sz="4" w:space="0" w:color="auto"/>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9</w:t>
            </w:r>
          </w:p>
        </w:tc>
        <w:tc>
          <w:tcPr>
            <w:tcW w:w="1691"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8м</w:t>
            </w:r>
          </w:p>
        </w:tc>
        <w:tc>
          <w:tcPr>
            <w:tcW w:w="718" w:type="dxa"/>
            <w:gridSpan w:val="2"/>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381" w:type="dxa"/>
            <w:gridSpan w:val="4"/>
            <w:tcBorders>
              <w:top w:val="single" w:sz="4" w:space="0" w:color="auto"/>
              <w:left w:val="nil"/>
              <w:bottom w:val="single" w:sz="4" w:space="0" w:color="auto"/>
              <w:right w:val="single" w:sz="4" w:space="0" w:color="auto"/>
            </w:tcBorders>
            <w:shd w:val="clear" w:color="auto" w:fill="auto"/>
            <w:vAlign w:val="center"/>
            <w:hideMark/>
          </w:tcPr>
          <w:p w:rsidR="00C009B4" w:rsidRPr="00C009B4" w:rsidRDefault="00C009B4" w:rsidP="00B76A8C">
            <w:pPr>
              <w:rPr>
                <w:rFonts w:ascii="Times New Roman" w:eastAsia="Times New Roman" w:hAnsi="Times New Roman" w:cs="Times New Roman"/>
              </w:rPr>
            </w:pPr>
            <w:r w:rsidRPr="00C009B4">
              <w:rPr>
                <w:rFonts w:ascii="Times New Roman" w:eastAsia="Times New Roman" w:hAnsi="Times New Roman" w:cs="Times New Roman"/>
              </w:rPr>
              <w:t> </w:t>
            </w:r>
          </w:p>
        </w:tc>
        <w:tc>
          <w:tcPr>
            <w:tcW w:w="1670"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1356"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1763" w:type="dxa"/>
            <w:tcBorders>
              <w:top w:val="nil"/>
              <w:left w:val="nil"/>
              <w:bottom w:val="single" w:sz="4" w:space="0" w:color="auto"/>
              <w:right w:val="single" w:sz="4" w:space="0" w:color="auto"/>
            </w:tcBorders>
            <w:shd w:val="clear" w:color="auto" w:fill="auto"/>
            <w:vAlign w:val="center"/>
            <w:hideMark/>
          </w:tcPr>
          <w:p w:rsidR="00C009B4" w:rsidRPr="00C009B4" w:rsidRDefault="00C009B4" w:rsidP="00B76A8C">
            <w:pPr>
              <w:jc w:val="center"/>
              <w:rPr>
                <w:rFonts w:ascii="Times New Roman" w:eastAsia="Times New Roman" w:hAnsi="Times New Roman" w:cs="Times New Roman"/>
              </w:rPr>
            </w:pPr>
            <w:r w:rsidRPr="00C009B4">
              <w:rPr>
                <w:rFonts w:ascii="Times New Roman" w:eastAsia="Times New Roman" w:hAnsi="Times New Roman" w:cs="Times New Roman"/>
              </w:rPr>
              <w:t> </w:t>
            </w:r>
          </w:p>
        </w:tc>
        <w:tc>
          <w:tcPr>
            <w:tcW w:w="2150" w:type="dxa"/>
            <w:tcBorders>
              <w:top w:val="nil"/>
              <w:left w:val="nil"/>
              <w:bottom w:val="single" w:sz="4" w:space="0" w:color="auto"/>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w:t>
            </w:r>
          </w:p>
        </w:tc>
        <w:tc>
          <w:tcPr>
            <w:tcW w:w="1933" w:type="dxa"/>
            <w:tcBorders>
              <w:top w:val="nil"/>
              <w:left w:val="nil"/>
              <w:bottom w:val="single" w:sz="4" w:space="0" w:color="auto"/>
              <w:right w:val="single" w:sz="4" w:space="0" w:color="auto"/>
            </w:tcBorders>
            <w:shd w:val="clear" w:color="auto" w:fill="auto"/>
            <w:noWrap/>
            <w:vAlign w:val="center"/>
            <w:hideMark/>
          </w:tcPr>
          <w:p w:rsidR="00C009B4" w:rsidRPr="00C009B4" w:rsidRDefault="00C009B4" w:rsidP="00B76A8C">
            <w:pPr>
              <w:jc w:val="center"/>
              <w:rPr>
                <w:rFonts w:ascii="Times New Roman" w:eastAsia="Times New Roman" w:hAnsi="Times New Roman" w:cs="Times New Roman"/>
                <w:b/>
                <w:bCs/>
              </w:rPr>
            </w:pPr>
            <w:r w:rsidRPr="00C009B4">
              <w:rPr>
                <w:rFonts w:ascii="Times New Roman" w:eastAsia="Times New Roman" w:hAnsi="Times New Roman" w:cs="Times New Roman"/>
                <w:b/>
                <w:bCs/>
              </w:rPr>
              <w:t> </w:t>
            </w:r>
          </w:p>
        </w:tc>
      </w:tr>
    </w:tbl>
    <w:p w:rsidR="00C009B4" w:rsidRPr="00C009B4" w:rsidRDefault="00C009B4" w:rsidP="00C009B4">
      <w:pPr>
        <w:jc w:val="center"/>
        <w:rPr>
          <w:rFonts w:ascii="Times New Roman" w:eastAsia="Times New Roman" w:hAnsi="Times New Roman" w:cs="Times New Roman"/>
        </w:rPr>
      </w:pPr>
    </w:p>
    <w:tbl>
      <w:tblPr>
        <w:tblW w:w="14912" w:type="dxa"/>
        <w:tblInd w:w="80" w:type="dxa"/>
        <w:tblLayout w:type="fixed"/>
        <w:tblLook w:val="00A0" w:firstRow="1" w:lastRow="0" w:firstColumn="1" w:lastColumn="0" w:noHBand="0" w:noVBand="0"/>
      </w:tblPr>
      <w:tblGrid>
        <w:gridCol w:w="4139"/>
        <w:gridCol w:w="4820"/>
        <w:gridCol w:w="5953"/>
      </w:tblGrid>
      <w:tr w:rsidR="00C009B4" w:rsidRPr="00C009B4" w:rsidTr="00B76A8C">
        <w:tc>
          <w:tcPr>
            <w:tcW w:w="4139" w:type="dxa"/>
          </w:tcPr>
          <w:p w:rsidR="00C009B4" w:rsidRPr="00C009B4" w:rsidRDefault="00C009B4" w:rsidP="00B76A8C">
            <w:pPr>
              <w:rPr>
                <w:rFonts w:ascii="Times New Roman" w:eastAsia="Times New Roman" w:hAnsi="Times New Roman" w:cs="Times New Roman"/>
              </w:rPr>
            </w:pPr>
          </w:p>
        </w:tc>
        <w:tc>
          <w:tcPr>
            <w:tcW w:w="4820" w:type="dxa"/>
          </w:tcPr>
          <w:p w:rsidR="00C009B4" w:rsidRPr="00C009B4" w:rsidRDefault="00C009B4" w:rsidP="00B76A8C">
            <w:pPr>
              <w:ind w:left="80"/>
              <w:jc w:val="center"/>
              <w:rPr>
                <w:rFonts w:ascii="Times New Roman" w:eastAsia="Times New Roman" w:hAnsi="Times New Roman" w:cs="Times New Roman"/>
              </w:rPr>
            </w:pPr>
          </w:p>
        </w:tc>
        <w:tc>
          <w:tcPr>
            <w:tcW w:w="5953" w:type="dxa"/>
          </w:tcPr>
          <w:p w:rsidR="00C009B4" w:rsidRPr="00C009B4" w:rsidRDefault="00C009B4" w:rsidP="00B76A8C">
            <w:pPr>
              <w:ind w:left="80"/>
              <w:jc w:val="center"/>
              <w:rPr>
                <w:rFonts w:ascii="Times New Roman" w:eastAsia="Times New Roman" w:hAnsi="Times New Roman" w:cs="Times New Roman"/>
              </w:rPr>
            </w:pPr>
          </w:p>
        </w:tc>
      </w:tr>
      <w:tr w:rsidR="00C009B4" w:rsidRPr="00C009B4" w:rsidTr="00B76A8C">
        <w:tc>
          <w:tcPr>
            <w:tcW w:w="4139" w:type="dxa"/>
          </w:tcPr>
          <w:p w:rsidR="00C009B4" w:rsidRPr="00C009B4" w:rsidRDefault="00C009B4" w:rsidP="00B76A8C">
            <w:pPr>
              <w:rPr>
                <w:rFonts w:ascii="Times New Roman" w:eastAsia="Times New Roman" w:hAnsi="Times New Roman" w:cs="Times New Roman"/>
              </w:rPr>
            </w:pPr>
          </w:p>
          <w:p w:rsidR="00C009B4" w:rsidRPr="00C009B4" w:rsidRDefault="00C009B4" w:rsidP="00B76A8C">
            <w:pPr>
              <w:rPr>
                <w:rFonts w:ascii="Times New Roman" w:eastAsia="Times New Roman" w:hAnsi="Times New Roman" w:cs="Times New Roman"/>
              </w:rPr>
            </w:pPr>
            <w:r w:rsidRPr="00C009B4">
              <w:rPr>
                <w:rFonts w:ascii="Times New Roman" w:eastAsia="Times New Roman" w:hAnsi="Times New Roman" w:cs="Times New Roman"/>
              </w:rPr>
              <w:t>Председатель жюри</w:t>
            </w:r>
          </w:p>
        </w:tc>
        <w:tc>
          <w:tcPr>
            <w:tcW w:w="4820" w:type="dxa"/>
          </w:tcPr>
          <w:p w:rsidR="00C009B4" w:rsidRPr="00C009B4" w:rsidRDefault="00C009B4" w:rsidP="00B76A8C">
            <w:pPr>
              <w:ind w:left="80"/>
              <w:jc w:val="center"/>
              <w:rPr>
                <w:rFonts w:ascii="Times New Roman" w:eastAsia="Times New Roman" w:hAnsi="Times New Roman" w:cs="Times New Roman"/>
              </w:rPr>
            </w:pPr>
          </w:p>
          <w:p w:rsidR="00C009B4" w:rsidRPr="00C009B4" w:rsidRDefault="00C009B4" w:rsidP="00B76A8C">
            <w:pPr>
              <w:ind w:left="80"/>
              <w:jc w:val="center"/>
              <w:rPr>
                <w:rFonts w:ascii="Times New Roman" w:eastAsia="Times New Roman" w:hAnsi="Times New Roman" w:cs="Times New Roman"/>
              </w:rPr>
            </w:pPr>
            <w:r w:rsidRPr="00C009B4">
              <w:rPr>
                <w:rFonts w:ascii="Times New Roman" w:eastAsia="Times New Roman" w:hAnsi="Times New Roman" w:cs="Times New Roman"/>
              </w:rPr>
              <w:t>________________________________</w:t>
            </w:r>
          </w:p>
          <w:p w:rsidR="00C009B4" w:rsidRPr="00C009B4" w:rsidRDefault="00C009B4" w:rsidP="00B76A8C">
            <w:pPr>
              <w:ind w:left="80"/>
              <w:jc w:val="center"/>
              <w:rPr>
                <w:rFonts w:ascii="Times New Roman" w:eastAsia="Times New Roman" w:hAnsi="Times New Roman" w:cs="Times New Roman"/>
              </w:rPr>
            </w:pPr>
            <w:r w:rsidRPr="00C009B4">
              <w:rPr>
                <w:rFonts w:ascii="Times New Roman" w:eastAsia="Times New Roman" w:hAnsi="Times New Roman" w:cs="Times New Roman"/>
              </w:rPr>
              <w:t>подпись</w:t>
            </w:r>
          </w:p>
        </w:tc>
        <w:tc>
          <w:tcPr>
            <w:tcW w:w="5953" w:type="dxa"/>
          </w:tcPr>
          <w:p w:rsidR="00C009B4" w:rsidRPr="00C009B4" w:rsidRDefault="00C009B4" w:rsidP="00B76A8C">
            <w:pPr>
              <w:ind w:left="80"/>
              <w:jc w:val="center"/>
              <w:rPr>
                <w:rFonts w:ascii="Times New Roman" w:eastAsia="Times New Roman" w:hAnsi="Times New Roman" w:cs="Times New Roman"/>
              </w:rPr>
            </w:pPr>
          </w:p>
          <w:p w:rsidR="00C009B4" w:rsidRPr="00C009B4" w:rsidRDefault="00C009B4" w:rsidP="00B76A8C">
            <w:pPr>
              <w:ind w:left="80"/>
              <w:jc w:val="center"/>
              <w:rPr>
                <w:rFonts w:ascii="Times New Roman" w:eastAsia="Times New Roman" w:hAnsi="Times New Roman" w:cs="Times New Roman"/>
              </w:rPr>
            </w:pPr>
            <w:r w:rsidRPr="00C009B4">
              <w:rPr>
                <w:rFonts w:ascii="Times New Roman" w:eastAsia="Times New Roman" w:hAnsi="Times New Roman" w:cs="Times New Roman"/>
              </w:rPr>
              <w:t>________________________________________</w:t>
            </w:r>
          </w:p>
          <w:p w:rsidR="00C009B4" w:rsidRPr="00C009B4" w:rsidRDefault="00C009B4" w:rsidP="00B76A8C">
            <w:pPr>
              <w:ind w:left="80"/>
              <w:jc w:val="center"/>
              <w:rPr>
                <w:rFonts w:ascii="Times New Roman" w:eastAsia="Times New Roman" w:hAnsi="Times New Roman" w:cs="Times New Roman"/>
              </w:rPr>
            </w:pPr>
            <w:r w:rsidRPr="00C009B4">
              <w:rPr>
                <w:rFonts w:ascii="Times New Roman" w:eastAsia="Times New Roman" w:hAnsi="Times New Roman" w:cs="Times New Roman"/>
              </w:rPr>
              <w:t>фамилия, инициалы</w:t>
            </w:r>
          </w:p>
        </w:tc>
      </w:tr>
      <w:tr w:rsidR="00C009B4" w:rsidRPr="00C009B4" w:rsidTr="00B76A8C">
        <w:tc>
          <w:tcPr>
            <w:tcW w:w="4139" w:type="dxa"/>
          </w:tcPr>
          <w:p w:rsidR="00C009B4" w:rsidRPr="00C009B4" w:rsidRDefault="00C009B4" w:rsidP="00B76A8C">
            <w:pPr>
              <w:rPr>
                <w:rFonts w:ascii="Times New Roman" w:eastAsia="Times New Roman" w:hAnsi="Times New Roman" w:cs="Times New Roman"/>
              </w:rPr>
            </w:pPr>
            <w:r w:rsidRPr="00C009B4">
              <w:rPr>
                <w:rFonts w:ascii="Times New Roman" w:eastAsia="Times New Roman" w:hAnsi="Times New Roman" w:cs="Times New Roman"/>
              </w:rPr>
              <w:t>Члены жюри:</w:t>
            </w:r>
          </w:p>
        </w:tc>
        <w:tc>
          <w:tcPr>
            <w:tcW w:w="4820" w:type="dxa"/>
          </w:tcPr>
          <w:p w:rsidR="00C009B4" w:rsidRPr="00C009B4" w:rsidRDefault="00C009B4" w:rsidP="00B76A8C">
            <w:pPr>
              <w:ind w:left="80"/>
              <w:jc w:val="center"/>
              <w:rPr>
                <w:rFonts w:ascii="Times New Roman" w:eastAsia="Times New Roman" w:hAnsi="Times New Roman" w:cs="Times New Roman"/>
              </w:rPr>
            </w:pPr>
            <w:r w:rsidRPr="00C009B4">
              <w:rPr>
                <w:rFonts w:ascii="Times New Roman" w:eastAsia="Times New Roman" w:hAnsi="Times New Roman" w:cs="Times New Roman"/>
              </w:rPr>
              <w:t>________________________________</w:t>
            </w:r>
          </w:p>
          <w:p w:rsidR="00C009B4" w:rsidRPr="00C009B4" w:rsidRDefault="00C009B4" w:rsidP="00B76A8C">
            <w:pPr>
              <w:ind w:left="80"/>
              <w:jc w:val="center"/>
              <w:rPr>
                <w:rFonts w:ascii="Times New Roman" w:eastAsia="Times New Roman" w:hAnsi="Times New Roman" w:cs="Times New Roman"/>
              </w:rPr>
            </w:pPr>
            <w:r w:rsidRPr="00C009B4">
              <w:rPr>
                <w:rFonts w:ascii="Times New Roman" w:eastAsia="Times New Roman" w:hAnsi="Times New Roman" w:cs="Times New Roman"/>
              </w:rPr>
              <w:t>подпись</w:t>
            </w:r>
          </w:p>
        </w:tc>
        <w:tc>
          <w:tcPr>
            <w:tcW w:w="5953" w:type="dxa"/>
          </w:tcPr>
          <w:p w:rsidR="00C009B4" w:rsidRPr="00C009B4" w:rsidRDefault="00C009B4" w:rsidP="00B76A8C">
            <w:pPr>
              <w:ind w:left="80"/>
              <w:jc w:val="center"/>
              <w:rPr>
                <w:rFonts w:ascii="Times New Roman" w:eastAsia="Times New Roman" w:hAnsi="Times New Roman" w:cs="Times New Roman"/>
              </w:rPr>
            </w:pPr>
            <w:r w:rsidRPr="00C009B4">
              <w:rPr>
                <w:rFonts w:ascii="Times New Roman" w:eastAsia="Times New Roman" w:hAnsi="Times New Roman" w:cs="Times New Roman"/>
              </w:rPr>
              <w:t>________________________________________</w:t>
            </w:r>
          </w:p>
          <w:p w:rsidR="00C009B4" w:rsidRPr="00C009B4" w:rsidRDefault="00C009B4" w:rsidP="00B76A8C">
            <w:pPr>
              <w:ind w:left="80"/>
              <w:jc w:val="center"/>
              <w:rPr>
                <w:rFonts w:ascii="Times New Roman" w:eastAsia="Times New Roman" w:hAnsi="Times New Roman" w:cs="Times New Roman"/>
              </w:rPr>
            </w:pPr>
            <w:r w:rsidRPr="00C009B4">
              <w:rPr>
                <w:rFonts w:ascii="Times New Roman" w:eastAsia="Times New Roman" w:hAnsi="Times New Roman" w:cs="Times New Roman"/>
              </w:rPr>
              <w:t>фамилия, инициалы</w:t>
            </w:r>
          </w:p>
        </w:tc>
      </w:tr>
    </w:tbl>
    <w:p w:rsidR="00C009B4" w:rsidRPr="00C009B4" w:rsidRDefault="00C009B4" w:rsidP="00C009B4">
      <w:pPr>
        <w:tabs>
          <w:tab w:val="left" w:pos="142"/>
          <w:tab w:val="left" w:pos="851"/>
        </w:tabs>
        <w:rPr>
          <w:rFonts w:ascii="Times New Roman" w:hAnsi="Times New Roman" w:cs="Times New Roman"/>
          <w:spacing w:val="-1"/>
        </w:rPr>
      </w:pPr>
    </w:p>
    <w:p w:rsidR="001F716D" w:rsidRPr="00C009B4" w:rsidRDefault="001F716D">
      <w:pPr>
        <w:rPr>
          <w:rFonts w:ascii="Times New Roman" w:hAnsi="Times New Roman" w:cs="Times New Roman"/>
        </w:rPr>
      </w:pPr>
    </w:p>
    <w:sectPr w:rsidR="001F716D" w:rsidRPr="00C009B4" w:rsidSect="00B76A8C">
      <w:pgSz w:w="16838" w:h="11906" w:orient="landscape"/>
      <w:pgMar w:top="-244" w:right="1134"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A89" w:rsidRDefault="00C82A89">
      <w:r>
        <w:separator/>
      </w:r>
    </w:p>
  </w:endnote>
  <w:endnote w:type="continuationSeparator" w:id="0">
    <w:p w:rsidR="00C82A89" w:rsidRDefault="00C82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DejaVu Sans">
    <w:altName w:val="Verdana"/>
    <w:charset w:val="00"/>
    <w:family w:val="roman"/>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A8C" w:rsidRDefault="00B76A8C">
    <w:pPr>
      <w:rPr>
        <w:sz w:val="2"/>
        <w:szCs w:val="2"/>
      </w:rPr>
    </w:pPr>
    <w:r>
      <w:rPr>
        <w:noProof/>
        <w:lang w:bidi="ar-SA"/>
      </w:rPr>
      <mc:AlternateContent>
        <mc:Choice Requires="wps">
          <w:drawing>
            <wp:anchor distT="0" distB="0" distL="63500" distR="63500" simplePos="0" relativeHeight="251659264" behindDoc="1" locked="0" layoutInCell="1" allowOverlap="1" wp14:anchorId="44AEBE62" wp14:editId="7ECA85EC">
              <wp:simplePos x="0" y="0"/>
              <wp:positionH relativeFrom="page">
                <wp:posOffset>5006975</wp:posOffset>
              </wp:positionH>
              <wp:positionV relativeFrom="page">
                <wp:posOffset>8352155</wp:posOffset>
              </wp:positionV>
              <wp:extent cx="1725295" cy="10922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220"/>
                      </a:xfrm>
                      <a:prstGeom prst="rect">
                        <a:avLst/>
                      </a:prstGeom>
                      <a:noFill/>
                      <a:ln>
                        <a:noFill/>
                      </a:ln>
                    </wps:spPr>
                    <wps:txbx>
                      <w:txbxContent>
                        <w:p w:rsidR="00B76A8C" w:rsidRDefault="00B76A8C">
                          <w:pPr>
                            <w:pStyle w:val="14"/>
                            <w:shd w:val="clear" w:color="auto" w:fill="auto"/>
                            <w:tabs>
                              <w:tab w:val="right" w:pos="2717"/>
                            </w:tabs>
                            <w:spacing w:line="240" w:lineRule="auto"/>
                          </w:pPr>
                        </w:p>
                      </w:txbxContent>
                    </wps:txbx>
                    <wps:bodyPr rot="0" vert="horz" wrap="squar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_x0000_s1028" type="#_x0000_t202" style="position:absolute;margin-left:394.25pt;margin-top:657.65pt;width:135.85pt;height:8.6pt;z-index:-251657216;visibility:visible;mso-wrap-style:square;mso-wrap-distance-left:5pt;mso-wrap-distance-top:0;mso-wrap-distance-right: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" filled="f" stroked="f">
              <v:textbox style="mso-fit-shape-to-text:t" inset="0,0,0,0">
                <w:txbxContent>
                  <w:p w:rsidR="00B76A8C" w:rsidRDefault="00B76A8C">
                    <w:pPr>
                      <w:pStyle w:val="14"/>
                      <w:shd w:val="clear" w:color="auto" w:fill="auto"/>
                      <w:tabs>
                        <w:tab w:val="right" w:pos="2717"/>
                      </w:tabs>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A89" w:rsidRDefault="00C82A89">
      <w:r>
        <w:separator/>
      </w:r>
    </w:p>
  </w:footnote>
  <w:footnote w:type="continuationSeparator" w:id="0">
    <w:p w:rsidR="00C82A89" w:rsidRDefault="00C82A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A8C" w:rsidRDefault="00B76A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3F2F11"/>
    <w:multiLevelType w:val="singleLevel"/>
    <w:tmpl w:val="953F2F11"/>
    <w:lvl w:ilvl="0">
      <w:start w:val="54"/>
      <w:numFmt w:val="decimal"/>
      <w:suff w:val="space"/>
      <w:lvlText w:val="%1."/>
      <w:lvlJc w:val="left"/>
    </w:lvl>
  </w:abstractNum>
  <w:abstractNum w:abstractNumId="1">
    <w:nsid w:val="B4714BA2"/>
    <w:multiLevelType w:val="singleLevel"/>
    <w:tmpl w:val="B4714BA2"/>
    <w:lvl w:ilvl="0">
      <w:start w:val="97"/>
      <w:numFmt w:val="decimal"/>
      <w:suff w:val="space"/>
      <w:lvlText w:val="%1."/>
      <w:lvlJc w:val="left"/>
    </w:lvl>
  </w:abstractNum>
  <w:abstractNum w:abstractNumId="2">
    <w:nsid w:val="CB9D3CA4"/>
    <w:multiLevelType w:val="singleLevel"/>
    <w:tmpl w:val="CB9D3CA4"/>
    <w:lvl w:ilvl="0">
      <w:start w:val="87"/>
      <w:numFmt w:val="decimal"/>
      <w:suff w:val="space"/>
      <w:lvlText w:val="%1."/>
      <w:lvlJc w:val="left"/>
      <w:pPr>
        <w:ind w:left="280" w:firstLine="0"/>
      </w:pPr>
    </w:lvl>
  </w:abstractNum>
  <w:abstractNum w:abstractNumId="3">
    <w:nsid w:val="CF208F7C"/>
    <w:multiLevelType w:val="singleLevel"/>
    <w:tmpl w:val="CF208F7C"/>
    <w:lvl w:ilvl="0">
      <w:start w:val="127"/>
      <w:numFmt w:val="decimal"/>
      <w:suff w:val="space"/>
      <w:lvlText w:val="%1."/>
      <w:lvlJc w:val="left"/>
      <w:pPr>
        <w:ind w:left="70" w:firstLine="0"/>
      </w:pPr>
    </w:lvl>
  </w:abstractNum>
  <w:abstractNum w:abstractNumId="4">
    <w:nsid w:val="016C4301"/>
    <w:multiLevelType w:val="hybridMultilevel"/>
    <w:tmpl w:val="A524C288"/>
    <w:lvl w:ilvl="0" w:tplc="37703762">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05744F"/>
    <w:multiLevelType w:val="hybridMultilevel"/>
    <w:tmpl w:val="988CDB9E"/>
    <w:lvl w:ilvl="0" w:tplc="37703762">
      <w:start w:val="1"/>
      <w:numFmt w:val="russianLower"/>
      <w:lvlText w:val="%1)"/>
      <w:lvlJc w:val="left"/>
      <w:pPr>
        <w:ind w:left="710" w:hanging="360"/>
      </w:pPr>
      <w:rPr>
        <w:rFonts w:hint="default"/>
      </w:rPr>
    </w:lvl>
    <w:lvl w:ilvl="1" w:tplc="04190019">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6">
    <w:nsid w:val="0B101418"/>
    <w:multiLevelType w:val="hybridMultilevel"/>
    <w:tmpl w:val="31C24F92"/>
    <w:lvl w:ilvl="0" w:tplc="3770376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37703762">
      <w:start w:val="1"/>
      <w:numFmt w:val="russianLower"/>
      <w:lvlText w:val="%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34171B"/>
    <w:multiLevelType w:val="hybridMultilevel"/>
    <w:tmpl w:val="470C14C6"/>
    <w:lvl w:ilvl="0" w:tplc="3770376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DA6E47"/>
    <w:multiLevelType w:val="hybridMultilevel"/>
    <w:tmpl w:val="C03A109E"/>
    <w:lvl w:ilvl="0" w:tplc="37703762">
      <w:start w:val="1"/>
      <w:numFmt w:val="russianLower"/>
      <w:lvlText w:val="%1)"/>
      <w:lvlJc w:val="left"/>
      <w:pPr>
        <w:ind w:left="710" w:hanging="360"/>
      </w:pPr>
      <w:rPr>
        <w:rFonts w:hint="default"/>
      </w:rPr>
    </w:lvl>
    <w:lvl w:ilvl="1" w:tplc="37703762">
      <w:start w:val="1"/>
      <w:numFmt w:val="russianLower"/>
      <w:lvlText w:val="%2)"/>
      <w:lvlJc w:val="left"/>
      <w:pPr>
        <w:ind w:left="1430" w:hanging="360"/>
      </w:pPr>
      <w:rPr>
        <w:rFonts w:hint="default"/>
      </w:r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9">
    <w:nsid w:val="172B0B3F"/>
    <w:multiLevelType w:val="hybridMultilevel"/>
    <w:tmpl w:val="27763C4C"/>
    <w:lvl w:ilvl="0" w:tplc="37703762">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AB0709"/>
    <w:multiLevelType w:val="hybridMultilevel"/>
    <w:tmpl w:val="3452A40E"/>
    <w:lvl w:ilvl="0" w:tplc="37703762">
      <w:start w:val="1"/>
      <w:numFmt w:val="russianLower"/>
      <w:lvlText w:val="%1)"/>
      <w:lvlJc w:val="left"/>
      <w:pPr>
        <w:ind w:left="710" w:hanging="360"/>
      </w:pPr>
      <w:rPr>
        <w:rFonts w:hint="default"/>
      </w:rPr>
    </w:lvl>
    <w:lvl w:ilvl="1" w:tplc="37703762">
      <w:start w:val="1"/>
      <w:numFmt w:val="russianLower"/>
      <w:lvlText w:val="%2)"/>
      <w:lvlJc w:val="left"/>
      <w:pPr>
        <w:ind w:left="1430" w:hanging="360"/>
      </w:pPr>
      <w:rPr>
        <w:rFonts w:hint="default"/>
      </w:r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11">
    <w:nsid w:val="1CF230CA"/>
    <w:multiLevelType w:val="hybridMultilevel"/>
    <w:tmpl w:val="C504B0EE"/>
    <w:lvl w:ilvl="0" w:tplc="3770376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37703762">
      <w:start w:val="1"/>
      <w:numFmt w:val="russianLower"/>
      <w:lvlText w:val="%3)"/>
      <w:lvlJc w:val="lef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C448BA"/>
    <w:multiLevelType w:val="hybridMultilevel"/>
    <w:tmpl w:val="84E82226"/>
    <w:lvl w:ilvl="0" w:tplc="37703762">
      <w:start w:val="1"/>
      <w:numFmt w:val="russianLower"/>
      <w:lvlText w:val="%1)"/>
      <w:lvlJc w:val="left"/>
      <w:pPr>
        <w:ind w:left="710" w:hanging="360"/>
      </w:pPr>
      <w:rPr>
        <w:rFonts w:hint="default"/>
      </w:rPr>
    </w:lvl>
    <w:lvl w:ilvl="1" w:tplc="04190019" w:tentative="1">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13">
    <w:nsid w:val="23DC7626"/>
    <w:multiLevelType w:val="hybridMultilevel"/>
    <w:tmpl w:val="AF446870"/>
    <w:lvl w:ilvl="0" w:tplc="37703762">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1E725C"/>
    <w:multiLevelType w:val="hybridMultilevel"/>
    <w:tmpl w:val="F004765A"/>
    <w:lvl w:ilvl="0" w:tplc="37703762">
      <w:start w:val="1"/>
      <w:numFmt w:val="russianLower"/>
      <w:lvlText w:val="%1)"/>
      <w:lvlJc w:val="left"/>
      <w:pPr>
        <w:ind w:left="720" w:hanging="360"/>
      </w:pPr>
      <w:rPr>
        <w:rFonts w:hint="default"/>
      </w:rPr>
    </w:lvl>
    <w:lvl w:ilvl="1" w:tplc="37703762">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D36C32"/>
    <w:multiLevelType w:val="hybridMultilevel"/>
    <w:tmpl w:val="238AB8DE"/>
    <w:lvl w:ilvl="0" w:tplc="37703762">
      <w:start w:val="1"/>
      <w:numFmt w:val="russianLower"/>
      <w:lvlText w:val="%1)"/>
      <w:lvlJc w:val="left"/>
      <w:pPr>
        <w:ind w:left="720" w:hanging="360"/>
      </w:pPr>
      <w:rPr>
        <w:rFonts w:hint="default"/>
      </w:rPr>
    </w:lvl>
    <w:lvl w:ilvl="1" w:tplc="37703762">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F912C2"/>
    <w:multiLevelType w:val="multilevel"/>
    <w:tmpl w:val="28F912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876196"/>
    <w:multiLevelType w:val="hybridMultilevel"/>
    <w:tmpl w:val="31DE8BBA"/>
    <w:lvl w:ilvl="0" w:tplc="3770376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BB2ABC"/>
    <w:multiLevelType w:val="hybridMultilevel"/>
    <w:tmpl w:val="77264D9A"/>
    <w:lvl w:ilvl="0" w:tplc="3770376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3CEBED"/>
    <w:multiLevelType w:val="singleLevel"/>
    <w:tmpl w:val="2E3CEBED"/>
    <w:lvl w:ilvl="0">
      <w:start w:val="42"/>
      <w:numFmt w:val="decimal"/>
      <w:suff w:val="space"/>
      <w:lvlText w:val="%1."/>
      <w:lvlJc w:val="left"/>
    </w:lvl>
  </w:abstractNum>
  <w:abstractNum w:abstractNumId="20">
    <w:nsid w:val="2F6E5068"/>
    <w:multiLevelType w:val="hybridMultilevel"/>
    <w:tmpl w:val="FC04DC3C"/>
    <w:lvl w:ilvl="0" w:tplc="37703762">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F8131EA"/>
    <w:multiLevelType w:val="hybridMultilevel"/>
    <w:tmpl w:val="5AE6BC18"/>
    <w:lvl w:ilvl="0" w:tplc="37703762">
      <w:start w:val="1"/>
      <w:numFmt w:val="russianLower"/>
      <w:lvlText w:val="%1)"/>
      <w:lvlJc w:val="left"/>
      <w:pPr>
        <w:ind w:left="720" w:hanging="360"/>
      </w:pPr>
      <w:rPr>
        <w:rFonts w:hint="default"/>
      </w:rPr>
    </w:lvl>
    <w:lvl w:ilvl="1" w:tplc="37703762">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2077DD"/>
    <w:multiLevelType w:val="hybridMultilevel"/>
    <w:tmpl w:val="00E22D3C"/>
    <w:lvl w:ilvl="0" w:tplc="37703762">
      <w:start w:val="1"/>
      <w:numFmt w:val="russianLower"/>
      <w:lvlText w:val="%1)"/>
      <w:lvlJc w:val="left"/>
      <w:pPr>
        <w:ind w:left="720" w:hanging="360"/>
      </w:pPr>
      <w:rPr>
        <w:rFonts w:hint="default"/>
      </w:rPr>
    </w:lvl>
    <w:lvl w:ilvl="1" w:tplc="37703762">
      <w:start w:val="1"/>
      <w:numFmt w:val="russianLower"/>
      <w:lvlText w:val="%2)"/>
      <w:lvlJc w:val="left"/>
      <w:pPr>
        <w:ind w:left="1440" w:hanging="360"/>
      </w:pPr>
      <w:rPr>
        <w:rFonts w:hint="default"/>
      </w:rPr>
    </w:lvl>
    <w:lvl w:ilvl="2" w:tplc="CE3EB10E">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AEB109D"/>
    <w:multiLevelType w:val="hybridMultilevel"/>
    <w:tmpl w:val="23E69428"/>
    <w:lvl w:ilvl="0" w:tplc="3770376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017F97"/>
    <w:multiLevelType w:val="hybridMultilevel"/>
    <w:tmpl w:val="3E4EBDA6"/>
    <w:lvl w:ilvl="0" w:tplc="3770376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FD6305F"/>
    <w:multiLevelType w:val="hybridMultilevel"/>
    <w:tmpl w:val="C37AD2C8"/>
    <w:lvl w:ilvl="0" w:tplc="37703762">
      <w:start w:val="1"/>
      <w:numFmt w:val="russianLower"/>
      <w:lvlText w:val="%1)"/>
      <w:lvlJc w:val="left"/>
      <w:pPr>
        <w:ind w:left="720" w:hanging="360"/>
      </w:pPr>
      <w:rPr>
        <w:rFonts w:hint="default"/>
      </w:rPr>
    </w:lvl>
    <w:lvl w:ilvl="1" w:tplc="37703762">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0F240DF"/>
    <w:multiLevelType w:val="hybridMultilevel"/>
    <w:tmpl w:val="CDA27C30"/>
    <w:lvl w:ilvl="0" w:tplc="3770376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1AD4E16"/>
    <w:multiLevelType w:val="hybridMultilevel"/>
    <w:tmpl w:val="EA32120A"/>
    <w:lvl w:ilvl="0" w:tplc="37703762">
      <w:start w:val="1"/>
      <w:numFmt w:val="russianLower"/>
      <w:lvlText w:val="%1)"/>
      <w:lvlJc w:val="left"/>
      <w:pPr>
        <w:ind w:left="720" w:hanging="360"/>
      </w:pPr>
      <w:rPr>
        <w:rFonts w:hint="default"/>
      </w:rPr>
    </w:lvl>
    <w:lvl w:ilvl="1" w:tplc="37703762">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1D017D0"/>
    <w:multiLevelType w:val="multilevel"/>
    <w:tmpl w:val="41D017D0"/>
    <w:lvl w:ilvl="0">
      <w:start w:val="1"/>
      <w:numFmt w:val="decimal"/>
      <w:lvlText w:val="%1."/>
      <w:lvlJc w:val="left"/>
      <w:pPr>
        <w:ind w:left="-20"/>
      </w:pPr>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pPr>
        <w:ind w:left="20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2D4C972"/>
    <w:multiLevelType w:val="singleLevel"/>
    <w:tmpl w:val="42D4C972"/>
    <w:lvl w:ilvl="0">
      <w:start w:val="1"/>
      <w:numFmt w:val="decimal"/>
      <w:suff w:val="space"/>
      <w:lvlText w:val="%1."/>
      <w:lvlJc w:val="left"/>
    </w:lvl>
  </w:abstractNum>
  <w:abstractNum w:abstractNumId="30">
    <w:nsid w:val="463F1E71"/>
    <w:multiLevelType w:val="multilevel"/>
    <w:tmpl w:val="463F1E71"/>
    <w:lvl w:ilvl="0">
      <w:start w:val="6"/>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31">
    <w:nsid w:val="47DC1882"/>
    <w:multiLevelType w:val="multilevel"/>
    <w:tmpl w:val="47DC1882"/>
    <w:lvl w:ilvl="0">
      <w:start w:val="39"/>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32">
    <w:nsid w:val="49C54290"/>
    <w:multiLevelType w:val="hybridMultilevel"/>
    <w:tmpl w:val="9116658A"/>
    <w:lvl w:ilvl="0" w:tplc="3770376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BF65D4C"/>
    <w:multiLevelType w:val="hybridMultilevel"/>
    <w:tmpl w:val="06346F32"/>
    <w:lvl w:ilvl="0" w:tplc="3770376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D142BAA"/>
    <w:multiLevelType w:val="multilevel"/>
    <w:tmpl w:val="4D142B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4EF66A1C"/>
    <w:multiLevelType w:val="multilevel"/>
    <w:tmpl w:val="4EF66A1C"/>
    <w:lvl w:ilvl="0">
      <w:start w:val="29"/>
      <w:numFmt w:val="decimal"/>
      <w:lvlText w:val="%1."/>
      <w:lvlJc w:val="left"/>
      <w:pPr>
        <w:tabs>
          <w:tab w:val="left" w:pos="312"/>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36">
    <w:nsid w:val="5200053F"/>
    <w:multiLevelType w:val="multilevel"/>
    <w:tmpl w:val="5200053F"/>
    <w:lvl w:ilvl="0">
      <w:start w:val="30"/>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37">
    <w:nsid w:val="5242714B"/>
    <w:multiLevelType w:val="hybridMultilevel"/>
    <w:tmpl w:val="4C2C9B0A"/>
    <w:lvl w:ilvl="0" w:tplc="37703762">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CBC6476"/>
    <w:multiLevelType w:val="hybridMultilevel"/>
    <w:tmpl w:val="B8566DDA"/>
    <w:lvl w:ilvl="0" w:tplc="37703762">
      <w:start w:val="1"/>
      <w:numFmt w:val="russianLower"/>
      <w:lvlText w:val="%1)"/>
      <w:lvlJc w:val="left"/>
      <w:pPr>
        <w:ind w:left="720" w:hanging="360"/>
      </w:pPr>
      <w:rPr>
        <w:rFonts w:hint="default"/>
      </w:rPr>
    </w:lvl>
    <w:lvl w:ilvl="1" w:tplc="37703762">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1927351"/>
    <w:multiLevelType w:val="hybridMultilevel"/>
    <w:tmpl w:val="9AD8FBE8"/>
    <w:lvl w:ilvl="0" w:tplc="37703762">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20A606F"/>
    <w:multiLevelType w:val="hybridMultilevel"/>
    <w:tmpl w:val="95D2327A"/>
    <w:lvl w:ilvl="0" w:tplc="37703762">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43E7545"/>
    <w:multiLevelType w:val="hybridMultilevel"/>
    <w:tmpl w:val="77C66DD8"/>
    <w:lvl w:ilvl="0" w:tplc="37703762">
      <w:start w:val="1"/>
      <w:numFmt w:val="russianLower"/>
      <w:lvlText w:val="%1)"/>
      <w:lvlJc w:val="left"/>
      <w:pPr>
        <w:ind w:left="710" w:hanging="360"/>
      </w:pPr>
      <w:rPr>
        <w:rFonts w:hint="default"/>
      </w:rPr>
    </w:lvl>
    <w:lvl w:ilvl="1" w:tplc="04190019">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42">
    <w:nsid w:val="669A727E"/>
    <w:multiLevelType w:val="hybridMultilevel"/>
    <w:tmpl w:val="4462C98A"/>
    <w:lvl w:ilvl="0" w:tplc="37703762">
      <w:start w:val="1"/>
      <w:numFmt w:val="russianLower"/>
      <w:lvlText w:val="%1)"/>
      <w:lvlJc w:val="left"/>
      <w:pPr>
        <w:ind w:left="720" w:hanging="360"/>
      </w:pPr>
      <w:rPr>
        <w:rFonts w:hint="default"/>
      </w:rPr>
    </w:lvl>
    <w:lvl w:ilvl="1" w:tplc="37703762">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69D4F04"/>
    <w:multiLevelType w:val="multilevel"/>
    <w:tmpl w:val="669D4F04"/>
    <w:lvl w:ilvl="0">
      <w:start w:val="14"/>
      <w:numFmt w:val="decimal"/>
      <w:suff w:val="space"/>
      <w:lvlText w:val="%1."/>
      <w:lvlJc w:val="left"/>
      <w:pPr>
        <w:tabs>
          <w:tab w:val="left" w:pos="142"/>
        </w:tabs>
        <w:ind w:left="142" w:firstLine="0"/>
      </w:pPr>
    </w:lvl>
    <w:lvl w:ilvl="1">
      <w:start w:val="1"/>
      <w:numFmt w:val="decimal"/>
      <w:lvlText w:val="%2."/>
      <w:lvlJc w:val="left"/>
      <w:pPr>
        <w:tabs>
          <w:tab w:val="left" w:pos="1222"/>
        </w:tabs>
        <w:ind w:left="1222" w:hanging="360"/>
      </w:pPr>
    </w:lvl>
    <w:lvl w:ilvl="2">
      <w:start w:val="1"/>
      <w:numFmt w:val="decimal"/>
      <w:lvlText w:val="%3."/>
      <w:lvlJc w:val="left"/>
      <w:pPr>
        <w:tabs>
          <w:tab w:val="left" w:pos="1582"/>
        </w:tabs>
        <w:ind w:left="1582" w:hanging="360"/>
      </w:pPr>
    </w:lvl>
    <w:lvl w:ilvl="3">
      <w:start w:val="1"/>
      <w:numFmt w:val="decimal"/>
      <w:lvlText w:val="%4."/>
      <w:lvlJc w:val="left"/>
      <w:pPr>
        <w:tabs>
          <w:tab w:val="left" w:pos="1942"/>
        </w:tabs>
        <w:ind w:left="1942" w:hanging="360"/>
      </w:pPr>
    </w:lvl>
    <w:lvl w:ilvl="4">
      <w:start w:val="1"/>
      <w:numFmt w:val="decimal"/>
      <w:lvlText w:val="%5."/>
      <w:lvlJc w:val="left"/>
      <w:pPr>
        <w:tabs>
          <w:tab w:val="left" w:pos="2302"/>
        </w:tabs>
        <w:ind w:left="2302" w:hanging="360"/>
      </w:pPr>
    </w:lvl>
    <w:lvl w:ilvl="5">
      <w:start w:val="1"/>
      <w:numFmt w:val="decimal"/>
      <w:lvlText w:val="%6."/>
      <w:lvlJc w:val="left"/>
      <w:pPr>
        <w:tabs>
          <w:tab w:val="left" w:pos="2662"/>
        </w:tabs>
        <w:ind w:left="2662" w:hanging="360"/>
      </w:pPr>
    </w:lvl>
    <w:lvl w:ilvl="6">
      <w:start w:val="1"/>
      <w:numFmt w:val="decimal"/>
      <w:lvlText w:val="%7."/>
      <w:lvlJc w:val="left"/>
      <w:pPr>
        <w:tabs>
          <w:tab w:val="left" w:pos="3022"/>
        </w:tabs>
        <w:ind w:left="3022" w:hanging="360"/>
      </w:pPr>
    </w:lvl>
    <w:lvl w:ilvl="7">
      <w:start w:val="1"/>
      <w:numFmt w:val="decimal"/>
      <w:lvlText w:val="%8."/>
      <w:lvlJc w:val="left"/>
      <w:pPr>
        <w:tabs>
          <w:tab w:val="left" w:pos="3382"/>
        </w:tabs>
        <w:ind w:left="3382" w:hanging="360"/>
      </w:pPr>
    </w:lvl>
    <w:lvl w:ilvl="8">
      <w:start w:val="1"/>
      <w:numFmt w:val="decimal"/>
      <w:lvlText w:val="%9."/>
      <w:lvlJc w:val="left"/>
      <w:pPr>
        <w:tabs>
          <w:tab w:val="left" w:pos="3742"/>
        </w:tabs>
        <w:ind w:left="3742" w:hanging="360"/>
      </w:pPr>
    </w:lvl>
  </w:abstractNum>
  <w:abstractNum w:abstractNumId="44">
    <w:nsid w:val="6D32224B"/>
    <w:multiLevelType w:val="singleLevel"/>
    <w:tmpl w:val="6D32224B"/>
    <w:lvl w:ilvl="0">
      <w:start w:val="121"/>
      <w:numFmt w:val="decimal"/>
      <w:suff w:val="space"/>
      <w:lvlText w:val="%1."/>
      <w:lvlJc w:val="left"/>
      <w:pPr>
        <w:ind w:left="240"/>
      </w:pPr>
    </w:lvl>
  </w:abstractNum>
  <w:abstractNum w:abstractNumId="45">
    <w:nsid w:val="70427297"/>
    <w:multiLevelType w:val="hybridMultilevel"/>
    <w:tmpl w:val="2764AA94"/>
    <w:lvl w:ilvl="0" w:tplc="27345730">
      <w:start w:val="24"/>
      <w:numFmt w:val="decimal"/>
      <w:lvlText w:val="%1."/>
      <w:lvlJc w:val="left"/>
      <w:pPr>
        <w:ind w:left="502" w:hanging="360"/>
      </w:pPr>
      <w:rPr>
        <w:rFonts w:hint="default"/>
        <w:color w:val="00000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6">
    <w:nsid w:val="73BD7237"/>
    <w:multiLevelType w:val="hybridMultilevel"/>
    <w:tmpl w:val="E0ACB50E"/>
    <w:lvl w:ilvl="0" w:tplc="37703762">
      <w:start w:val="1"/>
      <w:numFmt w:val="russianLower"/>
      <w:lvlText w:val="%1)"/>
      <w:lvlJc w:val="left"/>
      <w:pPr>
        <w:ind w:left="720" w:hanging="360"/>
      </w:pPr>
      <w:rPr>
        <w:rFonts w:hint="default"/>
      </w:rPr>
    </w:lvl>
    <w:lvl w:ilvl="1" w:tplc="37703762">
      <w:start w:val="1"/>
      <w:numFmt w:val="russianLower"/>
      <w:lvlText w:val="%2)"/>
      <w:lvlJc w:val="left"/>
      <w:pPr>
        <w:ind w:left="1440" w:hanging="360"/>
      </w:pPr>
      <w:rPr>
        <w:rFonts w:hint="default"/>
      </w:rPr>
    </w:lvl>
    <w:lvl w:ilvl="2" w:tplc="37703762">
      <w:start w:val="1"/>
      <w:numFmt w:val="russianLow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2F72F0"/>
    <w:multiLevelType w:val="hybridMultilevel"/>
    <w:tmpl w:val="445AA608"/>
    <w:lvl w:ilvl="0" w:tplc="3770376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8AD61B2"/>
    <w:multiLevelType w:val="multilevel"/>
    <w:tmpl w:val="78AD61B2"/>
    <w:lvl w:ilvl="0">
      <w:start w:val="24"/>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9">
    <w:nsid w:val="7CA524FC"/>
    <w:multiLevelType w:val="multilevel"/>
    <w:tmpl w:val="7CA524FC"/>
    <w:lvl w:ilvl="0">
      <w:start w:val="3"/>
      <w:numFmt w:val="decimal"/>
      <w:lvlText w:val="%1."/>
      <w:lvlJc w:val="left"/>
      <w:rPr>
        <w:rFonts w:ascii="Times New Roman" w:eastAsia="Times New Roman" w:hAnsi="Times New Roman" w:cs="Times New Roman" w:hint="default"/>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29"/>
  </w:num>
  <w:num w:numId="3">
    <w:abstractNumId w:val="16"/>
  </w:num>
  <w:num w:numId="4">
    <w:abstractNumId w:val="28"/>
  </w:num>
  <w:num w:numId="5">
    <w:abstractNumId w:val="49"/>
  </w:num>
  <w:num w:numId="6">
    <w:abstractNumId w:val="30"/>
  </w:num>
  <w:num w:numId="7">
    <w:abstractNumId w:val="43"/>
  </w:num>
  <w:num w:numId="8">
    <w:abstractNumId w:val="48"/>
  </w:num>
  <w:num w:numId="9">
    <w:abstractNumId w:val="35"/>
  </w:num>
  <w:num w:numId="10">
    <w:abstractNumId w:val="36"/>
  </w:num>
  <w:num w:numId="11">
    <w:abstractNumId w:val="31"/>
  </w:num>
  <w:num w:numId="12">
    <w:abstractNumId w:val="19"/>
  </w:num>
  <w:num w:numId="13">
    <w:abstractNumId w:val="0"/>
  </w:num>
  <w:num w:numId="14">
    <w:abstractNumId w:val="2"/>
  </w:num>
  <w:num w:numId="15">
    <w:abstractNumId w:val="1"/>
  </w:num>
  <w:num w:numId="16">
    <w:abstractNumId w:val="44"/>
  </w:num>
  <w:num w:numId="17">
    <w:abstractNumId w:val="3"/>
  </w:num>
  <w:num w:numId="18">
    <w:abstractNumId w:val="4"/>
  </w:num>
  <w:num w:numId="19">
    <w:abstractNumId w:val="22"/>
  </w:num>
  <w:num w:numId="20">
    <w:abstractNumId w:val="23"/>
  </w:num>
  <w:num w:numId="21">
    <w:abstractNumId w:val="7"/>
  </w:num>
  <w:num w:numId="22">
    <w:abstractNumId w:val="6"/>
  </w:num>
  <w:num w:numId="23">
    <w:abstractNumId w:val="13"/>
  </w:num>
  <w:num w:numId="24">
    <w:abstractNumId w:val="42"/>
  </w:num>
  <w:num w:numId="25">
    <w:abstractNumId w:val="40"/>
  </w:num>
  <w:num w:numId="26">
    <w:abstractNumId w:val="14"/>
  </w:num>
  <w:num w:numId="27">
    <w:abstractNumId w:val="24"/>
  </w:num>
  <w:num w:numId="28">
    <w:abstractNumId w:val="26"/>
  </w:num>
  <w:num w:numId="29">
    <w:abstractNumId w:val="32"/>
  </w:num>
  <w:num w:numId="30">
    <w:abstractNumId w:val="18"/>
  </w:num>
  <w:num w:numId="31">
    <w:abstractNumId w:val="37"/>
  </w:num>
  <w:num w:numId="32">
    <w:abstractNumId w:val="21"/>
  </w:num>
  <w:num w:numId="33">
    <w:abstractNumId w:val="25"/>
  </w:num>
  <w:num w:numId="34">
    <w:abstractNumId w:val="41"/>
  </w:num>
  <w:num w:numId="35">
    <w:abstractNumId w:val="8"/>
  </w:num>
  <w:num w:numId="36">
    <w:abstractNumId w:val="5"/>
  </w:num>
  <w:num w:numId="37">
    <w:abstractNumId w:val="10"/>
  </w:num>
  <w:num w:numId="38">
    <w:abstractNumId w:val="12"/>
  </w:num>
  <w:num w:numId="39">
    <w:abstractNumId w:val="9"/>
  </w:num>
  <w:num w:numId="40">
    <w:abstractNumId w:val="27"/>
  </w:num>
  <w:num w:numId="41">
    <w:abstractNumId w:val="39"/>
  </w:num>
  <w:num w:numId="42">
    <w:abstractNumId w:val="38"/>
  </w:num>
  <w:num w:numId="43">
    <w:abstractNumId w:val="20"/>
  </w:num>
  <w:num w:numId="44">
    <w:abstractNumId w:val="15"/>
  </w:num>
  <w:num w:numId="45">
    <w:abstractNumId w:val="33"/>
  </w:num>
  <w:num w:numId="46">
    <w:abstractNumId w:val="11"/>
  </w:num>
  <w:num w:numId="47">
    <w:abstractNumId w:val="46"/>
  </w:num>
  <w:num w:numId="48">
    <w:abstractNumId w:val="47"/>
  </w:num>
  <w:num w:numId="49">
    <w:abstractNumId w:val="45"/>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D20CA0"/>
    <w:rsid w:val="00013F60"/>
    <w:rsid w:val="00045399"/>
    <w:rsid w:val="0007155D"/>
    <w:rsid w:val="0008057E"/>
    <w:rsid w:val="00092AC6"/>
    <w:rsid w:val="000934F9"/>
    <w:rsid w:val="000960CD"/>
    <w:rsid w:val="000A2B5A"/>
    <w:rsid w:val="000E2C23"/>
    <w:rsid w:val="000F5DA5"/>
    <w:rsid w:val="00190392"/>
    <w:rsid w:val="001B1063"/>
    <w:rsid w:val="001F716D"/>
    <w:rsid w:val="0021034F"/>
    <w:rsid w:val="002271B1"/>
    <w:rsid w:val="00243DB3"/>
    <w:rsid w:val="00260489"/>
    <w:rsid w:val="002612BE"/>
    <w:rsid w:val="00267914"/>
    <w:rsid w:val="00280AD2"/>
    <w:rsid w:val="002C4575"/>
    <w:rsid w:val="00333E49"/>
    <w:rsid w:val="003713CE"/>
    <w:rsid w:val="0037564B"/>
    <w:rsid w:val="00444A49"/>
    <w:rsid w:val="004965CE"/>
    <w:rsid w:val="004A09DD"/>
    <w:rsid w:val="004A7CD6"/>
    <w:rsid w:val="004D243B"/>
    <w:rsid w:val="004F4D16"/>
    <w:rsid w:val="005439C4"/>
    <w:rsid w:val="00546C49"/>
    <w:rsid w:val="00566076"/>
    <w:rsid w:val="00576847"/>
    <w:rsid w:val="005B6CAD"/>
    <w:rsid w:val="005B73D3"/>
    <w:rsid w:val="005E1C17"/>
    <w:rsid w:val="005E5713"/>
    <w:rsid w:val="00614477"/>
    <w:rsid w:val="0065698C"/>
    <w:rsid w:val="00657CF1"/>
    <w:rsid w:val="00665CA4"/>
    <w:rsid w:val="00672449"/>
    <w:rsid w:val="006D0890"/>
    <w:rsid w:val="006D1EE8"/>
    <w:rsid w:val="007010F4"/>
    <w:rsid w:val="0070279D"/>
    <w:rsid w:val="0071654D"/>
    <w:rsid w:val="007201B3"/>
    <w:rsid w:val="00724F59"/>
    <w:rsid w:val="00785319"/>
    <w:rsid w:val="007B23FE"/>
    <w:rsid w:val="00806295"/>
    <w:rsid w:val="00814860"/>
    <w:rsid w:val="0082306C"/>
    <w:rsid w:val="00830A89"/>
    <w:rsid w:val="00865305"/>
    <w:rsid w:val="008915AA"/>
    <w:rsid w:val="008B6127"/>
    <w:rsid w:val="008C3301"/>
    <w:rsid w:val="00923D4F"/>
    <w:rsid w:val="00930C82"/>
    <w:rsid w:val="00992C86"/>
    <w:rsid w:val="009C3F10"/>
    <w:rsid w:val="009E34BD"/>
    <w:rsid w:val="009E4B5E"/>
    <w:rsid w:val="00A23E0A"/>
    <w:rsid w:val="00A269F8"/>
    <w:rsid w:val="00A65B15"/>
    <w:rsid w:val="00A7610D"/>
    <w:rsid w:val="00A809A6"/>
    <w:rsid w:val="00AA143A"/>
    <w:rsid w:val="00B105C6"/>
    <w:rsid w:val="00B5279F"/>
    <w:rsid w:val="00B57B18"/>
    <w:rsid w:val="00B76A8C"/>
    <w:rsid w:val="00BC3196"/>
    <w:rsid w:val="00BD066C"/>
    <w:rsid w:val="00C009B4"/>
    <w:rsid w:val="00C71520"/>
    <w:rsid w:val="00C82A89"/>
    <w:rsid w:val="00CA356F"/>
    <w:rsid w:val="00CC6E6B"/>
    <w:rsid w:val="00CF2567"/>
    <w:rsid w:val="00D04C34"/>
    <w:rsid w:val="00D135A2"/>
    <w:rsid w:val="00D9493B"/>
    <w:rsid w:val="00DA779A"/>
    <w:rsid w:val="00DB2159"/>
    <w:rsid w:val="00DC3AB9"/>
    <w:rsid w:val="00DF3A2A"/>
    <w:rsid w:val="00DF5D4F"/>
    <w:rsid w:val="00E36F77"/>
    <w:rsid w:val="00E54059"/>
    <w:rsid w:val="00E55D01"/>
    <w:rsid w:val="00E60682"/>
    <w:rsid w:val="00E63FB6"/>
    <w:rsid w:val="00E9636B"/>
    <w:rsid w:val="00EB55FD"/>
    <w:rsid w:val="00ED6EBF"/>
    <w:rsid w:val="00EF7D58"/>
    <w:rsid w:val="00F0289D"/>
    <w:rsid w:val="00F47B8E"/>
    <w:rsid w:val="00F86737"/>
    <w:rsid w:val="00FA594A"/>
    <w:rsid w:val="00FA5E8A"/>
    <w:rsid w:val="00FA6557"/>
    <w:rsid w:val="00FE41C3"/>
    <w:rsid w:val="00FF59DB"/>
    <w:rsid w:val="01BB3CD7"/>
    <w:rsid w:val="02A93E59"/>
    <w:rsid w:val="053047DC"/>
    <w:rsid w:val="08597E0A"/>
    <w:rsid w:val="0CD14CB4"/>
    <w:rsid w:val="213E41DB"/>
    <w:rsid w:val="231868D9"/>
    <w:rsid w:val="26763BCF"/>
    <w:rsid w:val="2A4D73C1"/>
    <w:rsid w:val="2F6466F4"/>
    <w:rsid w:val="34BC7A86"/>
    <w:rsid w:val="39CC45EB"/>
    <w:rsid w:val="3E372F58"/>
    <w:rsid w:val="47AD1E32"/>
    <w:rsid w:val="492C4586"/>
    <w:rsid w:val="52C04626"/>
    <w:rsid w:val="57004A1D"/>
    <w:rsid w:val="57E742B9"/>
    <w:rsid w:val="61B12068"/>
    <w:rsid w:val="62093746"/>
    <w:rsid w:val="6532354B"/>
    <w:rsid w:val="65817827"/>
    <w:rsid w:val="65BC724F"/>
    <w:rsid w:val="691A415F"/>
    <w:rsid w:val="724A4CA8"/>
    <w:rsid w:val="73A64D33"/>
    <w:rsid w:val="74ED2E93"/>
    <w:rsid w:val="75322DDA"/>
    <w:rsid w:val="7FD20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iPriority="99"/>
    <w:lsdException w:name="annotation text" w:semiHidden="0" w:uiPriority="99"/>
    <w:lsdException w:name="header" w:semiHidden="0" w:uiPriority="99" w:unhideWhenUsed="0" w:qFormat="1"/>
    <w:lsdException w:name="footer" w:semiHidden="0" w:unhideWhenUsed="0" w:qFormat="1"/>
    <w:lsdException w:name="index heading" w:semiHidden="0" w:unhideWhenUsed="0" w:qFormat="1"/>
    <w:lsdException w:name="caption" w:semiHidden="0" w:unhideWhenUsed="0"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iPriority="1"/>
    <w:lsdException w:name="Body Text" w:semiHidden="0" w:uiPriority="99" w:qFormat="1"/>
    <w:lsdException w:name="Body Text Indent" w:semiHidden="0" w:uiPriority="99"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iPriority="99" w:unhideWhenUsed="0" w:qFormat="1"/>
    <w:lsdException w:name="FollowedHyperlink" w:semiHidden="0" w:unhideWhenUsed="0"/>
    <w:lsdException w:name="Strong" w:semiHidden="0" w:uiPriority="22"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uiPriority="99"/>
    <w:lsdException w:name="HTML Bottom of Form" w:uiPriority="99"/>
    <w:lsdException w:name="Normal (Web)" w:semiHidden="0" w:uiPriority="99" w:qFormat="1"/>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Normal Table" w:uiPriority="99"/>
    <w:lsdException w:name="annotation subject" w:semiHidden="0" w:uiPriority="99"/>
    <w:lsdException w:name="No List" w:uiPriority="99"/>
    <w:lsdException w:name="Outline List 1" w:uiPriority="99"/>
    <w:lsdException w:name="Outline List 2" w:uiPriority="99"/>
    <w:lsdException w:name="Outline List 3" w:uiPriority="99"/>
    <w:lsdException w:name="Balloon Text" w:semiHidden="0" w:uiPriority="99" w:unhideWhenUsed="0"/>
    <w:lsdException w:name="Table Grid" w:semiHidden="0" w:uiPriority="59"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Arial Unicode MS" w:eastAsia="Arial Unicode MS" w:hAnsi="Arial Unicode MS" w:cs="Arial Unicode MS"/>
      <w:color w:val="000000"/>
      <w:sz w:val="24"/>
      <w:szCs w:val="24"/>
      <w:lang w:bidi="ru-RU"/>
    </w:rPr>
  </w:style>
  <w:style w:type="paragraph" w:styleId="1">
    <w:name w:val="heading 1"/>
    <w:basedOn w:val="a"/>
    <w:link w:val="10"/>
    <w:uiPriority w:val="9"/>
    <w:qFormat/>
    <w:pPr>
      <w:autoSpaceDE w:val="0"/>
      <w:autoSpaceDN w:val="0"/>
      <w:ind w:left="412" w:hanging="44"/>
      <w:outlineLvl w:val="0"/>
    </w:pPr>
    <w:rPr>
      <w:rFonts w:ascii="Times New Roman" w:eastAsia="Times New Roman" w:hAnsi="Times New Roman" w:cs="Times New Roman"/>
      <w:b/>
      <w:bCs/>
      <w:color w:val="auto"/>
      <w:sz w:val="28"/>
      <w:szCs w:val="28"/>
      <w:lang w:eastAsia="en-US" w:bidi="ar-SA"/>
    </w:rPr>
  </w:style>
  <w:style w:type="paragraph" w:styleId="2">
    <w:name w:val="heading 2"/>
    <w:next w:val="a"/>
    <w:link w:val="20"/>
    <w:uiPriority w:val="9"/>
    <w:unhideWhenUsed/>
    <w:qFormat/>
    <w:pPr>
      <w:keepNext/>
      <w:keepLines/>
      <w:spacing w:after="156" w:line="256" w:lineRule="auto"/>
      <w:ind w:left="10" w:hanging="10"/>
      <w:jc w:val="center"/>
      <w:outlineLvl w:val="1"/>
    </w:pPr>
    <w:rPr>
      <w:rFonts w:eastAsia="Times New Roman"/>
      <w:b/>
      <w:color w:val="000000"/>
      <w:sz w:val="24"/>
      <w:szCs w:val="22"/>
    </w:rPr>
  </w:style>
  <w:style w:type="paragraph" w:styleId="3">
    <w:name w:val="heading 3"/>
    <w:next w:val="a"/>
    <w:link w:val="30"/>
    <w:uiPriority w:val="9"/>
    <w:semiHidden/>
    <w:unhideWhenUsed/>
    <w:qFormat/>
    <w:pPr>
      <w:keepNext/>
      <w:keepLines/>
      <w:spacing w:after="156" w:line="256" w:lineRule="auto"/>
      <w:ind w:left="10" w:hanging="10"/>
      <w:jc w:val="center"/>
      <w:outlineLvl w:val="2"/>
    </w:pPr>
    <w:rPr>
      <w:rFonts w:eastAsia="Times New Roman"/>
      <w:b/>
      <w:color w:val="00000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Pr>
      <w:color w:val="0066CC"/>
      <w:u w:val="single"/>
    </w:rPr>
  </w:style>
  <w:style w:type="character" w:styleId="a4">
    <w:name w:val="Strong"/>
    <w:basedOn w:val="a0"/>
    <w:uiPriority w:val="22"/>
    <w:qFormat/>
    <w:rPr>
      <w:b/>
      <w:bCs/>
    </w:rPr>
  </w:style>
  <w:style w:type="paragraph" w:styleId="a5">
    <w:name w:val="Balloon Text"/>
    <w:basedOn w:val="a"/>
    <w:link w:val="a6"/>
    <w:uiPriority w:val="99"/>
    <w:rPr>
      <w:rFonts w:ascii="Tahoma" w:hAnsi="Tahoma" w:cs="Tahoma"/>
      <w:sz w:val="16"/>
      <w:szCs w:val="16"/>
    </w:rPr>
  </w:style>
  <w:style w:type="paragraph" w:styleId="a7">
    <w:name w:val="caption"/>
    <w:basedOn w:val="a"/>
    <w:qFormat/>
    <w:pPr>
      <w:suppressLineNumbers/>
      <w:suppressAutoHyphens/>
      <w:spacing w:before="120" w:after="120"/>
    </w:pPr>
    <w:rPr>
      <w:rFonts w:ascii="PT Astra Serif" w:hAnsi="PT Astra Serif" w:cs="Noto Sans Devanagari"/>
      <w:i/>
      <w:iCs/>
    </w:rPr>
  </w:style>
  <w:style w:type="paragraph" w:styleId="a8">
    <w:name w:val="annotation text"/>
    <w:basedOn w:val="a"/>
    <w:link w:val="a9"/>
    <w:uiPriority w:val="99"/>
    <w:unhideWhenUsed/>
    <w:pPr>
      <w:widowControl/>
      <w:spacing w:after="200" w:line="276" w:lineRule="auto"/>
    </w:pPr>
    <w:rPr>
      <w:rFonts w:ascii="Times New Roman" w:eastAsia="Calibri" w:hAnsi="Times New Roman" w:cs="Times New Roman"/>
      <w:color w:val="auto"/>
      <w:sz w:val="20"/>
      <w:szCs w:val="20"/>
      <w:lang w:eastAsia="en-US" w:bidi="ar-SA"/>
    </w:rPr>
  </w:style>
  <w:style w:type="paragraph" w:styleId="11">
    <w:name w:val="index 1"/>
    <w:basedOn w:val="a"/>
    <w:next w:val="a"/>
    <w:autoRedefine/>
    <w:pPr>
      <w:ind w:left="240" w:hanging="240"/>
    </w:pPr>
  </w:style>
  <w:style w:type="paragraph" w:styleId="aa">
    <w:name w:val="annotation subject"/>
    <w:basedOn w:val="a8"/>
    <w:next w:val="a8"/>
    <w:link w:val="ab"/>
    <w:uiPriority w:val="99"/>
    <w:unhideWhenUsed/>
    <w:rPr>
      <w:b/>
      <w:bCs/>
    </w:rPr>
  </w:style>
  <w:style w:type="paragraph" w:styleId="ac">
    <w:name w:val="footnote text"/>
    <w:basedOn w:val="a"/>
    <w:link w:val="ad"/>
    <w:uiPriority w:val="99"/>
    <w:unhideWhenUsed/>
    <w:pPr>
      <w:widowControl/>
      <w:spacing w:after="200" w:line="276" w:lineRule="auto"/>
    </w:pPr>
    <w:rPr>
      <w:rFonts w:ascii="Times New Roman" w:eastAsia="Calibri" w:hAnsi="Times New Roman" w:cs="Times New Roman"/>
      <w:color w:val="auto"/>
      <w:sz w:val="20"/>
      <w:szCs w:val="20"/>
      <w:lang w:eastAsia="en-US" w:bidi="ar-SA"/>
    </w:rPr>
  </w:style>
  <w:style w:type="paragraph" w:styleId="ae">
    <w:name w:val="header"/>
    <w:basedOn w:val="a"/>
    <w:link w:val="af"/>
    <w:uiPriority w:val="99"/>
    <w:qFormat/>
    <w:pPr>
      <w:tabs>
        <w:tab w:val="center" w:pos="4153"/>
        <w:tab w:val="right" w:pos="8306"/>
      </w:tabs>
    </w:pPr>
  </w:style>
  <w:style w:type="paragraph" w:styleId="af0">
    <w:name w:val="Body Text"/>
    <w:basedOn w:val="a"/>
    <w:link w:val="af1"/>
    <w:uiPriority w:val="99"/>
    <w:unhideWhenUsed/>
    <w:qFormat/>
    <w:pPr>
      <w:spacing w:after="120"/>
    </w:pPr>
  </w:style>
  <w:style w:type="paragraph" w:styleId="af2">
    <w:name w:val="index heading"/>
    <w:basedOn w:val="a"/>
    <w:qFormat/>
    <w:pPr>
      <w:suppressLineNumbers/>
      <w:suppressAutoHyphens/>
    </w:pPr>
    <w:rPr>
      <w:rFonts w:ascii="PT Astra Serif" w:hAnsi="PT Astra Serif" w:cs="Noto Sans Devanagari"/>
    </w:rPr>
  </w:style>
  <w:style w:type="paragraph" w:styleId="af3">
    <w:name w:val="Body Text Indent"/>
    <w:basedOn w:val="a"/>
    <w:link w:val="af4"/>
    <w:uiPriority w:val="99"/>
    <w:pPr>
      <w:widowControl/>
      <w:ind w:left="75"/>
      <w:jc w:val="both"/>
    </w:pPr>
    <w:rPr>
      <w:rFonts w:ascii="Times New Roman" w:eastAsia="Times New Roman" w:hAnsi="Times New Roman" w:cs="Times New Roman"/>
      <w:color w:val="auto"/>
      <w:sz w:val="28"/>
      <w:szCs w:val="28"/>
      <w:lang w:bidi="ar-SA"/>
    </w:rPr>
  </w:style>
  <w:style w:type="paragraph" w:styleId="af5">
    <w:name w:val="footer"/>
    <w:basedOn w:val="a"/>
    <w:link w:val="af6"/>
    <w:qFormat/>
    <w:pPr>
      <w:tabs>
        <w:tab w:val="center" w:pos="4153"/>
        <w:tab w:val="right" w:pos="8306"/>
      </w:tabs>
    </w:pPr>
  </w:style>
  <w:style w:type="paragraph" w:styleId="af7">
    <w:name w:val="List"/>
    <w:basedOn w:val="af0"/>
    <w:pPr>
      <w:suppressAutoHyphens/>
    </w:pPr>
    <w:rPr>
      <w:rFonts w:ascii="PT Astra Serif" w:hAnsi="PT Astra Serif" w:cs="Noto Sans Devanagari"/>
    </w:rPr>
  </w:style>
  <w:style w:type="paragraph" w:styleId="af8">
    <w:name w:val="Normal (Web)"/>
    <w:basedOn w:val="a"/>
    <w:uiPriority w:val="99"/>
    <w:unhideWhenUsed/>
    <w:qFormat/>
    <w:pPr>
      <w:spacing w:before="100" w:beforeAutospacing="1" w:after="100" w:afterAutospacing="1"/>
    </w:pPr>
    <w:rPr>
      <w:color w:val="auto"/>
    </w:rPr>
  </w:style>
  <w:style w:type="table" w:styleId="af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Заголовок №51"/>
    <w:basedOn w:val="a"/>
    <w:link w:val="5"/>
    <w:qFormat/>
    <w:pPr>
      <w:shd w:val="clear" w:color="auto" w:fill="FFFFFF"/>
      <w:spacing w:after="600" w:line="0" w:lineRule="atLeast"/>
      <w:jc w:val="center"/>
      <w:outlineLvl w:val="4"/>
    </w:pPr>
    <w:rPr>
      <w:rFonts w:ascii="Times New Roman" w:eastAsia="Times New Roman" w:hAnsi="Times New Roman" w:cs="Times New Roman"/>
      <w:b/>
      <w:bCs/>
      <w:sz w:val="22"/>
      <w:szCs w:val="22"/>
    </w:rPr>
  </w:style>
  <w:style w:type="paragraph" w:customStyle="1" w:styleId="22">
    <w:name w:val="Основной текст (2)2"/>
    <w:basedOn w:val="a"/>
    <w:link w:val="21"/>
    <w:qFormat/>
    <w:pPr>
      <w:shd w:val="clear" w:color="auto" w:fill="FFFFFF"/>
      <w:spacing w:line="413" w:lineRule="exact"/>
      <w:jc w:val="both"/>
    </w:pPr>
    <w:rPr>
      <w:rFonts w:ascii="Times New Roman" w:eastAsia="Times New Roman" w:hAnsi="Times New Roman" w:cs="Times New Roman"/>
      <w:sz w:val="22"/>
      <w:szCs w:val="22"/>
    </w:rPr>
  </w:style>
  <w:style w:type="paragraph" w:customStyle="1" w:styleId="afa">
    <w:name w:val="Подпись к таблице"/>
    <w:basedOn w:val="a"/>
    <w:qFormat/>
    <w:pPr>
      <w:shd w:val="clear" w:color="auto" w:fill="FFFFFF"/>
      <w:spacing w:line="0" w:lineRule="atLeast"/>
    </w:pPr>
    <w:rPr>
      <w:rFonts w:ascii="Times New Roman" w:eastAsia="Times New Roman" w:hAnsi="Times New Roman" w:cs="Times New Roman"/>
      <w:sz w:val="22"/>
      <w:szCs w:val="22"/>
    </w:rPr>
  </w:style>
  <w:style w:type="character" w:customStyle="1" w:styleId="23">
    <w:name w:val="Основной текст (2) + Полужирный"/>
    <w:basedOn w:val="21"/>
    <w:qFormat/>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21">
    <w:name w:val="Основной текст (2)_"/>
    <w:basedOn w:val="a0"/>
    <w:link w:val="22"/>
    <w:uiPriority w:val="99"/>
    <w:qFormat/>
    <w:rPr>
      <w:rFonts w:ascii="Times New Roman" w:eastAsia="Times New Roman" w:hAnsi="Times New Roman" w:cs="Times New Roman"/>
      <w:sz w:val="22"/>
      <w:szCs w:val="22"/>
    </w:rPr>
  </w:style>
  <w:style w:type="character" w:customStyle="1" w:styleId="295pt">
    <w:name w:val="Основной текст (2) + 9;5 pt;Полужирный"/>
    <w:basedOn w:val="21"/>
    <w:qFormat/>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24">
    <w:name w:val="Основной текст (2)"/>
    <w:basedOn w:val="21"/>
    <w:qFormat/>
    <w:rPr>
      <w:rFonts w:ascii="Times New Roman" w:eastAsia="Times New Roman" w:hAnsi="Times New Roman" w:cs="Times New Roman"/>
      <w:color w:val="000000"/>
      <w:spacing w:val="0"/>
      <w:w w:val="100"/>
      <w:position w:val="0"/>
      <w:sz w:val="22"/>
      <w:szCs w:val="22"/>
      <w:u w:val="none"/>
      <w:lang w:val="ru-RU" w:eastAsia="ru-RU" w:bidi="ru-RU"/>
    </w:rPr>
  </w:style>
  <w:style w:type="paragraph" w:customStyle="1" w:styleId="32">
    <w:name w:val="Заголовок №3 (2)"/>
    <w:basedOn w:val="a"/>
    <w:qFormat/>
    <w:pPr>
      <w:shd w:val="clear" w:color="auto" w:fill="FFFFFF"/>
      <w:spacing w:after="240" w:line="0" w:lineRule="atLeast"/>
      <w:ind w:firstLine="760"/>
      <w:outlineLvl w:val="2"/>
    </w:pPr>
    <w:rPr>
      <w:rFonts w:ascii="Times New Roman" w:eastAsia="Times New Roman" w:hAnsi="Times New Roman" w:cs="Times New Roman"/>
      <w:b/>
      <w:bCs/>
      <w:sz w:val="28"/>
      <w:szCs w:val="28"/>
    </w:rPr>
  </w:style>
  <w:style w:type="paragraph" w:customStyle="1" w:styleId="41">
    <w:name w:val="Заголовок №41"/>
    <w:basedOn w:val="a"/>
    <w:link w:val="4"/>
    <w:qFormat/>
    <w:pPr>
      <w:shd w:val="clear" w:color="auto" w:fill="FFFFFF"/>
      <w:spacing w:line="0" w:lineRule="atLeast"/>
      <w:jc w:val="right"/>
      <w:outlineLvl w:val="3"/>
    </w:pPr>
    <w:rPr>
      <w:rFonts w:ascii="Times New Roman" w:eastAsia="Times New Roman" w:hAnsi="Times New Roman" w:cs="Times New Roman"/>
      <w:sz w:val="26"/>
      <w:szCs w:val="26"/>
    </w:rPr>
  </w:style>
  <w:style w:type="paragraph" w:customStyle="1" w:styleId="6">
    <w:name w:val="Основной текст (6)"/>
    <w:basedOn w:val="a"/>
    <w:qFormat/>
    <w:pPr>
      <w:shd w:val="clear" w:color="auto" w:fill="FFFFFF"/>
      <w:spacing w:before="240" w:after="240" w:line="413" w:lineRule="exact"/>
      <w:ind w:firstLine="440"/>
    </w:pPr>
    <w:rPr>
      <w:rFonts w:ascii="Times New Roman" w:eastAsia="Times New Roman" w:hAnsi="Times New Roman" w:cs="Times New Roman"/>
      <w:i/>
      <w:iCs/>
      <w:sz w:val="23"/>
      <w:szCs w:val="23"/>
    </w:rPr>
  </w:style>
  <w:style w:type="character" w:customStyle="1" w:styleId="2115pt">
    <w:name w:val="Основной текст (2) + 11;5 pt;Курсив"/>
    <w:basedOn w:val="21"/>
    <w:qFormat/>
    <w:rPr>
      <w:rFonts w:ascii="Times New Roman" w:eastAsia="Times New Roman" w:hAnsi="Times New Roman" w:cs="Times New Roman"/>
      <w:i/>
      <w:iCs/>
      <w:color w:val="000000"/>
      <w:spacing w:val="0"/>
      <w:w w:val="100"/>
      <w:position w:val="0"/>
      <w:sz w:val="23"/>
      <w:szCs w:val="23"/>
      <w:u w:val="none"/>
      <w:lang w:val="ru-RU" w:eastAsia="ru-RU" w:bidi="ru-RU"/>
    </w:rPr>
  </w:style>
  <w:style w:type="character" w:customStyle="1" w:styleId="210">
    <w:name w:val="Основной текст (2) + Полужирный1"/>
    <w:basedOn w:val="21"/>
    <w:qFormat/>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40">
    <w:name w:val="Заголовок №4"/>
    <w:basedOn w:val="4"/>
    <w:qFormat/>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4">
    <w:name w:val="Заголовок №4_"/>
    <w:basedOn w:val="a0"/>
    <w:link w:val="41"/>
    <w:qFormat/>
    <w:rPr>
      <w:rFonts w:ascii="Times New Roman" w:eastAsia="Times New Roman" w:hAnsi="Times New Roman" w:cs="Times New Roman"/>
      <w:sz w:val="26"/>
      <w:szCs w:val="26"/>
    </w:rPr>
  </w:style>
  <w:style w:type="paragraph" w:customStyle="1" w:styleId="510">
    <w:name w:val="Основной текст (5)1"/>
    <w:basedOn w:val="a"/>
    <w:link w:val="50"/>
    <w:qFormat/>
    <w:pPr>
      <w:shd w:val="clear" w:color="auto" w:fill="FFFFFF"/>
      <w:spacing w:before="3600" w:after="600" w:line="0" w:lineRule="atLeast"/>
      <w:ind w:hanging="400"/>
    </w:pPr>
    <w:rPr>
      <w:rFonts w:ascii="Times New Roman" w:eastAsia="Times New Roman" w:hAnsi="Times New Roman" w:cs="Times New Roman"/>
      <w:b/>
      <w:bCs/>
      <w:sz w:val="22"/>
      <w:szCs w:val="22"/>
    </w:rPr>
  </w:style>
  <w:style w:type="paragraph" w:customStyle="1" w:styleId="211">
    <w:name w:val="Подпись к таблице (2)1"/>
    <w:basedOn w:val="a"/>
    <w:link w:val="25"/>
    <w:qFormat/>
    <w:pPr>
      <w:shd w:val="clear" w:color="auto" w:fill="FFFFFF"/>
      <w:spacing w:line="0" w:lineRule="atLeast"/>
    </w:pPr>
    <w:rPr>
      <w:rFonts w:ascii="Times New Roman" w:eastAsia="Times New Roman" w:hAnsi="Times New Roman" w:cs="Times New Roman"/>
      <w:b/>
      <w:bCs/>
      <w:sz w:val="22"/>
      <w:szCs w:val="22"/>
    </w:rPr>
  </w:style>
  <w:style w:type="paragraph" w:customStyle="1" w:styleId="26">
    <w:name w:val="Номер заголовка №2"/>
    <w:basedOn w:val="a"/>
    <w:qFormat/>
    <w:pPr>
      <w:shd w:val="clear" w:color="auto" w:fill="FFFFFF"/>
      <w:spacing w:before="240" w:after="60" w:line="0" w:lineRule="atLeast"/>
      <w:outlineLvl w:val="1"/>
    </w:pPr>
    <w:rPr>
      <w:rFonts w:ascii="Times New Roman" w:eastAsia="Times New Roman" w:hAnsi="Times New Roman" w:cs="Times New Roman"/>
      <w:b/>
      <w:bCs/>
      <w:sz w:val="22"/>
      <w:szCs w:val="22"/>
    </w:rPr>
  </w:style>
  <w:style w:type="paragraph" w:customStyle="1" w:styleId="27">
    <w:name w:val="Заголовок №2"/>
    <w:basedOn w:val="a"/>
    <w:qFormat/>
    <w:pPr>
      <w:shd w:val="clear" w:color="auto" w:fill="FFFFFF"/>
      <w:spacing w:before="60" w:line="0" w:lineRule="atLeast"/>
      <w:outlineLvl w:val="1"/>
    </w:pPr>
    <w:rPr>
      <w:rFonts w:ascii="Times New Roman" w:eastAsia="Times New Roman" w:hAnsi="Times New Roman" w:cs="Times New Roman"/>
      <w:b/>
      <w:bCs/>
      <w:sz w:val="22"/>
      <w:szCs w:val="22"/>
    </w:rPr>
  </w:style>
  <w:style w:type="paragraph" w:customStyle="1" w:styleId="31">
    <w:name w:val="Заголовок №3"/>
    <w:basedOn w:val="a"/>
    <w:qFormat/>
    <w:pPr>
      <w:shd w:val="clear" w:color="auto" w:fill="FFFFFF"/>
      <w:spacing w:line="326" w:lineRule="exact"/>
      <w:ind w:hanging="360"/>
      <w:outlineLvl w:val="2"/>
    </w:pPr>
    <w:rPr>
      <w:rFonts w:ascii="Times New Roman" w:eastAsia="Times New Roman" w:hAnsi="Times New Roman" w:cs="Times New Roman"/>
      <w:b/>
      <w:bCs/>
      <w:sz w:val="22"/>
      <w:szCs w:val="22"/>
    </w:rPr>
  </w:style>
  <w:style w:type="paragraph" w:customStyle="1" w:styleId="71">
    <w:name w:val="Основной текст (7)1"/>
    <w:basedOn w:val="a"/>
    <w:link w:val="7"/>
    <w:qFormat/>
    <w:pPr>
      <w:shd w:val="clear" w:color="auto" w:fill="FFFFFF"/>
      <w:spacing w:line="317" w:lineRule="exact"/>
      <w:jc w:val="both"/>
    </w:pPr>
    <w:rPr>
      <w:sz w:val="26"/>
      <w:szCs w:val="26"/>
    </w:rPr>
  </w:style>
  <w:style w:type="character" w:customStyle="1" w:styleId="70">
    <w:name w:val="Основной текст (7)"/>
    <w:basedOn w:val="7"/>
    <w:qFormat/>
    <w:rPr>
      <w:rFonts w:ascii="Arial Unicode MS" w:eastAsia="Arial Unicode MS" w:hAnsi="Arial Unicode MS" w:cs="Arial Unicode MS"/>
      <w:color w:val="000000"/>
      <w:spacing w:val="0"/>
      <w:w w:val="100"/>
      <w:position w:val="0"/>
      <w:sz w:val="26"/>
      <w:szCs w:val="26"/>
      <w:u w:val="none"/>
      <w:lang w:val="ru-RU" w:eastAsia="ru-RU" w:bidi="ru-RU"/>
    </w:rPr>
  </w:style>
  <w:style w:type="character" w:customStyle="1" w:styleId="7">
    <w:name w:val="Основной текст (7)_"/>
    <w:basedOn w:val="a0"/>
    <w:link w:val="71"/>
    <w:qFormat/>
    <w:rPr>
      <w:sz w:val="26"/>
      <w:szCs w:val="26"/>
    </w:rPr>
  </w:style>
  <w:style w:type="character" w:customStyle="1" w:styleId="212">
    <w:name w:val="Основной текст (2)1"/>
    <w:basedOn w:val="21"/>
    <w:qFormat/>
    <w:rPr>
      <w:rFonts w:ascii="Times New Roman" w:eastAsia="Times New Roman" w:hAnsi="Times New Roman" w:cs="Times New Roman"/>
      <w:color w:val="000000"/>
      <w:spacing w:val="0"/>
      <w:w w:val="100"/>
      <w:position w:val="0"/>
      <w:sz w:val="22"/>
      <w:szCs w:val="22"/>
      <w:u w:val="single"/>
      <w:lang w:val="en-US" w:eastAsia="en-US" w:bidi="en-US"/>
    </w:rPr>
  </w:style>
  <w:style w:type="paragraph" w:customStyle="1" w:styleId="afb">
    <w:name w:val="Оглавление"/>
    <w:basedOn w:val="a"/>
    <w:qFormat/>
    <w:pPr>
      <w:shd w:val="clear" w:color="auto" w:fill="FFFFFF"/>
      <w:spacing w:line="322" w:lineRule="exact"/>
      <w:jc w:val="both"/>
    </w:pPr>
    <w:rPr>
      <w:rFonts w:ascii="Times New Roman" w:eastAsia="Times New Roman" w:hAnsi="Times New Roman" w:cs="Times New Roman"/>
      <w:sz w:val="22"/>
      <w:szCs w:val="22"/>
    </w:rPr>
  </w:style>
  <w:style w:type="character" w:customStyle="1" w:styleId="52">
    <w:name w:val="Заголовок №5 + Не полужирный"/>
    <w:basedOn w:val="5"/>
    <w:qFormat/>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5">
    <w:name w:val="Заголовок №5_"/>
    <w:basedOn w:val="a0"/>
    <w:link w:val="51"/>
    <w:qFormat/>
    <w:rPr>
      <w:rFonts w:ascii="Times New Roman" w:eastAsia="Times New Roman" w:hAnsi="Times New Roman" w:cs="Times New Roman"/>
      <w:b/>
      <w:bCs/>
      <w:sz w:val="22"/>
      <w:szCs w:val="22"/>
    </w:rPr>
  </w:style>
  <w:style w:type="character" w:customStyle="1" w:styleId="53">
    <w:name w:val="Заголовок №5"/>
    <w:basedOn w:val="5"/>
    <w:qFormat/>
    <w:rPr>
      <w:rFonts w:ascii="Times New Roman" w:eastAsia="Times New Roman" w:hAnsi="Times New Roman" w:cs="Times New Roman"/>
      <w:b/>
      <w:bCs/>
      <w:color w:val="000000"/>
      <w:spacing w:val="0"/>
      <w:w w:val="100"/>
      <w:position w:val="0"/>
      <w:sz w:val="22"/>
      <w:szCs w:val="22"/>
      <w:u w:val="single"/>
      <w:lang w:val="ru-RU" w:eastAsia="ru-RU" w:bidi="ru-RU"/>
    </w:rPr>
  </w:style>
  <w:style w:type="character" w:customStyle="1" w:styleId="28">
    <w:name w:val="Подпись к таблице (2)"/>
    <w:basedOn w:val="25"/>
    <w:qFormat/>
    <w:rPr>
      <w:rFonts w:ascii="Times New Roman" w:eastAsia="Times New Roman" w:hAnsi="Times New Roman" w:cs="Times New Roman"/>
      <w:b/>
      <w:bCs/>
      <w:color w:val="000000"/>
      <w:spacing w:val="0"/>
      <w:w w:val="100"/>
      <w:position w:val="0"/>
      <w:sz w:val="22"/>
      <w:szCs w:val="22"/>
      <w:u w:val="single"/>
      <w:lang w:val="ru-RU" w:eastAsia="ru-RU" w:bidi="ru-RU"/>
    </w:rPr>
  </w:style>
  <w:style w:type="character" w:customStyle="1" w:styleId="25">
    <w:name w:val="Подпись к таблице (2)_"/>
    <w:basedOn w:val="a0"/>
    <w:link w:val="211"/>
    <w:qFormat/>
    <w:rPr>
      <w:rFonts w:ascii="Times New Roman" w:eastAsia="Times New Roman" w:hAnsi="Times New Roman" w:cs="Times New Roman"/>
      <w:b/>
      <w:bCs/>
      <w:sz w:val="22"/>
      <w:szCs w:val="22"/>
    </w:rPr>
  </w:style>
  <w:style w:type="character" w:customStyle="1" w:styleId="54">
    <w:name w:val="Основной текст (5)"/>
    <w:basedOn w:val="50"/>
    <w:qFormat/>
    <w:rPr>
      <w:rFonts w:ascii="Times New Roman" w:eastAsia="Times New Roman" w:hAnsi="Times New Roman" w:cs="Times New Roman"/>
      <w:b/>
      <w:bCs/>
      <w:color w:val="000000"/>
      <w:spacing w:val="0"/>
      <w:w w:val="100"/>
      <w:position w:val="0"/>
      <w:sz w:val="22"/>
      <w:szCs w:val="22"/>
      <w:u w:val="single"/>
      <w:lang w:val="ru-RU" w:eastAsia="ru-RU" w:bidi="ru-RU"/>
    </w:rPr>
  </w:style>
  <w:style w:type="character" w:customStyle="1" w:styleId="50">
    <w:name w:val="Основной текст (5)_"/>
    <w:basedOn w:val="a0"/>
    <w:link w:val="510"/>
    <w:qFormat/>
    <w:rPr>
      <w:rFonts w:ascii="Times New Roman" w:eastAsia="Times New Roman" w:hAnsi="Times New Roman" w:cs="Times New Roman"/>
      <w:b/>
      <w:bCs/>
      <w:sz w:val="22"/>
      <w:szCs w:val="22"/>
    </w:rPr>
  </w:style>
  <w:style w:type="paragraph" w:customStyle="1" w:styleId="520">
    <w:name w:val="Заголовок №5 (2)"/>
    <w:basedOn w:val="a"/>
    <w:qFormat/>
    <w:pPr>
      <w:shd w:val="clear" w:color="auto" w:fill="FFFFFF"/>
      <w:spacing w:before="360" w:line="274" w:lineRule="exact"/>
      <w:jc w:val="both"/>
      <w:outlineLvl w:val="4"/>
    </w:pPr>
    <w:rPr>
      <w:rFonts w:ascii="Times New Roman" w:eastAsia="Times New Roman" w:hAnsi="Times New Roman" w:cs="Times New Roman"/>
      <w:sz w:val="22"/>
      <w:szCs w:val="22"/>
    </w:rPr>
  </w:style>
  <w:style w:type="character" w:customStyle="1" w:styleId="29">
    <w:name w:val="Подпись к таблице (2) + Не полужирный"/>
    <w:basedOn w:val="25"/>
    <w:qFormat/>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2115pt1">
    <w:name w:val="Основной текст (2) + 11;5 pt;Курсив1"/>
    <w:basedOn w:val="21"/>
    <w:qFormat/>
    <w:rPr>
      <w:rFonts w:ascii="Times New Roman" w:eastAsia="Times New Roman" w:hAnsi="Times New Roman" w:cs="Times New Roman"/>
      <w:i/>
      <w:iCs/>
      <w:color w:val="000000"/>
      <w:spacing w:val="0"/>
      <w:w w:val="100"/>
      <w:position w:val="0"/>
      <w:sz w:val="23"/>
      <w:szCs w:val="23"/>
      <w:u w:val="none"/>
      <w:lang w:val="ru-RU" w:eastAsia="ru-RU" w:bidi="ru-RU"/>
    </w:rPr>
  </w:style>
  <w:style w:type="paragraph" w:customStyle="1" w:styleId="9">
    <w:name w:val="Основной текст (9)"/>
    <w:basedOn w:val="a"/>
    <w:qFormat/>
    <w:pPr>
      <w:shd w:val="clear" w:color="auto" w:fill="FFFFFF"/>
      <w:spacing w:before="300" w:after="420" w:line="0" w:lineRule="atLeast"/>
      <w:jc w:val="both"/>
    </w:pPr>
    <w:rPr>
      <w:rFonts w:ascii="Times New Roman" w:eastAsia="Times New Roman" w:hAnsi="Times New Roman" w:cs="Times New Roman"/>
      <w:sz w:val="15"/>
      <w:szCs w:val="15"/>
    </w:rPr>
  </w:style>
  <w:style w:type="character" w:customStyle="1" w:styleId="285pt">
    <w:name w:val="Основной текст (2) + 8;5 pt"/>
    <w:basedOn w:val="21"/>
    <w:qFormat/>
    <w:rPr>
      <w:rFonts w:ascii="Times New Roman" w:eastAsia="Times New Roman" w:hAnsi="Times New Roman" w:cs="Times New Roman"/>
      <w:color w:val="000000"/>
      <w:spacing w:val="0"/>
      <w:w w:val="100"/>
      <w:position w:val="0"/>
      <w:sz w:val="17"/>
      <w:szCs w:val="17"/>
      <w:u w:val="none"/>
      <w:lang w:val="ru-RU" w:eastAsia="ru-RU" w:bidi="ru-RU"/>
    </w:rPr>
  </w:style>
  <w:style w:type="character" w:customStyle="1" w:styleId="22pt">
    <w:name w:val="Основной текст (2) + Интервал 2 pt"/>
    <w:basedOn w:val="21"/>
    <w:qFormat/>
    <w:rPr>
      <w:rFonts w:ascii="Times New Roman" w:eastAsia="Times New Roman" w:hAnsi="Times New Roman" w:cs="Times New Roman"/>
      <w:color w:val="000000"/>
      <w:spacing w:val="40"/>
      <w:w w:val="100"/>
      <w:position w:val="0"/>
      <w:sz w:val="22"/>
      <w:szCs w:val="22"/>
      <w:u w:val="none"/>
      <w:lang w:val="ru-RU" w:eastAsia="ru-RU" w:bidi="ru-RU"/>
    </w:rPr>
  </w:style>
  <w:style w:type="character" w:customStyle="1" w:styleId="55">
    <w:name w:val="Основной текст (5) + Не полужирный"/>
    <w:basedOn w:val="50"/>
    <w:qFormat/>
    <w:rPr>
      <w:rFonts w:ascii="Times New Roman" w:eastAsia="Times New Roman" w:hAnsi="Times New Roman" w:cs="Times New Roman"/>
      <w:b/>
      <w:bCs/>
      <w:color w:val="000000"/>
      <w:spacing w:val="0"/>
      <w:w w:val="100"/>
      <w:position w:val="0"/>
      <w:sz w:val="22"/>
      <w:szCs w:val="22"/>
      <w:u w:val="none"/>
      <w:lang w:val="ru-RU" w:eastAsia="ru-RU" w:bidi="ru-RU"/>
    </w:rPr>
  </w:style>
  <w:style w:type="paragraph" w:customStyle="1" w:styleId="33">
    <w:name w:val="Подпись к таблице (3)"/>
    <w:basedOn w:val="a"/>
    <w:link w:val="34"/>
    <w:qFormat/>
    <w:pPr>
      <w:shd w:val="clear" w:color="auto" w:fill="FFFFFF"/>
      <w:spacing w:after="120" w:line="0" w:lineRule="atLeast"/>
    </w:pPr>
    <w:rPr>
      <w:rFonts w:ascii="Times New Roman" w:eastAsia="Times New Roman" w:hAnsi="Times New Roman" w:cs="Times New Roman"/>
      <w:b/>
      <w:bCs/>
      <w:sz w:val="19"/>
      <w:szCs w:val="19"/>
    </w:rPr>
  </w:style>
  <w:style w:type="paragraph" w:customStyle="1" w:styleId="42">
    <w:name w:val="Подпись к таблице (4)"/>
    <w:basedOn w:val="a"/>
    <w:qFormat/>
    <w:pPr>
      <w:shd w:val="clear" w:color="auto" w:fill="FFFFFF"/>
      <w:spacing w:before="120" w:after="120" w:line="0" w:lineRule="atLeast"/>
    </w:pPr>
    <w:rPr>
      <w:rFonts w:ascii="Times New Roman" w:eastAsia="Times New Roman" w:hAnsi="Times New Roman" w:cs="Times New Roman"/>
      <w:b/>
      <w:bCs/>
      <w:sz w:val="32"/>
      <w:szCs w:val="32"/>
    </w:rPr>
  </w:style>
  <w:style w:type="character" w:customStyle="1" w:styleId="311pt">
    <w:name w:val="Подпись к таблице (3) + 11 pt"/>
    <w:basedOn w:val="34"/>
    <w:qFormat/>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34">
    <w:name w:val="Подпись к таблице (3)_"/>
    <w:basedOn w:val="a0"/>
    <w:link w:val="33"/>
    <w:qFormat/>
    <w:rPr>
      <w:rFonts w:ascii="Times New Roman" w:eastAsia="Times New Roman" w:hAnsi="Times New Roman" w:cs="Times New Roman"/>
      <w:b/>
      <w:bCs/>
      <w:sz w:val="19"/>
      <w:szCs w:val="19"/>
    </w:rPr>
  </w:style>
  <w:style w:type="character" w:customStyle="1" w:styleId="2105pt">
    <w:name w:val="Основной текст (2) + 10;5 pt;Полужирный;Курсив"/>
    <w:basedOn w:val="21"/>
    <w:qFormat/>
    <w:rPr>
      <w:rFonts w:ascii="Times New Roman" w:eastAsia="Times New Roman" w:hAnsi="Times New Roman" w:cs="Times New Roman"/>
      <w:b/>
      <w:bCs/>
      <w:i/>
      <w:iCs/>
      <w:color w:val="000000"/>
      <w:spacing w:val="0"/>
      <w:w w:val="100"/>
      <w:position w:val="0"/>
      <w:sz w:val="21"/>
      <w:szCs w:val="21"/>
      <w:u w:val="none"/>
      <w:lang w:val="ru-RU" w:eastAsia="ru-RU" w:bidi="ru-RU"/>
    </w:rPr>
  </w:style>
  <w:style w:type="character" w:customStyle="1" w:styleId="29pt">
    <w:name w:val="Основной текст (2) + 9 pt;Полужирный;Курсив"/>
    <w:basedOn w:val="21"/>
    <w:qFormat/>
    <w:rPr>
      <w:rFonts w:ascii="Times New Roman" w:eastAsia="Times New Roman" w:hAnsi="Times New Roman" w:cs="Times New Roman"/>
      <w:b/>
      <w:bCs/>
      <w:i/>
      <w:iCs/>
      <w:color w:val="000000"/>
      <w:spacing w:val="0"/>
      <w:w w:val="100"/>
      <w:position w:val="0"/>
      <w:sz w:val="18"/>
      <w:szCs w:val="18"/>
      <w:u w:val="none"/>
      <w:lang w:val="ru-RU" w:eastAsia="ru-RU" w:bidi="ru-RU"/>
    </w:rPr>
  </w:style>
  <w:style w:type="character" w:customStyle="1" w:styleId="295pt1">
    <w:name w:val="Основной текст (2) + 9;5 pt;Полужирный1"/>
    <w:basedOn w:val="21"/>
    <w:qFormat/>
    <w:rPr>
      <w:rFonts w:ascii="Times New Roman" w:eastAsia="Times New Roman" w:hAnsi="Times New Roman" w:cs="Times New Roman"/>
      <w:b/>
      <w:bCs/>
      <w:color w:val="000000"/>
      <w:spacing w:val="0"/>
      <w:w w:val="100"/>
      <w:position w:val="0"/>
      <w:sz w:val="19"/>
      <w:szCs w:val="19"/>
      <w:u w:val="none"/>
      <w:lang w:val="ru-RU" w:eastAsia="ru-RU" w:bidi="ru-RU"/>
    </w:rPr>
  </w:style>
  <w:style w:type="paragraph" w:customStyle="1" w:styleId="100">
    <w:name w:val="Основной текст (10)"/>
    <w:basedOn w:val="a"/>
    <w:qFormat/>
    <w:pPr>
      <w:shd w:val="clear" w:color="auto" w:fill="FFFFFF"/>
      <w:spacing w:before="780" w:line="0" w:lineRule="atLeast"/>
      <w:jc w:val="both"/>
    </w:pPr>
    <w:rPr>
      <w:rFonts w:ascii="Times New Roman" w:eastAsia="Times New Roman" w:hAnsi="Times New Roman" w:cs="Times New Roman"/>
      <w:b/>
      <w:bCs/>
      <w:sz w:val="19"/>
      <w:szCs w:val="19"/>
    </w:rPr>
  </w:style>
  <w:style w:type="character" w:customStyle="1" w:styleId="4Exact">
    <w:name w:val="Заголовок №4 Exact"/>
    <w:basedOn w:val="a0"/>
    <w:qFormat/>
    <w:rPr>
      <w:rFonts w:ascii="Times New Roman" w:eastAsia="Times New Roman" w:hAnsi="Times New Roman" w:cs="Times New Roman"/>
      <w:sz w:val="26"/>
      <w:szCs w:val="26"/>
      <w:u w:val="none"/>
    </w:rPr>
  </w:style>
  <w:style w:type="paragraph" w:customStyle="1" w:styleId="2a">
    <w:name w:val="Подпись к картинке (2)"/>
    <w:basedOn w:val="a"/>
    <w:link w:val="2Exact"/>
    <w:qFormat/>
    <w:pPr>
      <w:shd w:val="clear" w:color="auto" w:fill="FFFFFF"/>
      <w:spacing w:line="0" w:lineRule="atLeast"/>
    </w:pPr>
    <w:rPr>
      <w:rFonts w:ascii="Times New Roman" w:eastAsia="Times New Roman" w:hAnsi="Times New Roman" w:cs="Times New Roman"/>
      <w:b/>
      <w:bCs/>
      <w:sz w:val="32"/>
      <w:szCs w:val="32"/>
    </w:rPr>
  </w:style>
  <w:style w:type="character" w:customStyle="1" w:styleId="2Exact1">
    <w:name w:val="Подпись к картинке (2) Exact1"/>
    <w:basedOn w:val="2Exact"/>
    <w:qFormat/>
    <w:rPr>
      <w:rFonts w:ascii="Times New Roman" w:eastAsia="Times New Roman" w:hAnsi="Times New Roman" w:cs="Times New Roman"/>
      <w:b/>
      <w:bCs/>
      <w:color w:val="000000"/>
      <w:spacing w:val="0"/>
      <w:w w:val="100"/>
      <w:position w:val="0"/>
      <w:sz w:val="32"/>
      <w:szCs w:val="32"/>
      <w:u w:val="none"/>
      <w:lang w:val="ru-RU" w:eastAsia="ru-RU" w:bidi="ru-RU"/>
    </w:rPr>
  </w:style>
  <w:style w:type="character" w:customStyle="1" w:styleId="2Exact">
    <w:name w:val="Подпись к картинке (2) Exact"/>
    <w:basedOn w:val="a0"/>
    <w:link w:val="2a"/>
    <w:qFormat/>
    <w:rPr>
      <w:rFonts w:ascii="Times New Roman" w:eastAsia="Times New Roman" w:hAnsi="Times New Roman" w:cs="Times New Roman"/>
      <w:b/>
      <w:bCs/>
      <w:sz w:val="32"/>
      <w:szCs w:val="32"/>
    </w:rPr>
  </w:style>
  <w:style w:type="paragraph" w:customStyle="1" w:styleId="afc">
    <w:name w:val="Подпись к картинке"/>
    <w:basedOn w:val="a"/>
    <w:link w:val="Exact"/>
    <w:qFormat/>
    <w:pPr>
      <w:shd w:val="clear" w:color="auto" w:fill="FFFFFF"/>
      <w:spacing w:line="182" w:lineRule="exact"/>
    </w:pPr>
    <w:rPr>
      <w:rFonts w:ascii="Times New Roman" w:eastAsia="Times New Roman" w:hAnsi="Times New Roman" w:cs="Times New Roman"/>
      <w:spacing w:val="-10"/>
      <w:sz w:val="16"/>
      <w:szCs w:val="16"/>
    </w:rPr>
  </w:style>
  <w:style w:type="character" w:customStyle="1" w:styleId="Exact1">
    <w:name w:val="Подпись к картинке Exact1"/>
    <w:basedOn w:val="Exact"/>
    <w:qFormat/>
    <w:rPr>
      <w:rFonts w:ascii="Times New Roman" w:eastAsia="Times New Roman" w:hAnsi="Times New Roman" w:cs="Times New Roman"/>
      <w:color w:val="000000"/>
      <w:spacing w:val="-10"/>
      <w:w w:val="100"/>
      <w:position w:val="0"/>
      <w:sz w:val="16"/>
      <w:szCs w:val="16"/>
      <w:u w:val="none"/>
      <w:lang w:val="ru-RU" w:eastAsia="ru-RU" w:bidi="ru-RU"/>
    </w:rPr>
  </w:style>
  <w:style w:type="character" w:customStyle="1" w:styleId="Exact">
    <w:name w:val="Подпись к картинке Exact"/>
    <w:basedOn w:val="a0"/>
    <w:link w:val="afc"/>
    <w:qFormat/>
    <w:rPr>
      <w:rFonts w:ascii="Times New Roman" w:eastAsia="Times New Roman" w:hAnsi="Times New Roman" w:cs="Times New Roman"/>
      <w:spacing w:val="-10"/>
      <w:sz w:val="16"/>
      <w:szCs w:val="16"/>
    </w:rPr>
  </w:style>
  <w:style w:type="character" w:customStyle="1" w:styleId="ArialUnicodeMS0ptExact">
    <w:name w:val="Подпись к картинке + Arial Unicode MS;Интервал 0 pt Exact"/>
    <w:basedOn w:val="Exact"/>
    <w:qFormat/>
    <w:rPr>
      <w:rFonts w:ascii="Arial Unicode MS" w:eastAsia="Arial Unicode MS" w:hAnsi="Arial Unicode MS" w:cs="Arial Unicode MS"/>
      <w:color w:val="000000"/>
      <w:spacing w:val="0"/>
      <w:w w:val="100"/>
      <w:position w:val="0"/>
      <w:sz w:val="16"/>
      <w:szCs w:val="16"/>
      <w:u w:val="none"/>
      <w:lang w:val="en-US" w:eastAsia="en-US" w:bidi="en-US"/>
    </w:rPr>
  </w:style>
  <w:style w:type="paragraph" w:customStyle="1" w:styleId="35">
    <w:name w:val="Подпись к картинке (3)"/>
    <w:basedOn w:val="a"/>
    <w:link w:val="3Exact"/>
    <w:qFormat/>
    <w:pPr>
      <w:shd w:val="clear" w:color="auto" w:fill="FFFFFF"/>
      <w:spacing w:line="0" w:lineRule="atLeast"/>
    </w:pPr>
    <w:rPr>
      <w:rFonts w:ascii="Times New Roman" w:eastAsia="Times New Roman" w:hAnsi="Times New Roman" w:cs="Times New Roman"/>
      <w:sz w:val="14"/>
      <w:szCs w:val="14"/>
    </w:rPr>
  </w:style>
  <w:style w:type="character" w:customStyle="1" w:styleId="3Exact1">
    <w:name w:val="Подпись к картинке (3) Exact1"/>
    <w:basedOn w:val="3Exact"/>
    <w:qFormat/>
    <w:rPr>
      <w:rFonts w:ascii="Times New Roman" w:eastAsia="Times New Roman" w:hAnsi="Times New Roman" w:cs="Times New Roman"/>
      <w:color w:val="000000"/>
      <w:spacing w:val="0"/>
      <w:w w:val="100"/>
      <w:position w:val="0"/>
      <w:sz w:val="14"/>
      <w:szCs w:val="14"/>
      <w:u w:val="none"/>
      <w:lang w:val="ru-RU" w:eastAsia="ru-RU" w:bidi="ru-RU"/>
    </w:rPr>
  </w:style>
  <w:style w:type="character" w:customStyle="1" w:styleId="3Exact">
    <w:name w:val="Подпись к картинке (3) Exact"/>
    <w:basedOn w:val="a0"/>
    <w:link w:val="35"/>
    <w:qFormat/>
    <w:rPr>
      <w:rFonts w:ascii="Times New Roman" w:eastAsia="Times New Roman" w:hAnsi="Times New Roman" w:cs="Times New Roman"/>
      <w:sz w:val="14"/>
      <w:szCs w:val="14"/>
    </w:rPr>
  </w:style>
  <w:style w:type="character" w:customStyle="1" w:styleId="2Exact0">
    <w:name w:val="Подпись к таблице (2) Exact"/>
    <w:basedOn w:val="a0"/>
    <w:qFormat/>
    <w:rPr>
      <w:rFonts w:ascii="Times New Roman" w:eastAsia="Times New Roman" w:hAnsi="Times New Roman" w:cs="Times New Roman"/>
      <w:b/>
      <w:bCs/>
      <w:sz w:val="22"/>
      <w:szCs w:val="22"/>
      <w:u w:val="none"/>
    </w:rPr>
  </w:style>
  <w:style w:type="character" w:customStyle="1" w:styleId="5Exact">
    <w:name w:val="Заголовок №5 Exact"/>
    <w:basedOn w:val="a0"/>
    <w:qFormat/>
    <w:rPr>
      <w:rFonts w:ascii="Times New Roman" w:eastAsia="Times New Roman" w:hAnsi="Times New Roman" w:cs="Times New Roman"/>
      <w:b/>
      <w:bCs/>
      <w:sz w:val="22"/>
      <w:szCs w:val="22"/>
      <w:u w:val="none"/>
    </w:rPr>
  </w:style>
  <w:style w:type="character" w:customStyle="1" w:styleId="2Exact2">
    <w:name w:val="Основной текст (2) Exact"/>
    <w:basedOn w:val="a0"/>
    <w:qFormat/>
    <w:rPr>
      <w:rFonts w:ascii="Times New Roman" w:eastAsia="Times New Roman" w:hAnsi="Times New Roman" w:cs="Times New Roman"/>
      <w:sz w:val="22"/>
      <w:szCs w:val="22"/>
      <w:u w:val="none"/>
    </w:rPr>
  </w:style>
  <w:style w:type="paragraph" w:customStyle="1" w:styleId="12">
    <w:name w:val="Заголовок №1"/>
    <w:basedOn w:val="a"/>
    <w:link w:val="13"/>
    <w:uiPriority w:val="99"/>
    <w:qFormat/>
    <w:pPr>
      <w:shd w:val="clear" w:color="auto" w:fill="FFFFFF"/>
      <w:spacing w:line="0" w:lineRule="atLeast"/>
      <w:outlineLvl w:val="0"/>
    </w:pPr>
    <w:rPr>
      <w:rFonts w:ascii="Times New Roman" w:eastAsia="Times New Roman" w:hAnsi="Times New Roman" w:cs="Times New Roman"/>
      <w:b/>
      <w:bCs/>
      <w:spacing w:val="-340"/>
      <w:w w:val="120"/>
      <w:sz w:val="172"/>
      <w:szCs w:val="172"/>
    </w:rPr>
  </w:style>
  <w:style w:type="character" w:customStyle="1" w:styleId="5Exact0">
    <w:name w:val="Основной текст (5) Exact"/>
    <w:basedOn w:val="a0"/>
    <w:qFormat/>
    <w:rPr>
      <w:rFonts w:ascii="Times New Roman" w:eastAsia="Times New Roman" w:hAnsi="Times New Roman" w:cs="Times New Roman"/>
      <w:b/>
      <w:bCs/>
      <w:sz w:val="22"/>
      <w:szCs w:val="22"/>
      <w:u w:val="none"/>
    </w:rPr>
  </w:style>
  <w:style w:type="paragraph" w:customStyle="1" w:styleId="56">
    <w:name w:val="Номер заголовка №5"/>
    <w:basedOn w:val="a"/>
    <w:qFormat/>
    <w:pPr>
      <w:shd w:val="clear" w:color="auto" w:fill="FFFFFF"/>
      <w:spacing w:line="0" w:lineRule="atLeast"/>
      <w:outlineLvl w:val="4"/>
    </w:pPr>
    <w:rPr>
      <w:rFonts w:ascii="Times New Roman" w:eastAsia="Times New Roman" w:hAnsi="Times New Roman" w:cs="Times New Roman"/>
      <w:b/>
      <w:bCs/>
      <w:sz w:val="22"/>
      <w:szCs w:val="22"/>
    </w:rPr>
  </w:style>
  <w:style w:type="character" w:customStyle="1" w:styleId="2CourierNew86pt-10pt">
    <w:name w:val="Основной текст (2) + Courier New;86 pt;Полужирный;Интервал -10 pt"/>
    <w:basedOn w:val="21"/>
    <w:qFormat/>
    <w:rPr>
      <w:rFonts w:ascii="Courier New" w:eastAsia="Courier New" w:hAnsi="Courier New" w:cs="Courier New"/>
      <w:b/>
      <w:bCs/>
      <w:color w:val="000000"/>
      <w:spacing w:val="-210"/>
      <w:w w:val="100"/>
      <w:position w:val="0"/>
      <w:sz w:val="172"/>
      <w:szCs w:val="172"/>
      <w:u w:val="none"/>
      <w:lang w:val="en-US" w:eastAsia="en-US" w:bidi="en-US"/>
    </w:rPr>
  </w:style>
  <w:style w:type="paragraph" w:customStyle="1" w:styleId="8">
    <w:name w:val="Основной текст (8)"/>
    <w:basedOn w:val="a"/>
    <w:link w:val="8Exact"/>
    <w:qFormat/>
    <w:pPr>
      <w:shd w:val="clear" w:color="auto" w:fill="FFFFFF"/>
      <w:spacing w:line="0" w:lineRule="atLeast"/>
    </w:pPr>
    <w:rPr>
      <w:rFonts w:ascii="Times New Roman" w:eastAsia="Times New Roman" w:hAnsi="Times New Roman" w:cs="Times New Roman"/>
      <w:i/>
      <w:iCs/>
      <w:sz w:val="20"/>
      <w:szCs w:val="20"/>
    </w:rPr>
  </w:style>
  <w:style w:type="character" w:customStyle="1" w:styleId="8Exact1">
    <w:name w:val="Основной текст (8) Exact1"/>
    <w:basedOn w:val="8Exact"/>
    <w:qFormat/>
    <w:rPr>
      <w:rFonts w:ascii="Times New Roman" w:eastAsia="Times New Roman" w:hAnsi="Times New Roman" w:cs="Times New Roman"/>
      <w:i/>
      <w:iCs/>
      <w:color w:val="000000"/>
      <w:spacing w:val="0"/>
      <w:w w:val="100"/>
      <w:position w:val="0"/>
      <w:sz w:val="20"/>
      <w:szCs w:val="20"/>
      <w:u w:val="none"/>
      <w:lang w:val="ru-RU" w:eastAsia="ru-RU" w:bidi="ru-RU"/>
    </w:rPr>
  </w:style>
  <w:style w:type="character" w:customStyle="1" w:styleId="8Exact">
    <w:name w:val="Основной текст (8) Exact"/>
    <w:basedOn w:val="a0"/>
    <w:link w:val="8"/>
    <w:qFormat/>
    <w:rPr>
      <w:rFonts w:ascii="Times New Roman" w:eastAsia="Times New Roman" w:hAnsi="Times New Roman" w:cs="Times New Roman"/>
      <w:i/>
      <w:iCs/>
      <w:sz w:val="20"/>
      <w:szCs w:val="20"/>
    </w:rPr>
  </w:style>
  <w:style w:type="character" w:customStyle="1" w:styleId="10Exact">
    <w:name w:val="Основной текст (10) Exact"/>
    <w:basedOn w:val="a0"/>
    <w:qFormat/>
    <w:rPr>
      <w:rFonts w:ascii="Times New Roman" w:eastAsia="Times New Roman" w:hAnsi="Times New Roman" w:cs="Times New Roman"/>
      <w:b/>
      <w:bCs/>
      <w:sz w:val="19"/>
      <w:szCs w:val="19"/>
      <w:u w:val="none"/>
    </w:rPr>
  </w:style>
  <w:style w:type="paragraph" w:customStyle="1" w:styleId="14">
    <w:name w:val="Колонтитул1"/>
    <w:basedOn w:val="a"/>
    <w:link w:val="afd"/>
    <w:qFormat/>
    <w:pPr>
      <w:shd w:val="clear" w:color="auto" w:fill="FFFFFF"/>
      <w:spacing w:line="0" w:lineRule="atLeast"/>
    </w:pPr>
    <w:rPr>
      <w:rFonts w:ascii="Times New Roman" w:eastAsia="Times New Roman" w:hAnsi="Times New Roman" w:cs="Times New Roman"/>
      <w:b/>
      <w:bCs/>
      <w:sz w:val="22"/>
      <w:szCs w:val="22"/>
    </w:rPr>
  </w:style>
  <w:style w:type="character" w:customStyle="1" w:styleId="afe">
    <w:name w:val="Колонтитул"/>
    <w:basedOn w:val="afd"/>
    <w:qFormat/>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afd">
    <w:name w:val="Колонтитул_"/>
    <w:basedOn w:val="a0"/>
    <w:link w:val="14"/>
    <w:qFormat/>
    <w:rPr>
      <w:rFonts w:ascii="Times New Roman" w:eastAsia="Times New Roman" w:hAnsi="Times New Roman" w:cs="Times New Roman"/>
      <w:b/>
      <w:bCs/>
      <w:sz w:val="22"/>
      <w:szCs w:val="22"/>
    </w:rPr>
  </w:style>
  <w:style w:type="character" w:customStyle="1" w:styleId="75pt">
    <w:name w:val="Колонтитул + 7;5 pt;Не полужирный"/>
    <w:basedOn w:val="afd"/>
    <w:qFormat/>
    <w:rPr>
      <w:rFonts w:ascii="Times New Roman" w:eastAsia="Times New Roman" w:hAnsi="Times New Roman" w:cs="Times New Roman"/>
      <w:b/>
      <w:bCs/>
      <w:color w:val="000000"/>
      <w:spacing w:val="0"/>
      <w:w w:val="100"/>
      <w:position w:val="0"/>
      <w:sz w:val="15"/>
      <w:szCs w:val="15"/>
      <w:u w:val="none"/>
      <w:lang w:val="ru-RU" w:eastAsia="ru-RU" w:bidi="ru-RU"/>
    </w:rPr>
  </w:style>
  <w:style w:type="character" w:customStyle="1" w:styleId="9pt">
    <w:name w:val="Колонтитул + 9 pt"/>
    <w:basedOn w:val="afd"/>
    <w:qFormat/>
    <w:rPr>
      <w:rFonts w:ascii="Times New Roman" w:eastAsia="Times New Roman" w:hAnsi="Times New Roman" w:cs="Times New Roman"/>
      <w:b/>
      <w:bCs/>
      <w:color w:val="000000"/>
      <w:spacing w:val="0"/>
      <w:w w:val="100"/>
      <w:position w:val="0"/>
      <w:sz w:val="18"/>
      <w:szCs w:val="18"/>
      <w:u w:val="none"/>
      <w:lang w:val="ru-RU" w:eastAsia="ru-RU" w:bidi="ru-RU"/>
    </w:rPr>
  </w:style>
  <w:style w:type="paragraph" w:styleId="aff">
    <w:name w:val="List Paragraph"/>
    <w:basedOn w:val="a"/>
    <w:link w:val="aff0"/>
    <w:uiPriority w:val="34"/>
    <w:qFormat/>
    <w:pPr>
      <w:widowControl/>
      <w:spacing w:after="200" w:line="276" w:lineRule="auto"/>
      <w:ind w:left="720"/>
      <w:contextualSpacing/>
      <w:jc w:val="both"/>
    </w:pPr>
    <w:rPr>
      <w:rFonts w:ascii="Times New Roman" w:eastAsia="Calibri" w:hAnsi="Times New Roman" w:cs="Times New Roman"/>
      <w:color w:val="auto"/>
      <w:szCs w:val="22"/>
      <w:lang w:eastAsia="en-US" w:bidi="ar-SA"/>
    </w:rPr>
  </w:style>
  <w:style w:type="paragraph" w:customStyle="1" w:styleId="Default">
    <w:name w:val="Default"/>
    <w:uiPriority w:val="99"/>
    <w:qFormat/>
    <w:pPr>
      <w:autoSpaceDE w:val="0"/>
      <w:autoSpaceDN w:val="0"/>
      <w:adjustRightInd w:val="0"/>
    </w:pPr>
    <w:rPr>
      <w:rFonts w:eastAsia="Times New Roman"/>
      <w:color w:val="000000"/>
      <w:sz w:val="24"/>
      <w:szCs w:val="24"/>
    </w:rPr>
  </w:style>
  <w:style w:type="paragraph" w:customStyle="1" w:styleId="s1">
    <w:name w:val="s_1"/>
    <w:basedOn w:val="a"/>
    <w:qFormat/>
    <w:pPr>
      <w:widowControl/>
      <w:spacing w:before="100" w:beforeAutospacing="1" w:after="100" w:afterAutospacing="1"/>
    </w:pPr>
    <w:rPr>
      <w:rFonts w:ascii="Times New Roman" w:eastAsia="Times New Roman" w:hAnsi="Times New Roman" w:cs="Times New Roman"/>
      <w:color w:val="auto"/>
      <w:lang w:bidi="ar-SA"/>
    </w:rPr>
  </w:style>
  <w:style w:type="paragraph" w:styleId="aff1">
    <w:name w:val="No Spacing"/>
    <w:uiPriority w:val="1"/>
    <w:qFormat/>
    <w:rPr>
      <w:rFonts w:ascii="Microsoft Sans Serif" w:eastAsia="Microsoft Sans Serif" w:hAnsi="Microsoft Sans Serif" w:cs="Microsoft Sans Serif"/>
      <w:color w:val="000000"/>
      <w:sz w:val="24"/>
      <w:szCs w:val="24"/>
    </w:rPr>
  </w:style>
  <w:style w:type="paragraph" w:customStyle="1" w:styleId="c1">
    <w:name w:val="c1"/>
    <w:basedOn w:val="a"/>
    <w:qFormat/>
    <w:pPr>
      <w:spacing w:before="100" w:beforeAutospacing="1" w:after="100" w:afterAutospacing="1"/>
    </w:pPr>
    <w:rPr>
      <w:rFonts w:ascii="Times New Roman" w:eastAsia="Times New Roman" w:hAnsi="Times New Roman" w:cs="Times New Roman"/>
    </w:rPr>
  </w:style>
  <w:style w:type="character" w:customStyle="1" w:styleId="c2">
    <w:name w:val="c2"/>
    <w:basedOn w:val="a0"/>
    <w:qFormat/>
  </w:style>
  <w:style w:type="character" w:customStyle="1" w:styleId="c4">
    <w:name w:val="c4"/>
    <w:basedOn w:val="a0"/>
    <w:qFormat/>
  </w:style>
  <w:style w:type="character" w:customStyle="1" w:styleId="c0">
    <w:name w:val="c0"/>
    <w:basedOn w:val="a0"/>
    <w:qFormat/>
  </w:style>
  <w:style w:type="paragraph" w:customStyle="1" w:styleId="TableParagraph">
    <w:name w:val="Table Paragraph"/>
    <w:basedOn w:val="a"/>
    <w:uiPriority w:val="1"/>
    <w:qFormat/>
    <w:pPr>
      <w:autoSpaceDE w:val="0"/>
      <w:autoSpaceDN w:val="0"/>
    </w:pPr>
    <w:rPr>
      <w:color w:val="auto"/>
      <w:sz w:val="22"/>
      <w:lang w:eastAsia="en-US"/>
    </w:rPr>
  </w:style>
  <w:style w:type="table" w:customStyle="1" w:styleId="110">
    <w:name w:val="Сетка таблицы11"/>
    <w:basedOn w:val="a1"/>
    <w:uiPriority w:val="59"/>
    <w:qFormat/>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7">
    <w:name w:val="Font Style37"/>
    <w:qFormat/>
    <w:rPr>
      <w:rFonts w:ascii="Times New Roman" w:hAnsi="Times New Roman" w:cs="Times New Roman"/>
      <w:sz w:val="22"/>
      <w:szCs w:val="22"/>
    </w:rPr>
  </w:style>
  <w:style w:type="paragraph" w:customStyle="1" w:styleId="c7">
    <w:name w:val="c7"/>
    <w:basedOn w:val="a"/>
    <w:uiPriority w:val="99"/>
    <w:qFormat/>
    <w:pPr>
      <w:spacing w:before="100" w:beforeAutospacing="1" w:after="100" w:afterAutospacing="1"/>
    </w:pPr>
    <w:rPr>
      <w:color w:val="auto"/>
    </w:rPr>
  </w:style>
  <w:style w:type="character" w:customStyle="1" w:styleId="marker1">
    <w:name w:val="marker1"/>
    <w:basedOn w:val="a0"/>
    <w:qFormat/>
  </w:style>
  <w:style w:type="character" w:customStyle="1" w:styleId="a6">
    <w:name w:val="Текст выноски Знак"/>
    <w:basedOn w:val="a0"/>
    <w:link w:val="a5"/>
    <w:uiPriority w:val="99"/>
    <w:rPr>
      <w:rFonts w:ascii="Tahoma" w:eastAsia="Arial Unicode MS" w:hAnsi="Tahoma" w:cs="Tahoma"/>
      <w:color w:val="000000"/>
      <w:sz w:val="16"/>
      <w:szCs w:val="16"/>
      <w:lang w:bidi="ru-RU"/>
    </w:rPr>
  </w:style>
  <w:style w:type="character" w:customStyle="1" w:styleId="10">
    <w:name w:val="Заголовок 1 Знак"/>
    <w:basedOn w:val="a0"/>
    <w:link w:val="1"/>
    <w:uiPriority w:val="9"/>
    <w:rPr>
      <w:rFonts w:eastAsia="Times New Roman"/>
      <w:b/>
      <w:bCs/>
      <w:sz w:val="28"/>
      <w:szCs w:val="28"/>
      <w:lang w:eastAsia="en-US"/>
    </w:rPr>
  </w:style>
  <w:style w:type="table" w:customStyle="1" w:styleId="TableNormal">
    <w:name w:val="Table Normal"/>
    <w:uiPriority w:val="2"/>
    <w:semiHidden/>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af1">
    <w:name w:val="Основной текст Знак"/>
    <w:basedOn w:val="a0"/>
    <w:link w:val="af0"/>
    <w:uiPriority w:val="1"/>
    <w:rPr>
      <w:rFonts w:ascii="Arial Unicode MS" w:eastAsia="Arial Unicode MS" w:hAnsi="Arial Unicode MS" w:cs="Arial Unicode MS"/>
      <w:color w:val="000000"/>
      <w:sz w:val="24"/>
      <w:szCs w:val="24"/>
      <w:lang w:bidi="ru-RU"/>
    </w:rPr>
  </w:style>
  <w:style w:type="character" w:customStyle="1" w:styleId="aff0">
    <w:name w:val="Абзац списка Знак"/>
    <w:link w:val="aff"/>
    <w:uiPriority w:val="34"/>
    <w:rPr>
      <w:rFonts w:eastAsia="Calibri"/>
      <w:sz w:val="24"/>
      <w:szCs w:val="22"/>
      <w:lang w:eastAsia="en-US"/>
    </w:rPr>
  </w:style>
  <w:style w:type="table" w:customStyle="1" w:styleId="15">
    <w:name w:val="Сетка таблицы1"/>
    <w:basedOn w:val="a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Верхний колонтитул Знак"/>
    <w:basedOn w:val="a0"/>
    <w:link w:val="ae"/>
    <w:uiPriority w:val="99"/>
    <w:rPr>
      <w:rFonts w:ascii="Arial Unicode MS" w:eastAsia="Arial Unicode MS" w:hAnsi="Arial Unicode MS" w:cs="Arial Unicode MS"/>
      <w:color w:val="000000"/>
      <w:sz w:val="24"/>
      <w:szCs w:val="24"/>
      <w:lang w:bidi="ru-RU"/>
    </w:rPr>
  </w:style>
  <w:style w:type="character" w:customStyle="1" w:styleId="af6">
    <w:name w:val="Нижний колонтитул Знак"/>
    <w:basedOn w:val="a0"/>
    <w:link w:val="af5"/>
    <w:uiPriority w:val="99"/>
    <w:rPr>
      <w:rFonts w:ascii="Arial Unicode MS" w:eastAsia="Arial Unicode MS" w:hAnsi="Arial Unicode MS" w:cs="Arial Unicode MS"/>
      <w:color w:val="000000"/>
      <w:sz w:val="24"/>
      <w:szCs w:val="24"/>
      <w:lang w:bidi="ru-RU"/>
    </w:rPr>
  </w:style>
  <w:style w:type="character" w:customStyle="1" w:styleId="130">
    <w:name w:val="Основной текст (13)_"/>
    <w:link w:val="131"/>
    <w:uiPriority w:val="99"/>
    <w:locked/>
    <w:rPr>
      <w:sz w:val="27"/>
      <w:szCs w:val="27"/>
      <w:shd w:val="clear" w:color="auto" w:fill="FFFFFF"/>
    </w:rPr>
  </w:style>
  <w:style w:type="paragraph" w:customStyle="1" w:styleId="131">
    <w:name w:val="Основной текст (13)"/>
    <w:basedOn w:val="a"/>
    <w:link w:val="130"/>
    <w:uiPriority w:val="99"/>
    <w:pPr>
      <w:widowControl/>
      <w:shd w:val="clear" w:color="auto" w:fill="FFFFFF"/>
      <w:spacing w:before="180" w:after="420" w:line="240" w:lineRule="atLeast"/>
    </w:pPr>
    <w:rPr>
      <w:rFonts w:ascii="Times New Roman" w:eastAsia="SimSun" w:hAnsi="Times New Roman" w:cs="Times New Roman"/>
      <w:color w:val="auto"/>
      <w:sz w:val="27"/>
      <w:szCs w:val="27"/>
      <w:lang w:bidi="ar-SA"/>
    </w:rPr>
  </w:style>
  <w:style w:type="character" w:customStyle="1" w:styleId="FontStyle11">
    <w:name w:val="Font Style11"/>
    <w:rPr>
      <w:rFonts w:ascii="Times New Roman" w:hAnsi="Times New Roman" w:cs="Times New Roman" w:hint="default"/>
      <w:sz w:val="22"/>
      <w:szCs w:val="22"/>
    </w:rPr>
  </w:style>
  <w:style w:type="character" w:customStyle="1" w:styleId="blk">
    <w:name w:val="blk"/>
    <w:basedOn w:val="a0"/>
  </w:style>
  <w:style w:type="character" w:customStyle="1" w:styleId="epm">
    <w:name w:val="epm"/>
    <w:basedOn w:val="a0"/>
  </w:style>
  <w:style w:type="character" w:customStyle="1" w:styleId="13">
    <w:name w:val="Заголовок №1_"/>
    <w:link w:val="12"/>
    <w:uiPriority w:val="99"/>
    <w:locked/>
    <w:rPr>
      <w:rFonts w:eastAsia="Times New Roman"/>
      <w:b/>
      <w:bCs/>
      <w:color w:val="000000"/>
      <w:spacing w:val="-340"/>
      <w:w w:val="120"/>
      <w:sz w:val="172"/>
      <w:szCs w:val="172"/>
      <w:shd w:val="clear" w:color="auto" w:fill="FFFFFF"/>
      <w:lang w:bidi="ru-RU"/>
    </w:rPr>
  </w:style>
  <w:style w:type="character" w:customStyle="1" w:styleId="aff2">
    <w:name w:val="Основной текст_"/>
    <w:link w:val="16"/>
    <w:uiPriority w:val="99"/>
    <w:locked/>
    <w:rPr>
      <w:sz w:val="27"/>
      <w:szCs w:val="27"/>
      <w:shd w:val="clear" w:color="auto" w:fill="FFFFFF"/>
    </w:rPr>
  </w:style>
  <w:style w:type="paragraph" w:customStyle="1" w:styleId="16">
    <w:name w:val="Основной текст1"/>
    <w:basedOn w:val="a"/>
    <w:link w:val="aff2"/>
    <w:uiPriority w:val="99"/>
    <w:pPr>
      <w:widowControl/>
      <w:shd w:val="clear" w:color="auto" w:fill="FFFFFF"/>
      <w:spacing w:before="240" w:line="475" w:lineRule="exact"/>
      <w:jc w:val="both"/>
    </w:pPr>
    <w:rPr>
      <w:rFonts w:ascii="Times New Roman" w:eastAsia="SimSun" w:hAnsi="Times New Roman" w:cs="Times New Roman"/>
      <w:color w:val="auto"/>
      <w:sz w:val="27"/>
      <w:szCs w:val="27"/>
      <w:lang w:bidi="ar-SA"/>
    </w:rPr>
  </w:style>
  <w:style w:type="paragraph" w:customStyle="1" w:styleId="Style16">
    <w:name w:val="Style16"/>
    <w:basedOn w:val="a"/>
    <w:uiPriority w:val="99"/>
    <w:pPr>
      <w:autoSpaceDE w:val="0"/>
      <w:autoSpaceDN w:val="0"/>
      <w:adjustRightInd w:val="0"/>
    </w:pPr>
    <w:rPr>
      <w:rFonts w:ascii="Segoe UI" w:eastAsia="Times New Roman" w:hAnsi="Segoe UI" w:cs="Segoe UI"/>
      <w:color w:val="auto"/>
      <w:lang w:bidi="ar-SA"/>
    </w:rPr>
  </w:style>
  <w:style w:type="character" w:customStyle="1" w:styleId="FontStyle35">
    <w:name w:val="Font Style35"/>
    <w:rPr>
      <w:rFonts w:ascii="Segoe UI" w:hAnsi="Segoe UI" w:cs="Segoe UI"/>
      <w:sz w:val="20"/>
      <w:szCs w:val="20"/>
    </w:rPr>
  </w:style>
  <w:style w:type="character" w:customStyle="1" w:styleId="af4">
    <w:name w:val="Основной текст с отступом Знак"/>
    <w:basedOn w:val="a0"/>
    <w:link w:val="af3"/>
    <w:uiPriority w:val="99"/>
    <w:rPr>
      <w:rFonts w:eastAsia="Times New Roman"/>
      <w:sz w:val="28"/>
      <w:szCs w:val="28"/>
    </w:rPr>
  </w:style>
  <w:style w:type="character" w:customStyle="1" w:styleId="FontStyle18">
    <w:name w:val="Font Style18"/>
    <w:uiPriority w:val="99"/>
    <w:rPr>
      <w:rFonts w:ascii="Times New Roman" w:hAnsi="Times New Roman" w:cs="Times New Roman"/>
      <w:sz w:val="22"/>
      <w:szCs w:val="22"/>
    </w:rPr>
  </w:style>
  <w:style w:type="character" w:customStyle="1" w:styleId="a9">
    <w:name w:val="Текст примечания Знак"/>
    <w:basedOn w:val="a0"/>
    <w:link w:val="a8"/>
    <w:uiPriority w:val="99"/>
    <w:rPr>
      <w:rFonts w:eastAsia="Calibri"/>
      <w:lang w:eastAsia="en-US"/>
    </w:rPr>
  </w:style>
  <w:style w:type="character" w:customStyle="1" w:styleId="ab">
    <w:name w:val="Тема примечания Знак"/>
    <w:basedOn w:val="a9"/>
    <w:link w:val="aa"/>
    <w:uiPriority w:val="99"/>
    <w:rPr>
      <w:rFonts w:eastAsia="Calibri"/>
      <w:b/>
      <w:bCs/>
      <w:lang w:eastAsia="en-US"/>
    </w:rPr>
  </w:style>
  <w:style w:type="character" w:customStyle="1" w:styleId="17">
    <w:name w:val="Тема примечания Знак1"/>
    <w:basedOn w:val="a9"/>
    <w:uiPriority w:val="99"/>
    <w:rPr>
      <w:rFonts w:eastAsia="Calibri"/>
      <w:b/>
      <w:bCs/>
      <w:lang w:eastAsia="en-US"/>
    </w:rPr>
  </w:style>
  <w:style w:type="character" w:customStyle="1" w:styleId="ad">
    <w:name w:val="Текст сноски Знак"/>
    <w:basedOn w:val="a0"/>
    <w:link w:val="ac"/>
    <w:uiPriority w:val="99"/>
    <w:rPr>
      <w:rFonts w:eastAsia="Calibri"/>
      <w:lang w:eastAsia="en-US"/>
    </w:rPr>
  </w:style>
  <w:style w:type="character" w:customStyle="1" w:styleId="apple-converted-space">
    <w:name w:val="apple-converted-space"/>
  </w:style>
  <w:style w:type="table" w:customStyle="1" w:styleId="43">
    <w:name w:val="Сетка таблицы4"/>
    <w:basedOn w:val="a1"/>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3">
    <w:name w:val="Font Style13"/>
    <w:uiPriority w:val="99"/>
    <w:rPr>
      <w:rFonts w:ascii="Times New Roman" w:hAnsi="Times New Roman" w:cs="Times New Roman"/>
      <w:sz w:val="24"/>
      <w:szCs w:val="24"/>
    </w:rPr>
  </w:style>
  <w:style w:type="paragraph" w:customStyle="1" w:styleId="Style6">
    <w:name w:val="Style6"/>
    <w:basedOn w:val="a"/>
    <w:uiPriority w:val="99"/>
    <w:pPr>
      <w:autoSpaceDE w:val="0"/>
      <w:autoSpaceDN w:val="0"/>
      <w:adjustRightInd w:val="0"/>
      <w:spacing w:line="295" w:lineRule="exact"/>
      <w:ind w:firstLine="677"/>
      <w:jc w:val="both"/>
    </w:pPr>
    <w:rPr>
      <w:rFonts w:ascii="Times New Roman" w:eastAsia="Times New Roman" w:hAnsi="Times New Roman" w:cs="Times New Roman"/>
      <w:color w:val="auto"/>
      <w:lang w:bidi="ar-SA"/>
    </w:rPr>
  </w:style>
  <w:style w:type="paragraph" w:customStyle="1" w:styleId="18">
    <w:name w:val="Обычный1"/>
    <w:qFormat/>
    <w:pPr>
      <w:suppressAutoHyphens/>
      <w:spacing w:after="200" w:line="276" w:lineRule="auto"/>
    </w:pPr>
    <w:rPr>
      <w:rFonts w:eastAsia="DejaVu Sans"/>
      <w:sz w:val="24"/>
      <w:szCs w:val="24"/>
      <w:lang w:eastAsia="en-US"/>
    </w:rPr>
  </w:style>
  <w:style w:type="character" w:customStyle="1" w:styleId="20">
    <w:name w:val="Заголовок 2 Знак"/>
    <w:basedOn w:val="a0"/>
    <w:link w:val="2"/>
    <w:uiPriority w:val="9"/>
    <w:rPr>
      <w:rFonts w:eastAsia="Times New Roman"/>
      <w:b/>
      <w:color w:val="000000"/>
      <w:sz w:val="24"/>
      <w:szCs w:val="22"/>
    </w:rPr>
  </w:style>
  <w:style w:type="character" w:customStyle="1" w:styleId="30">
    <w:name w:val="Заголовок 3 Знак"/>
    <w:basedOn w:val="a0"/>
    <w:link w:val="3"/>
    <w:uiPriority w:val="9"/>
    <w:semiHidden/>
    <w:rPr>
      <w:rFonts w:eastAsia="Times New Roman"/>
      <w:b/>
      <w:color w:val="000000"/>
      <w:sz w:val="24"/>
      <w:szCs w:val="22"/>
    </w:rPr>
  </w:style>
  <w:style w:type="table" w:customStyle="1" w:styleId="TableGrid">
    <w:name w:val="TableGrid"/>
    <w:rPr>
      <w:rFonts w:ascii="Calibri" w:eastAsia="Times New Roman" w:hAnsi="Calibri"/>
      <w:sz w:val="22"/>
      <w:szCs w:val="22"/>
    </w:rPr>
    <w:tblPr>
      <w:tblCellMar>
        <w:top w:w="0" w:type="dxa"/>
        <w:left w:w="0" w:type="dxa"/>
        <w:bottom w:w="0" w:type="dxa"/>
        <w:right w:w="0" w:type="dxa"/>
      </w:tblCellMar>
    </w:tblPr>
  </w:style>
  <w:style w:type="table" w:customStyle="1" w:styleId="2b">
    <w:name w:val="Сетка таблицы2"/>
    <w:basedOn w:val="a1"/>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Pr>
      <w:rFonts w:ascii="Calibri" w:eastAsia="Times New Roman" w:hAnsi="Calibri"/>
      <w:sz w:val="22"/>
      <w:szCs w:val="22"/>
    </w:rPr>
    <w:tblPr>
      <w:tblCellMar>
        <w:top w:w="0" w:type="dxa"/>
        <w:left w:w="0" w:type="dxa"/>
        <w:bottom w:w="0" w:type="dxa"/>
        <w:right w:w="0" w:type="dxa"/>
      </w:tblCellMar>
    </w:tblPr>
  </w:style>
  <w:style w:type="paragraph" w:customStyle="1" w:styleId="Style2">
    <w:name w:val="Style2"/>
    <w:basedOn w:val="a"/>
    <w:uiPriority w:val="99"/>
    <w:pPr>
      <w:autoSpaceDE w:val="0"/>
      <w:autoSpaceDN w:val="0"/>
      <w:adjustRightInd w:val="0"/>
      <w:spacing w:line="264" w:lineRule="exact"/>
      <w:ind w:hanging="336"/>
    </w:pPr>
    <w:rPr>
      <w:rFonts w:ascii="Times New Roman" w:eastAsia="Times New Roman" w:hAnsi="Times New Roman" w:cs="Times New Roman"/>
      <w:color w:val="auto"/>
      <w:lang w:bidi="ar-SA"/>
    </w:rPr>
  </w:style>
  <w:style w:type="paragraph" w:customStyle="1" w:styleId="Style3">
    <w:name w:val="Style3"/>
    <w:basedOn w:val="a"/>
    <w:pPr>
      <w:autoSpaceDE w:val="0"/>
      <w:autoSpaceDN w:val="0"/>
      <w:adjustRightInd w:val="0"/>
      <w:jc w:val="both"/>
    </w:pPr>
    <w:rPr>
      <w:rFonts w:ascii="Times New Roman" w:eastAsia="Times New Roman" w:hAnsi="Times New Roman" w:cs="Times New Roman"/>
      <w:color w:val="auto"/>
      <w:lang w:bidi="ar-SA"/>
    </w:rPr>
  </w:style>
  <w:style w:type="paragraph" w:customStyle="1" w:styleId="c32">
    <w:name w:val="c32"/>
    <w:basedOn w:val="a"/>
    <w:uiPriority w:val="9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FontStyle121">
    <w:name w:val="Font Style121"/>
    <w:uiPriority w:val="99"/>
    <w:rPr>
      <w:rFonts w:ascii="Times New Roman" w:hAnsi="Times New Roman" w:cs="Times New Roman" w:hint="default"/>
      <w:sz w:val="18"/>
      <w:szCs w:val="18"/>
    </w:rPr>
  </w:style>
  <w:style w:type="paragraph" w:customStyle="1" w:styleId="Style33">
    <w:name w:val="Style33"/>
    <w:basedOn w:val="a"/>
    <w:uiPriority w:val="99"/>
    <w:pPr>
      <w:autoSpaceDE w:val="0"/>
      <w:autoSpaceDN w:val="0"/>
      <w:adjustRightInd w:val="0"/>
      <w:spacing w:line="242" w:lineRule="exact"/>
      <w:jc w:val="both"/>
    </w:pPr>
    <w:rPr>
      <w:rFonts w:ascii="Times New Roman" w:eastAsia="Times New Roman" w:hAnsi="Times New Roman" w:cs="Times New Roman"/>
      <w:color w:val="auto"/>
      <w:lang w:bidi="ar-SA"/>
    </w:rPr>
  </w:style>
  <w:style w:type="paragraph" w:customStyle="1" w:styleId="Style22">
    <w:name w:val="Style22"/>
    <w:basedOn w:val="a"/>
    <w:uiPriority w:val="99"/>
    <w:pPr>
      <w:autoSpaceDE w:val="0"/>
      <w:autoSpaceDN w:val="0"/>
      <w:adjustRightInd w:val="0"/>
      <w:jc w:val="both"/>
    </w:pPr>
    <w:rPr>
      <w:rFonts w:ascii="Times New Roman" w:eastAsia="Times New Roman" w:hAnsi="Times New Roman" w:cs="Times New Roman"/>
      <w:color w:val="auto"/>
      <w:lang w:bidi="ar-SA"/>
    </w:rPr>
  </w:style>
  <w:style w:type="paragraph" w:customStyle="1" w:styleId="Style11">
    <w:name w:val="Style11"/>
    <w:basedOn w:val="a"/>
    <w:uiPriority w:val="99"/>
    <w:pPr>
      <w:autoSpaceDE w:val="0"/>
      <w:autoSpaceDN w:val="0"/>
      <w:adjustRightInd w:val="0"/>
      <w:jc w:val="both"/>
    </w:pPr>
    <w:rPr>
      <w:rFonts w:ascii="Times New Roman" w:eastAsia="Times New Roman" w:hAnsi="Times New Roman" w:cs="Times New Roman"/>
      <w:color w:val="auto"/>
      <w:lang w:bidi="ar-SA"/>
    </w:rPr>
  </w:style>
  <w:style w:type="paragraph" w:customStyle="1" w:styleId="p7">
    <w:name w:val="p7"/>
    <w:basedOn w:val="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s10">
    <w:name w:val="s1"/>
    <w:basedOn w:val="a0"/>
  </w:style>
  <w:style w:type="table" w:customStyle="1" w:styleId="120">
    <w:name w:val="Сетка таблицы12"/>
    <w:basedOn w:val="a1"/>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8">
    <w:name w:val="c8"/>
    <w:basedOn w:val="a0"/>
  </w:style>
  <w:style w:type="paragraph" w:customStyle="1" w:styleId="c14">
    <w:name w:val="c14"/>
    <w:basedOn w:val="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5">
    <w:name w:val="c15"/>
    <w:basedOn w:val="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6">
    <w:name w:val="c16"/>
    <w:basedOn w:val="a0"/>
  </w:style>
  <w:style w:type="character" w:customStyle="1" w:styleId="w">
    <w:name w:val="w"/>
    <w:basedOn w:val="a0"/>
  </w:style>
  <w:style w:type="table" w:customStyle="1" w:styleId="213">
    <w:name w:val="Сетка таблицы21"/>
    <w:basedOn w:val="a1"/>
    <w:uiPriority w:val="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uiPriority w:val="59"/>
    <w:rPr>
      <w:rFonts w:ascii="Calibri" w:eastAsia="Times New Roman"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3">
    <w:name w:val="c13"/>
    <w:basedOn w:val="a"/>
    <w:uiPriority w:val="9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tyle7">
    <w:name w:val="Style7"/>
    <w:basedOn w:val="a"/>
    <w:pPr>
      <w:autoSpaceDE w:val="0"/>
      <w:autoSpaceDN w:val="0"/>
      <w:adjustRightInd w:val="0"/>
      <w:spacing w:line="264" w:lineRule="exact"/>
      <w:jc w:val="both"/>
    </w:pPr>
    <w:rPr>
      <w:rFonts w:ascii="Times New Roman" w:eastAsia="Times New Roman" w:hAnsi="Times New Roman" w:cs="Times New Roman"/>
      <w:color w:val="auto"/>
      <w:lang w:bidi="ar-SA"/>
    </w:rPr>
  </w:style>
  <w:style w:type="table" w:customStyle="1" w:styleId="TableGrid2">
    <w:name w:val="TableGrid2"/>
    <w:rPr>
      <w:rFonts w:ascii="Calibri" w:eastAsia="Times New Roman" w:hAnsi="Calibri"/>
      <w:sz w:val="22"/>
      <w:szCs w:val="22"/>
    </w:rPr>
    <w:tblPr>
      <w:tblCellMar>
        <w:top w:w="0" w:type="dxa"/>
        <w:left w:w="0" w:type="dxa"/>
        <w:bottom w:w="0" w:type="dxa"/>
        <w:right w:w="0" w:type="dxa"/>
      </w:tblCellMar>
    </w:tblPr>
  </w:style>
  <w:style w:type="table" w:customStyle="1" w:styleId="TableGrid3">
    <w:name w:val="TableGrid3"/>
    <w:rPr>
      <w:rFonts w:ascii="Calibri" w:eastAsia="Times New Roman" w:hAnsi="Calibri"/>
      <w:sz w:val="22"/>
      <w:szCs w:val="22"/>
    </w:rPr>
    <w:tblPr>
      <w:tblCellMar>
        <w:top w:w="0" w:type="dxa"/>
        <w:left w:w="0" w:type="dxa"/>
        <w:bottom w:w="0" w:type="dxa"/>
        <w:right w:w="0" w:type="dxa"/>
      </w:tblCellMar>
    </w:tblPr>
  </w:style>
  <w:style w:type="table" w:customStyle="1" w:styleId="TableNormal1">
    <w:name w:val="Table Normal1"/>
    <w:uiPriority w:val="2"/>
    <w:semiHidden/>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310">
    <w:name w:val="Заголовок 31"/>
    <w:basedOn w:val="a"/>
    <w:uiPriority w:val="1"/>
    <w:qFormat/>
    <w:pPr>
      <w:autoSpaceDE w:val="0"/>
      <w:autoSpaceDN w:val="0"/>
      <w:ind w:left="652"/>
      <w:outlineLvl w:val="3"/>
    </w:pPr>
    <w:rPr>
      <w:rFonts w:ascii="Times New Roman" w:eastAsia="Times New Roman" w:hAnsi="Times New Roman" w:cs="Times New Roman"/>
      <w:b/>
      <w:bCs/>
      <w:color w:val="auto"/>
      <w:lang w:eastAsia="en-US" w:bidi="ar-SA"/>
    </w:rPr>
  </w:style>
  <w:style w:type="paragraph" w:customStyle="1" w:styleId="Style106">
    <w:name w:val="Style106"/>
    <w:basedOn w:val="a"/>
    <w:uiPriority w:val="99"/>
    <w:pPr>
      <w:autoSpaceDE w:val="0"/>
      <w:autoSpaceDN w:val="0"/>
      <w:adjustRightInd w:val="0"/>
    </w:pPr>
    <w:rPr>
      <w:rFonts w:ascii="Times New Roman" w:eastAsia="Times New Roman" w:hAnsi="Times New Roman" w:cs="Times New Roman"/>
      <w:color w:val="auto"/>
      <w:lang w:bidi="ar-SA"/>
    </w:rPr>
  </w:style>
  <w:style w:type="character" w:customStyle="1" w:styleId="extended-textfull">
    <w:name w:val="extended-text__full"/>
    <w:basedOn w:val="a0"/>
  </w:style>
  <w:style w:type="paragraph" w:customStyle="1" w:styleId="c3">
    <w:name w:val="c3"/>
    <w:basedOn w:val="a"/>
    <w:uiPriority w:val="9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tyle5">
    <w:name w:val="Style5"/>
    <w:basedOn w:val="a"/>
    <w:pPr>
      <w:autoSpaceDE w:val="0"/>
      <w:autoSpaceDN w:val="0"/>
      <w:adjustRightInd w:val="0"/>
      <w:spacing w:line="269" w:lineRule="exact"/>
      <w:ind w:hanging="326"/>
      <w:jc w:val="both"/>
    </w:pPr>
    <w:rPr>
      <w:rFonts w:ascii="Times New Roman" w:eastAsia="Times New Roman" w:hAnsi="Times New Roman" w:cs="Times New Roman"/>
      <w:color w:val="auto"/>
      <w:lang w:bidi="ar-SA"/>
    </w:rPr>
  </w:style>
  <w:style w:type="paragraph" w:customStyle="1" w:styleId="Style9">
    <w:name w:val="Style9"/>
    <w:basedOn w:val="a"/>
    <w:pPr>
      <w:autoSpaceDE w:val="0"/>
      <w:autoSpaceDN w:val="0"/>
      <w:adjustRightInd w:val="0"/>
    </w:pPr>
    <w:rPr>
      <w:rFonts w:ascii="Times New Roman" w:eastAsia="Times New Roman" w:hAnsi="Times New Roman" w:cs="Times New Roman"/>
      <w:color w:val="auto"/>
      <w:lang w:bidi="ar-SA"/>
    </w:rPr>
  </w:style>
  <w:style w:type="table" w:customStyle="1" w:styleId="121">
    <w:name w:val="Сетка таблицы121"/>
    <w:basedOn w:val="a1"/>
    <w:uiPriority w:val="59"/>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1"/>
    <w:uiPriority w:val="59"/>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basedOn w:val="a1"/>
    <w:uiPriority w:val="59"/>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uiPriority w:val="59"/>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Сетка таблицы5"/>
    <w:basedOn w:val="a1"/>
    <w:uiPriority w:val="59"/>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basedOn w:val="a1"/>
    <w:uiPriority w:val="59"/>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1"/>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uiPriority w:val="59"/>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0">
    <w:name w:val="Сетка таблицы8"/>
    <w:basedOn w:val="a1"/>
    <w:uiPriority w:val="59"/>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0">
    <w:name w:val="Сетка таблицы9"/>
    <w:basedOn w:val="a1"/>
    <w:uiPriority w:val="59"/>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
    <w:basedOn w:val="a1"/>
    <w:uiPriority w:val="59"/>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uiPriority w:val="59"/>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uiPriority w:val="59"/>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1"/>
    <w:uiPriority w:val="59"/>
    <w:rPr>
      <w:rFonts w:ascii="Calibri" w:eastAsia="Times New Roman" w:hAnsi="Calibri"/>
      <w:sz w:val="22"/>
      <w:szCs w:val="22"/>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uiPriority w:val="59"/>
    <w:rPr>
      <w:rFonts w:ascii="Calibri" w:eastAsia="Times New Roman" w:hAnsi="Calibri"/>
      <w:sz w:val="22"/>
      <w:szCs w:val="22"/>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rPr>
      <w:color w:val="000080"/>
      <w:u w:val="single"/>
    </w:rPr>
  </w:style>
  <w:style w:type="paragraph" w:customStyle="1" w:styleId="aff3">
    <w:name w:val="Заголовок"/>
    <w:basedOn w:val="a"/>
    <w:next w:val="af0"/>
    <w:qFormat/>
    <w:pPr>
      <w:keepNext/>
      <w:suppressAutoHyphens/>
      <w:spacing w:before="240" w:after="120"/>
    </w:pPr>
    <w:rPr>
      <w:rFonts w:ascii="PT Astra Serif" w:eastAsia="Tahoma" w:hAnsi="PT Astra Serif" w:cs="Noto Sans Devanagari"/>
      <w:sz w:val="28"/>
      <w:szCs w:val="28"/>
    </w:rPr>
  </w:style>
  <w:style w:type="paragraph" w:customStyle="1" w:styleId="aff4">
    <w:name w:val="Верхний и нижний колонтитулы"/>
    <w:basedOn w:val="a"/>
    <w:qFormat/>
    <w:pPr>
      <w:suppressAutoHyphens/>
    </w:pPr>
  </w:style>
  <w:style w:type="paragraph" w:customStyle="1" w:styleId="aff5">
    <w:name w:val="Содержимое врезки"/>
    <w:basedOn w:val="a"/>
    <w:qFormat/>
    <w:pPr>
      <w:suppressAutoHyphens/>
    </w:pPr>
  </w:style>
  <w:style w:type="table" w:customStyle="1" w:styleId="180">
    <w:name w:val="Сетка таблицы18"/>
    <w:basedOn w:val="a1"/>
    <w:uiPriority w:val="59"/>
    <w:qFormat/>
    <w:pPr>
      <w:suppressAutoHyphens/>
    </w:pPr>
    <w:rPr>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uiPriority w:val="59"/>
    <w:qFormat/>
    <w:pPr>
      <w:suppressAutoHyphens/>
    </w:pPr>
    <w:rPr>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1"/>
    <w:next w:val="af9"/>
    <w:uiPriority w:val="39"/>
    <w:rsid w:val="00B105C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iPriority="99"/>
    <w:lsdException w:name="annotation text" w:semiHidden="0" w:uiPriority="99"/>
    <w:lsdException w:name="header" w:semiHidden="0" w:uiPriority="99" w:unhideWhenUsed="0" w:qFormat="1"/>
    <w:lsdException w:name="footer" w:semiHidden="0" w:unhideWhenUsed="0" w:qFormat="1"/>
    <w:lsdException w:name="index heading" w:semiHidden="0" w:unhideWhenUsed="0" w:qFormat="1"/>
    <w:lsdException w:name="caption" w:semiHidden="0" w:unhideWhenUsed="0"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iPriority="1"/>
    <w:lsdException w:name="Body Text" w:semiHidden="0" w:uiPriority="99" w:qFormat="1"/>
    <w:lsdException w:name="Body Text Indent" w:semiHidden="0" w:uiPriority="99"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iPriority="99" w:unhideWhenUsed="0" w:qFormat="1"/>
    <w:lsdException w:name="FollowedHyperlink" w:semiHidden="0" w:unhideWhenUsed="0"/>
    <w:lsdException w:name="Strong" w:semiHidden="0" w:uiPriority="22"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uiPriority="99"/>
    <w:lsdException w:name="HTML Bottom of Form" w:uiPriority="99"/>
    <w:lsdException w:name="Normal (Web)" w:semiHidden="0" w:uiPriority="99" w:qFormat="1"/>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Normal Table" w:uiPriority="99"/>
    <w:lsdException w:name="annotation subject" w:semiHidden="0" w:uiPriority="99"/>
    <w:lsdException w:name="No List" w:uiPriority="99"/>
    <w:lsdException w:name="Outline List 1" w:uiPriority="99"/>
    <w:lsdException w:name="Outline List 2" w:uiPriority="99"/>
    <w:lsdException w:name="Outline List 3" w:uiPriority="99"/>
    <w:lsdException w:name="Balloon Text" w:semiHidden="0" w:uiPriority="99" w:unhideWhenUsed="0"/>
    <w:lsdException w:name="Table Grid" w:semiHidden="0" w:uiPriority="59"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Arial Unicode MS" w:eastAsia="Arial Unicode MS" w:hAnsi="Arial Unicode MS" w:cs="Arial Unicode MS"/>
      <w:color w:val="000000"/>
      <w:sz w:val="24"/>
      <w:szCs w:val="24"/>
      <w:lang w:bidi="ru-RU"/>
    </w:rPr>
  </w:style>
  <w:style w:type="paragraph" w:styleId="1">
    <w:name w:val="heading 1"/>
    <w:basedOn w:val="a"/>
    <w:link w:val="10"/>
    <w:uiPriority w:val="9"/>
    <w:qFormat/>
    <w:pPr>
      <w:autoSpaceDE w:val="0"/>
      <w:autoSpaceDN w:val="0"/>
      <w:ind w:left="412" w:hanging="44"/>
      <w:outlineLvl w:val="0"/>
    </w:pPr>
    <w:rPr>
      <w:rFonts w:ascii="Times New Roman" w:eastAsia="Times New Roman" w:hAnsi="Times New Roman" w:cs="Times New Roman"/>
      <w:b/>
      <w:bCs/>
      <w:color w:val="auto"/>
      <w:sz w:val="28"/>
      <w:szCs w:val="28"/>
      <w:lang w:eastAsia="en-US" w:bidi="ar-SA"/>
    </w:rPr>
  </w:style>
  <w:style w:type="paragraph" w:styleId="2">
    <w:name w:val="heading 2"/>
    <w:next w:val="a"/>
    <w:link w:val="20"/>
    <w:uiPriority w:val="9"/>
    <w:unhideWhenUsed/>
    <w:qFormat/>
    <w:pPr>
      <w:keepNext/>
      <w:keepLines/>
      <w:spacing w:after="156" w:line="256" w:lineRule="auto"/>
      <w:ind w:left="10" w:hanging="10"/>
      <w:jc w:val="center"/>
      <w:outlineLvl w:val="1"/>
    </w:pPr>
    <w:rPr>
      <w:rFonts w:eastAsia="Times New Roman"/>
      <w:b/>
      <w:color w:val="000000"/>
      <w:sz w:val="24"/>
      <w:szCs w:val="22"/>
    </w:rPr>
  </w:style>
  <w:style w:type="paragraph" w:styleId="3">
    <w:name w:val="heading 3"/>
    <w:next w:val="a"/>
    <w:link w:val="30"/>
    <w:uiPriority w:val="9"/>
    <w:semiHidden/>
    <w:unhideWhenUsed/>
    <w:qFormat/>
    <w:pPr>
      <w:keepNext/>
      <w:keepLines/>
      <w:spacing w:after="156" w:line="256" w:lineRule="auto"/>
      <w:ind w:left="10" w:hanging="10"/>
      <w:jc w:val="center"/>
      <w:outlineLvl w:val="2"/>
    </w:pPr>
    <w:rPr>
      <w:rFonts w:eastAsia="Times New Roman"/>
      <w:b/>
      <w:color w:val="00000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Pr>
      <w:color w:val="0066CC"/>
      <w:u w:val="single"/>
    </w:rPr>
  </w:style>
  <w:style w:type="character" w:styleId="a4">
    <w:name w:val="Strong"/>
    <w:basedOn w:val="a0"/>
    <w:uiPriority w:val="22"/>
    <w:qFormat/>
    <w:rPr>
      <w:b/>
      <w:bCs/>
    </w:rPr>
  </w:style>
  <w:style w:type="paragraph" w:styleId="a5">
    <w:name w:val="Balloon Text"/>
    <w:basedOn w:val="a"/>
    <w:link w:val="a6"/>
    <w:uiPriority w:val="99"/>
    <w:rPr>
      <w:rFonts w:ascii="Tahoma" w:hAnsi="Tahoma" w:cs="Tahoma"/>
      <w:sz w:val="16"/>
      <w:szCs w:val="16"/>
    </w:rPr>
  </w:style>
  <w:style w:type="paragraph" w:styleId="a7">
    <w:name w:val="caption"/>
    <w:basedOn w:val="a"/>
    <w:qFormat/>
    <w:pPr>
      <w:suppressLineNumbers/>
      <w:suppressAutoHyphens/>
      <w:spacing w:before="120" w:after="120"/>
    </w:pPr>
    <w:rPr>
      <w:rFonts w:ascii="PT Astra Serif" w:hAnsi="PT Astra Serif" w:cs="Noto Sans Devanagari"/>
      <w:i/>
      <w:iCs/>
    </w:rPr>
  </w:style>
  <w:style w:type="paragraph" w:styleId="a8">
    <w:name w:val="annotation text"/>
    <w:basedOn w:val="a"/>
    <w:link w:val="a9"/>
    <w:uiPriority w:val="99"/>
    <w:unhideWhenUsed/>
    <w:pPr>
      <w:widowControl/>
      <w:spacing w:after="200" w:line="276" w:lineRule="auto"/>
    </w:pPr>
    <w:rPr>
      <w:rFonts w:ascii="Times New Roman" w:eastAsia="Calibri" w:hAnsi="Times New Roman" w:cs="Times New Roman"/>
      <w:color w:val="auto"/>
      <w:sz w:val="20"/>
      <w:szCs w:val="20"/>
      <w:lang w:eastAsia="en-US" w:bidi="ar-SA"/>
    </w:rPr>
  </w:style>
  <w:style w:type="paragraph" w:styleId="11">
    <w:name w:val="index 1"/>
    <w:basedOn w:val="a"/>
    <w:next w:val="a"/>
    <w:autoRedefine/>
    <w:pPr>
      <w:ind w:left="240" w:hanging="240"/>
    </w:pPr>
  </w:style>
  <w:style w:type="paragraph" w:styleId="aa">
    <w:name w:val="annotation subject"/>
    <w:basedOn w:val="a8"/>
    <w:next w:val="a8"/>
    <w:link w:val="ab"/>
    <w:uiPriority w:val="99"/>
    <w:unhideWhenUsed/>
    <w:rPr>
      <w:b/>
      <w:bCs/>
    </w:rPr>
  </w:style>
  <w:style w:type="paragraph" w:styleId="ac">
    <w:name w:val="footnote text"/>
    <w:basedOn w:val="a"/>
    <w:link w:val="ad"/>
    <w:uiPriority w:val="99"/>
    <w:unhideWhenUsed/>
    <w:pPr>
      <w:widowControl/>
      <w:spacing w:after="200" w:line="276" w:lineRule="auto"/>
    </w:pPr>
    <w:rPr>
      <w:rFonts w:ascii="Times New Roman" w:eastAsia="Calibri" w:hAnsi="Times New Roman" w:cs="Times New Roman"/>
      <w:color w:val="auto"/>
      <w:sz w:val="20"/>
      <w:szCs w:val="20"/>
      <w:lang w:eastAsia="en-US" w:bidi="ar-SA"/>
    </w:rPr>
  </w:style>
  <w:style w:type="paragraph" w:styleId="ae">
    <w:name w:val="header"/>
    <w:basedOn w:val="a"/>
    <w:link w:val="af"/>
    <w:uiPriority w:val="99"/>
    <w:qFormat/>
    <w:pPr>
      <w:tabs>
        <w:tab w:val="center" w:pos="4153"/>
        <w:tab w:val="right" w:pos="8306"/>
      </w:tabs>
    </w:pPr>
  </w:style>
  <w:style w:type="paragraph" w:styleId="af0">
    <w:name w:val="Body Text"/>
    <w:basedOn w:val="a"/>
    <w:link w:val="af1"/>
    <w:uiPriority w:val="99"/>
    <w:unhideWhenUsed/>
    <w:qFormat/>
    <w:pPr>
      <w:spacing w:after="120"/>
    </w:pPr>
  </w:style>
  <w:style w:type="paragraph" w:styleId="af2">
    <w:name w:val="index heading"/>
    <w:basedOn w:val="a"/>
    <w:qFormat/>
    <w:pPr>
      <w:suppressLineNumbers/>
      <w:suppressAutoHyphens/>
    </w:pPr>
    <w:rPr>
      <w:rFonts w:ascii="PT Astra Serif" w:hAnsi="PT Astra Serif" w:cs="Noto Sans Devanagari"/>
    </w:rPr>
  </w:style>
  <w:style w:type="paragraph" w:styleId="af3">
    <w:name w:val="Body Text Indent"/>
    <w:basedOn w:val="a"/>
    <w:link w:val="af4"/>
    <w:uiPriority w:val="99"/>
    <w:pPr>
      <w:widowControl/>
      <w:ind w:left="75"/>
      <w:jc w:val="both"/>
    </w:pPr>
    <w:rPr>
      <w:rFonts w:ascii="Times New Roman" w:eastAsia="Times New Roman" w:hAnsi="Times New Roman" w:cs="Times New Roman"/>
      <w:color w:val="auto"/>
      <w:sz w:val="28"/>
      <w:szCs w:val="28"/>
      <w:lang w:bidi="ar-SA"/>
    </w:rPr>
  </w:style>
  <w:style w:type="paragraph" w:styleId="af5">
    <w:name w:val="footer"/>
    <w:basedOn w:val="a"/>
    <w:link w:val="af6"/>
    <w:qFormat/>
    <w:pPr>
      <w:tabs>
        <w:tab w:val="center" w:pos="4153"/>
        <w:tab w:val="right" w:pos="8306"/>
      </w:tabs>
    </w:pPr>
  </w:style>
  <w:style w:type="paragraph" w:styleId="af7">
    <w:name w:val="List"/>
    <w:basedOn w:val="af0"/>
    <w:pPr>
      <w:suppressAutoHyphens/>
    </w:pPr>
    <w:rPr>
      <w:rFonts w:ascii="PT Astra Serif" w:hAnsi="PT Astra Serif" w:cs="Noto Sans Devanagari"/>
    </w:rPr>
  </w:style>
  <w:style w:type="paragraph" w:styleId="af8">
    <w:name w:val="Normal (Web)"/>
    <w:basedOn w:val="a"/>
    <w:uiPriority w:val="99"/>
    <w:unhideWhenUsed/>
    <w:qFormat/>
    <w:pPr>
      <w:spacing w:before="100" w:beforeAutospacing="1" w:after="100" w:afterAutospacing="1"/>
    </w:pPr>
    <w:rPr>
      <w:color w:val="auto"/>
    </w:rPr>
  </w:style>
  <w:style w:type="table" w:styleId="af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Заголовок №51"/>
    <w:basedOn w:val="a"/>
    <w:link w:val="5"/>
    <w:qFormat/>
    <w:pPr>
      <w:shd w:val="clear" w:color="auto" w:fill="FFFFFF"/>
      <w:spacing w:after="600" w:line="0" w:lineRule="atLeast"/>
      <w:jc w:val="center"/>
      <w:outlineLvl w:val="4"/>
    </w:pPr>
    <w:rPr>
      <w:rFonts w:ascii="Times New Roman" w:eastAsia="Times New Roman" w:hAnsi="Times New Roman" w:cs="Times New Roman"/>
      <w:b/>
      <w:bCs/>
      <w:sz w:val="22"/>
      <w:szCs w:val="22"/>
    </w:rPr>
  </w:style>
  <w:style w:type="paragraph" w:customStyle="1" w:styleId="22">
    <w:name w:val="Основной текст (2)2"/>
    <w:basedOn w:val="a"/>
    <w:link w:val="21"/>
    <w:qFormat/>
    <w:pPr>
      <w:shd w:val="clear" w:color="auto" w:fill="FFFFFF"/>
      <w:spacing w:line="413" w:lineRule="exact"/>
      <w:jc w:val="both"/>
    </w:pPr>
    <w:rPr>
      <w:rFonts w:ascii="Times New Roman" w:eastAsia="Times New Roman" w:hAnsi="Times New Roman" w:cs="Times New Roman"/>
      <w:sz w:val="22"/>
      <w:szCs w:val="22"/>
    </w:rPr>
  </w:style>
  <w:style w:type="paragraph" w:customStyle="1" w:styleId="afa">
    <w:name w:val="Подпись к таблице"/>
    <w:basedOn w:val="a"/>
    <w:qFormat/>
    <w:pPr>
      <w:shd w:val="clear" w:color="auto" w:fill="FFFFFF"/>
      <w:spacing w:line="0" w:lineRule="atLeast"/>
    </w:pPr>
    <w:rPr>
      <w:rFonts w:ascii="Times New Roman" w:eastAsia="Times New Roman" w:hAnsi="Times New Roman" w:cs="Times New Roman"/>
      <w:sz w:val="22"/>
      <w:szCs w:val="22"/>
    </w:rPr>
  </w:style>
  <w:style w:type="character" w:customStyle="1" w:styleId="23">
    <w:name w:val="Основной текст (2) + Полужирный"/>
    <w:basedOn w:val="21"/>
    <w:qFormat/>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21">
    <w:name w:val="Основной текст (2)_"/>
    <w:basedOn w:val="a0"/>
    <w:link w:val="22"/>
    <w:uiPriority w:val="99"/>
    <w:qFormat/>
    <w:rPr>
      <w:rFonts w:ascii="Times New Roman" w:eastAsia="Times New Roman" w:hAnsi="Times New Roman" w:cs="Times New Roman"/>
      <w:sz w:val="22"/>
      <w:szCs w:val="22"/>
    </w:rPr>
  </w:style>
  <w:style w:type="character" w:customStyle="1" w:styleId="295pt">
    <w:name w:val="Основной текст (2) + 9;5 pt;Полужирный"/>
    <w:basedOn w:val="21"/>
    <w:qFormat/>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24">
    <w:name w:val="Основной текст (2)"/>
    <w:basedOn w:val="21"/>
    <w:qFormat/>
    <w:rPr>
      <w:rFonts w:ascii="Times New Roman" w:eastAsia="Times New Roman" w:hAnsi="Times New Roman" w:cs="Times New Roman"/>
      <w:color w:val="000000"/>
      <w:spacing w:val="0"/>
      <w:w w:val="100"/>
      <w:position w:val="0"/>
      <w:sz w:val="22"/>
      <w:szCs w:val="22"/>
      <w:u w:val="none"/>
      <w:lang w:val="ru-RU" w:eastAsia="ru-RU" w:bidi="ru-RU"/>
    </w:rPr>
  </w:style>
  <w:style w:type="paragraph" w:customStyle="1" w:styleId="32">
    <w:name w:val="Заголовок №3 (2)"/>
    <w:basedOn w:val="a"/>
    <w:qFormat/>
    <w:pPr>
      <w:shd w:val="clear" w:color="auto" w:fill="FFFFFF"/>
      <w:spacing w:after="240" w:line="0" w:lineRule="atLeast"/>
      <w:ind w:firstLine="760"/>
      <w:outlineLvl w:val="2"/>
    </w:pPr>
    <w:rPr>
      <w:rFonts w:ascii="Times New Roman" w:eastAsia="Times New Roman" w:hAnsi="Times New Roman" w:cs="Times New Roman"/>
      <w:b/>
      <w:bCs/>
      <w:sz w:val="28"/>
      <w:szCs w:val="28"/>
    </w:rPr>
  </w:style>
  <w:style w:type="paragraph" w:customStyle="1" w:styleId="41">
    <w:name w:val="Заголовок №41"/>
    <w:basedOn w:val="a"/>
    <w:link w:val="4"/>
    <w:qFormat/>
    <w:pPr>
      <w:shd w:val="clear" w:color="auto" w:fill="FFFFFF"/>
      <w:spacing w:line="0" w:lineRule="atLeast"/>
      <w:jc w:val="right"/>
      <w:outlineLvl w:val="3"/>
    </w:pPr>
    <w:rPr>
      <w:rFonts w:ascii="Times New Roman" w:eastAsia="Times New Roman" w:hAnsi="Times New Roman" w:cs="Times New Roman"/>
      <w:sz w:val="26"/>
      <w:szCs w:val="26"/>
    </w:rPr>
  </w:style>
  <w:style w:type="paragraph" w:customStyle="1" w:styleId="6">
    <w:name w:val="Основной текст (6)"/>
    <w:basedOn w:val="a"/>
    <w:qFormat/>
    <w:pPr>
      <w:shd w:val="clear" w:color="auto" w:fill="FFFFFF"/>
      <w:spacing w:before="240" w:after="240" w:line="413" w:lineRule="exact"/>
      <w:ind w:firstLine="440"/>
    </w:pPr>
    <w:rPr>
      <w:rFonts w:ascii="Times New Roman" w:eastAsia="Times New Roman" w:hAnsi="Times New Roman" w:cs="Times New Roman"/>
      <w:i/>
      <w:iCs/>
      <w:sz w:val="23"/>
      <w:szCs w:val="23"/>
    </w:rPr>
  </w:style>
  <w:style w:type="character" w:customStyle="1" w:styleId="2115pt">
    <w:name w:val="Основной текст (2) + 11;5 pt;Курсив"/>
    <w:basedOn w:val="21"/>
    <w:qFormat/>
    <w:rPr>
      <w:rFonts w:ascii="Times New Roman" w:eastAsia="Times New Roman" w:hAnsi="Times New Roman" w:cs="Times New Roman"/>
      <w:i/>
      <w:iCs/>
      <w:color w:val="000000"/>
      <w:spacing w:val="0"/>
      <w:w w:val="100"/>
      <w:position w:val="0"/>
      <w:sz w:val="23"/>
      <w:szCs w:val="23"/>
      <w:u w:val="none"/>
      <w:lang w:val="ru-RU" w:eastAsia="ru-RU" w:bidi="ru-RU"/>
    </w:rPr>
  </w:style>
  <w:style w:type="character" w:customStyle="1" w:styleId="210">
    <w:name w:val="Основной текст (2) + Полужирный1"/>
    <w:basedOn w:val="21"/>
    <w:qFormat/>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40">
    <w:name w:val="Заголовок №4"/>
    <w:basedOn w:val="4"/>
    <w:qFormat/>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4">
    <w:name w:val="Заголовок №4_"/>
    <w:basedOn w:val="a0"/>
    <w:link w:val="41"/>
    <w:qFormat/>
    <w:rPr>
      <w:rFonts w:ascii="Times New Roman" w:eastAsia="Times New Roman" w:hAnsi="Times New Roman" w:cs="Times New Roman"/>
      <w:sz w:val="26"/>
      <w:szCs w:val="26"/>
    </w:rPr>
  </w:style>
  <w:style w:type="paragraph" w:customStyle="1" w:styleId="510">
    <w:name w:val="Основной текст (5)1"/>
    <w:basedOn w:val="a"/>
    <w:link w:val="50"/>
    <w:qFormat/>
    <w:pPr>
      <w:shd w:val="clear" w:color="auto" w:fill="FFFFFF"/>
      <w:spacing w:before="3600" w:after="600" w:line="0" w:lineRule="atLeast"/>
      <w:ind w:hanging="400"/>
    </w:pPr>
    <w:rPr>
      <w:rFonts w:ascii="Times New Roman" w:eastAsia="Times New Roman" w:hAnsi="Times New Roman" w:cs="Times New Roman"/>
      <w:b/>
      <w:bCs/>
      <w:sz w:val="22"/>
      <w:szCs w:val="22"/>
    </w:rPr>
  </w:style>
  <w:style w:type="paragraph" w:customStyle="1" w:styleId="211">
    <w:name w:val="Подпись к таблице (2)1"/>
    <w:basedOn w:val="a"/>
    <w:link w:val="25"/>
    <w:qFormat/>
    <w:pPr>
      <w:shd w:val="clear" w:color="auto" w:fill="FFFFFF"/>
      <w:spacing w:line="0" w:lineRule="atLeast"/>
    </w:pPr>
    <w:rPr>
      <w:rFonts w:ascii="Times New Roman" w:eastAsia="Times New Roman" w:hAnsi="Times New Roman" w:cs="Times New Roman"/>
      <w:b/>
      <w:bCs/>
      <w:sz w:val="22"/>
      <w:szCs w:val="22"/>
    </w:rPr>
  </w:style>
  <w:style w:type="paragraph" w:customStyle="1" w:styleId="26">
    <w:name w:val="Номер заголовка №2"/>
    <w:basedOn w:val="a"/>
    <w:qFormat/>
    <w:pPr>
      <w:shd w:val="clear" w:color="auto" w:fill="FFFFFF"/>
      <w:spacing w:before="240" w:after="60" w:line="0" w:lineRule="atLeast"/>
      <w:outlineLvl w:val="1"/>
    </w:pPr>
    <w:rPr>
      <w:rFonts w:ascii="Times New Roman" w:eastAsia="Times New Roman" w:hAnsi="Times New Roman" w:cs="Times New Roman"/>
      <w:b/>
      <w:bCs/>
      <w:sz w:val="22"/>
      <w:szCs w:val="22"/>
    </w:rPr>
  </w:style>
  <w:style w:type="paragraph" w:customStyle="1" w:styleId="27">
    <w:name w:val="Заголовок №2"/>
    <w:basedOn w:val="a"/>
    <w:qFormat/>
    <w:pPr>
      <w:shd w:val="clear" w:color="auto" w:fill="FFFFFF"/>
      <w:spacing w:before="60" w:line="0" w:lineRule="atLeast"/>
      <w:outlineLvl w:val="1"/>
    </w:pPr>
    <w:rPr>
      <w:rFonts w:ascii="Times New Roman" w:eastAsia="Times New Roman" w:hAnsi="Times New Roman" w:cs="Times New Roman"/>
      <w:b/>
      <w:bCs/>
      <w:sz w:val="22"/>
      <w:szCs w:val="22"/>
    </w:rPr>
  </w:style>
  <w:style w:type="paragraph" w:customStyle="1" w:styleId="31">
    <w:name w:val="Заголовок №3"/>
    <w:basedOn w:val="a"/>
    <w:qFormat/>
    <w:pPr>
      <w:shd w:val="clear" w:color="auto" w:fill="FFFFFF"/>
      <w:spacing w:line="326" w:lineRule="exact"/>
      <w:ind w:hanging="360"/>
      <w:outlineLvl w:val="2"/>
    </w:pPr>
    <w:rPr>
      <w:rFonts w:ascii="Times New Roman" w:eastAsia="Times New Roman" w:hAnsi="Times New Roman" w:cs="Times New Roman"/>
      <w:b/>
      <w:bCs/>
      <w:sz w:val="22"/>
      <w:szCs w:val="22"/>
    </w:rPr>
  </w:style>
  <w:style w:type="paragraph" w:customStyle="1" w:styleId="71">
    <w:name w:val="Основной текст (7)1"/>
    <w:basedOn w:val="a"/>
    <w:link w:val="7"/>
    <w:qFormat/>
    <w:pPr>
      <w:shd w:val="clear" w:color="auto" w:fill="FFFFFF"/>
      <w:spacing w:line="317" w:lineRule="exact"/>
      <w:jc w:val="both"/>
    </w:pPr>
    <w:rPr>
      <w:sz w:val="26"/>
      <w:szCs w:val="26"/>
    </w:rPr>
  </w:style>
  <w:style w:type="character" w:customStyle="1" w:styleId="70">
    <w:name w:val="Основной текст (7)"/>
    <w:basedOn w:val="7"/>
    <w:qFormat/>
    <w:rPr>
      <w:rFonts w:ascii="Arial Unicode MS" w:eastAsia="Arial Unicode MS" w:hAnsi="Arial Unicode MS" w:cs="Arial Unicode MS"/>
      <w:color w:val="000000"/>
      <w:spacing w:val="0"/>
      <w:w w:val="100"/>
      <w:position w:val="0"/>
      <w:sz w:val="26"/>
      <w:szCs w:val="26"/>
      <w:u w:val="none"/>
      <w:lang w:val="ru-RU" w:eastAsia="ru-RU" w:bidi="ru-RU"/>
    </w:rPr>
  </w:style>
  <w:style w:type="character" w:customStyle="1" w:styleId="7">
    <w:name w:val="Основной текст (7)_"/>
    <w:basedOn w:val="a0"/>
    <w:link w:val="71"/>
    <w:qFormat/>
    <w:rPr>
      <w:sz w:val="26"/>
      <w:szCs w:val="26"/>
    </w:rPr>
  </w:style>
  <w:style w:type="character" w:customStyle="1" w:styleId="212">
    <w:name w:val="Основной текст (2)1"/>
    <w:basedOn w:val="21"/>
    <w:qFormat/>
    <w:rPr>
      <w:rFonts w:ascii="Times New Roman" w:eastAsia="Times New Roman" w:hAnsi="Times New Roman" w:cs="Times New Roman"/>
      <w:color w:val="000000"/>
      <w:spacing w:val="0"/>
      <w:w w:val="100"/>
      <w:position w:val="0"/>
      <w:sz w:val="22"/>
      <w:szCs w:val="22"/>
      <w:u w:val="single"/>
      <w:lang w:val="en-US" w:eastAsia="en-US" w:bidi="en-US"/>
    </w:rPr>
  </w:style>
  <w:style w:type="paragraph" w:customStyle="1" w:styleId="afb">
    <w:name w:val="Оглавление"/>
    <w:basedOn w:val="a"/>
    <w:qFormat/>
    <w:pPr>
      <w:shd w:val="clear" w:color="auto" w:fill="FFFFFF"/>
      <w:spacing w:line="322" w:lineRule="exact"/>
      <w:jc w:val="both"/>
    </w:pPr>
    <w:rPr>
      <w:rFonts w:ascii="Times New Roman" w:eastAsia="Times New Roman" w:hAnsi="Times New Roman" w:cs="Times New Roman"/>
      <w:sz w:val="22"/>
      <w:szCs w:val="22"/>
    </w:rPr>
  </w:style>
  <w:style w:type="character" w:customStyle="1" w:styleId="52">
    <w:name w:val="Заголовок №5 + Не полужирный"/>
    <w:basedOn w:val="5"/>
    <w:qFormat/>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5">
    <w:name w:val="Заголовок №5_"/>
    <w:basedOn w:val="a0"/>
    <w:link w:val="51"/>
    <w:qFormat/>
    <w:rPr>
      <w:rFonts w:ascii="Times New Roman" w:eastAsia="Times New Roman" w:hAnsi="Times New Roman" w:cs="Times New Roman"/>
      <w:b/>
      <w:bCs/>
      <w:sz w:val="22"/>
      <w:szCs w:val="22"/>
    </w:rPr>
  </w:style>
  <w:style w:type="character" w:customStyle="1" w:styleId="53">
    <w:name w:val="Заголовок №5"/>
    <w:basedOn w:val="5"/>
    <w:qFormat/>
    <w:rPr>
      <w:rFonts w:ascii="Times New Roman" w:eastAsia="Times New Roman" w:hAnsi="Times New Roman" w:cs="Times New Roman"/>
      <w:b/>
      <w:bCs/>
      <w:color w:val="000000"/>
      <w:spacing w:val="0"/>
      <w:w w:val="100"/>
      <w:position w:val="0"/>
      <w:sz w:val="22"/>
      <w:szCs w:val="22"/>
      <w:u w:val="single"/>
      <w:lang w:val="ru-RU" w:eastAsia="ru-RU" w:bidi="ru-RU"/>
    </w:rPr>
  </w:style>
  <w:style w:type="character" w:customStyle="1" w:styleId="28">
    <w:name w:val="Подпись к таблице (2)"/>
    <w:basedOn w:val="25"/>
    <w:qFormat/>
    <w:rPr>
      <w:rFonts w:ascii="Times New Roman" w:eastAsia="Times New Roman" w:hAnsi="Times New Roman" w:cs="Times New Roman"/>
      <w:b/>
      <w:bCs/>
      <w:color w:val="000000"/>
      <w:spacing w:val="0"/>
      <w:w w:val="100"/>
      <w:position w:val="0"/>
      <w:sz w:val="22"/>
      <w:szCs w:val="22"/>
      <w:u w:val="single"/>
      <w:lang w:val="ru-RU" w:eastAsia="ru-RU" w:bidi="ru-RU"/>
    </w:rPr>
  </w:style>
  <w:style w:type="character" w:customStyle="1" w:styleId="25">
    <w:name w:val="Подпись к таблице (2)_"/>
    <w:basedOn w:val="a0"/>
    <w:link w:val="211"/>
    <w:qFormat/>
    <w:rPr>
      <w:rFonts w:ascii="Times New Roman" w:eastAsia="Times New Roman" w:hAnsi="Times New Roman" w:cs="Times New Roman"/>
      <w:b/>
      <w:bCs/>
      <w:sz w:val="22"/>
      <w:szCs w:val="22"/>
    </w:rPr>
  </w:style>
  <w:style w:type="character" w:customStyle="1" w:styleId="54">
    <w:name w:val="Основной текст (5)"/>
    <w:basedOn w:val="50"/>
    <w:qFormat/>
    <w:rPr>
      <w:rFonts w:ascii="Times New Roman" w:eastAsia="Times New Roman" w:hAnsi="Times New Roman" w:cs="Times New Roman"/>
      <w:b/>
      <w:bCs/>
      <w:color w:val="000000"/>
      <w:spacing w:val="0"/>
      <w:w w:val="100"/>
      <w:position w:val="0"/>
      <w:sz w:val="22"/>
      <w:szCs w:val="22"/>
      <w:u w:val="single"/>
      <w:lang w:val="ru-RU" w:eastAsia="ru-RU" w:bidi="ru-RU"/>
    </w:rPr>
  </w:style>
  <w:style w:type="character" w:customStyle="1" w:styleId="50">
    <w:name w:val="Основной текст (5)_"/>
    <w:basedOn w:val="a0"/>
    <w:link w:val="510"/>
    <w:qFormat/>
    <w:rPr>
      <w:rFonts w:ascii="Times New Roman" w:eastAsia="Times New Roman" w:hAnsi="Times New Roman" w:cs="Times New Roman"/>
      <w:b/>
      <w:bCs/>
      <w:sz w:val="22"/>
      <w:szCs w:val="22"/>
    </w:rPr>
  </w:style>
  <w:style w:type="paragraph" w:customStyle="1" w:styleId="520">
    <w:name w:val="Заголовок №5 (2)"/>
    <w:basedOn w:val="a"/>
    <w:qFormat/>
    <w:pPr>
      <w:shd w:val="clear" w:color="auto" w:fill="FFFFFF"/>
      <w:spacing w:before="360" w:line="274" w:lineRule="exact"/>
      <w:jc w:val="both"/>
      <w:outlineLvl w:val="4"/>
    </w:pPr>
    <w:rPr>
      <w:rFonts w:ascii="Times New Roman" w:eastAsia="Times New Roman" w:hAnsi="Times New Roman" w:cs="Times New Roman"/>
      <w:sz w:val="22"/>
      <w:szCs w:val="22"/>
    </w:rPr>
  </w:style>
  <w:style w:type="character" w:customStyle="1" w:styleId="29">
    <w:name w:val="Подпись к таблице (2) + Не полужирный"/>
    <w:basedOn w:val="25"/>
    <w:qFormat/>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2115pt1">
    <w:name w:val="Основной текст (2) + 11;5 pt;Курсив1"/>
    <w:basedOn w:val="21"/>
    <w:qFormat/>
    <w:rPr>
      <w:rFonts w:ascii="Times New Roman" w:eastAsia="Times New Roman" w:hAnsi="Times New Roman" w:cs="Times New Roman"/>
      <w:i/>
      <w:iCs/>
      <w:color w:val="000000"/>
      <w:spacing w:val="0"/>
      <w:w w:val="100"/>
      <w:position w:val="0"/>
      <w:sz w:val="23"/>
      <w:szCs w:val="23"/>
      <w:u w:val="none"/>
      <w:lang w:val="ru-RU" w:eastAsia="ru-RU" w:bidi="ru-RU"/>
    </w:rPr>
  </w:style>
  <w:style w:type="paragraph" w:customStyle="1" w:styleId="9">
    <w:name w:val="Основной текст (9)"/>
    <w:basedOn w:val="a"/>
    <w:qFormat/>
    <w:pPr>
      <w:shd w:val="clear" w:color="auto" w:fill="FFFFFF"/>
      <w:spacing w:before="300" w:after="420" w:line="0" w:lineRule="atLeast"/>
      <w:jc w:val="both"/>
    </w:pPr>
    <w:rPr>
      <w:rFonts w:ascii="Times New Roman" w:eastAsia="Times New Roman" w:hAnsi="Times New Roman" w:cs="Times New Roman"/>
      <w:sz w:val="15"/>
      <w:szCs w:val="15"/>
    </w:rPr>
  </w:style>
  <w:style w:type="character" w:customStyle="1" w:styleId="285pt">
    <w:name w:val="Основной текст (2) + 8;5 pt"/>
    <w:basedOn w:val="21"/>
    <w:qFormat/>
    <w:rPr>
      <w:rFonts w:ascii="Times New Roman" w:eastAsia="Times New Roman" w:hAnsi="Times New Roman" w:cs="Times New Roman"/>
      <w:color w:val="000000"/>
      <w:spacing w:val="0"/>
      <w:w w:val="100"/>
      <w:position w:val="0"/>
      <w:sz w:val="17"/>
      <w:szCs w:val="17"/>
      <w:u w:val="none"/>
      <w:lang w:val="ru-RU" w:eastAsia="ru-RU" w:bidi="ru-RU"/>
    </w:rPr>
  </w:style>
  <w:style w:type="character" w:customStyle="1" w:styleId="22pt">
    <w:name w:val="Основной текст (2) + Интервал 2 pt"/>
    <w:basedOn w:val="21"/>
    <w:qFormat/>
    <w:rPr>
      <w:rFonts w:ascii="Times New Roman" w:eastAsia="Times New Roman" w:hAnsi="Times New Roman" w:cs="Times New Roman"/>
      <w:color w:val="000000"/>
      <w:spacing w:val="40"/>
      <w:w w:val="100"/>
      <w:position w:val="0"/>
      <w:sz w:val="22"/>
      <w:szCs w:val="22"/>
      <w:u w:val="none"/>
      <w:lang w:val="ru-RU" w:eastAsia="ru-RU" w:bidi="ru-RU"/>
    </w:rPr>
  </w:style>
  <w:style w:type="character" w:customStyle="1" w:styleId="55">
    <w:name w:val="Основной текст (5) + Не полужирный"/>
    <w:basedOn w:val="50"/>
    <w:qFormat/>
    <w:rPr>
      <w:rFonts w:ascii="Times New Roman" w:eastAsia="Times New Roman" w:hAnsi="Times New Roman" w:cs="Times New Roman"/>
      <w:b/>
      <w:bCs/>
      <w:color w:val="000000"/>
      <w:spacing w:val="0"/>
      <w:w w:val="100"/>
      <w:position w:val="0"/>
      <w:sz w:val="22"/>
      <w:szCs w:val="22"/>
      <w:u w:val="none"/>
      <w:lang w:val="ru-RU" w:eastAsia="ru-RU" w:bidi="ru-RU"/>
    </w:rPr>
  </w:style>
  <w:style w:type="paragraph" w:customStyle="1" w:styleId="33">
    <w:name w:val="Подпись к таблице (3)"/>
    <w:basedOn w:val="a"/>
    <w:link w:val="34"/>
    <w:qFormat/>
    <w:pPr>
      <w:shd w:val="clear" w:color="auto" w:fill="FFFFFF"/>
      <w:spacing w:after="120" w:line="0" w:lineRule="atLeast"/>
    </w:pPr>
    <w:rPr>
      <w:rFonts w:ascii="Times New Roman" w:eastAsia="Times New Roman" w:hAnsi="Times New Roman" w:cs="Times New Roman"/>
      <w:b/>
      <w:bCs/>
      <w:sz w:val="19"/>
      <w:szCs w:val="19"/>
    </w:rPr>
  </w:style>
  <w:style w:type="paragraph" w:customStyle="1" w:styleId="42">
    <w:name w:val="Подпись к таблице (4)"/>
    <w:basedOn w:val="a"/>
    <w:qFormat/>
    <w:pPr>
      <w:shd w:val="clear" w:color="auto" w:fill="FFFFFF"/>
      <w:spacing w:before="120" w:after="120" w:line="0" w:lineRule="atLeast"/>
    </w:pPr>
    <w:rPr>
      <w:rFonts w:ascii="Times New Roman" w:eastAsia="Times New Roman" w:hAnsi="Times New Roman" w:cs="Times New Roman"/>
      <w:b/>
      <w:bCs/>
      <w:sz w:val="32"/>
      <w:szCs w:val="32"/>
    </w:rPr>
  </w:style>
  <w:style w:type="character" w:customStyle="1" w:styleId="311pt">
    <w:name w:val="Подпись к таблице (3) + 11 pt"/>
    <w:basedOn w:val="34"/>
    <w:qFormat/>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34">
    <w:name w:val="Подпись к таблице (3)_"/>
    <w:basedOn w:val="a0"/>
    <w:link w:val="33"/>
    <w:qFormat/>
    <w:rPr>
      <w:rFonts w:ascii="Times New Roman" w:eastAsia="Times New Roman" w:hAnsi="Times New Roman" w:cs="Times New Roman"/>
      <w:b/>
      <w:bCs/>
      <w:sz w:val="19"/>
      <w:szCs w:val="19"/>
    </w:rPr>
  </w:style>
  <w:style w:type="character" w:customStyle="1" w:styleId="2105pt">
    <w:name w:val="Основной текст (2) + 10;5 pt;Полужирный;Курсив"/>
    <w:basedOn w:val="21"/>
    <w:qFormat/>
    <w:rPr>
      <w:rFonts w:ascii="Times New Roman" w:eastAsia="Times New Roman" w:hAnsi="Times New Roman" w:cs="Times New Roman"/>
      <w:b/>
      <w:bCs/>
      <w:i/>
      <w:iCs/>
      <w:color w:val="000000"/>
      <w:spacing w:val="0"/>
      <w:w w:val="100"/>
      <w:position w:val="0"/>
      <w:sz w:val="21"/>
      <w:szCs w:val="21"/>
      <w:u w:val="none"/>
      <w:lang w:val="ru-RU" w:eastAsia="ru-RU" w:bidi="ru-RU"/>
    </w:rPr>
  </w:style>
  <w:style w:type="character" w:customStyle="1" w:styleId="29pt">
    <w:name w:val="Основной текст (2) + 9 pt;Полужирный;Курсив"/>
    <w:basedOn w:val="21"/>
    <w:qFormat/>
    <w:rPr>
      <w:rFonts w:ascii="Times New Roman" w:eastAsia="Times New Roman" w:hAnsi="Times New Roman" w:cs="Times New Roman"/>
      <w:b/>
      <w:bCs/>
      <w:i/>
      <w:iCs/>
      <w:color w:val="000000"/>
      <w:spacing w:val="0"/>
      <w:w w:val="100"/>
      <w:position w:val="0"/>
      <w:sz w:val="18"/>
      <w:szCs w:val="18"/>
      <w:u w:val="none"/>
      <w:lang w:val="ru-RU" w:eastAsia="ru-RU" w:bidi="ru-RU"/>
    </w:rPr>
  </w:style>
  <w:style w:type="character" w:customStyle="1" w:styleId="295pt1">
    <w:name w:val="Основной текст (2) + 9;5 pt;Полужирный1"/>
    <w:basedOn w:val="21"/>
    <w:qFormat/>
    <w:rPr>
      <w:rFonts w:ascii="Times New Roman" w:eastAsia="Times New Roman" w:hAnsi="Times New Roman" w:cs="Times New Roman"/>
      <w:b/>
      <w:bCs/>
      <w:color w:val="000000"/>
      <w:spacing w:val="0"/>
      <w:w w:val="100"/>
      <w:position w:val="0"/>
      <w:sz w:val="19"/>
      <w:szCs w:val="19"/>
      <w:u w:val="none"/>
      <w:lang w:val="ru-RU" w:eastAsia="ru-RU" w:bidi="ru-RU"/>
    </w:rPr>
  </w:style>
  <w:style w:type="paragraph" w:customStyle="1" w:styleId="100">
    <w:name w:val="Основной текст (10)"/>
    <w:basedOn w:val="a"/>
    <w:qFormat/>
    <w:pPr>
      <w:shd w:val="clear" w:color="auto" w:fill="FFFFFF"/>
      <w:spacing w:before="780" w:line="0" w:lineRule="atLeast"/>
      <w:jc w:val="both"/>
    </w:pPr>
    <w:rPr>
      <w:rFonts w:ascii="Times New Roman" w:eastAsia="Times New Roman" w:hAnsi="Times New Roman" w:cs="Times New Roman"/>
      <w:b/>
      <w:bCs/>
      <w:sz w:val="19"/>
      <w:szCs w:val="19"/>
    </w:rPr>
  </w:style>
  <w:style w:type="character" w:customStyle="1" w:styleId="4Exact">
    <w:name w:val="Заголовок №4 Exact"/>
    <w:basedOn w:val="a0"/>
    <w:qFormat/>
    <w:rPr>
      <w:rFonts w:ascii="Times New Roman" w:eastAsia="Times New Roman" w:hAnsi="Times New Roman" w:cs="Times New Roman"/>
      <w:sz w:val="26"/>
      <w:szCs w:val="26"/>
      <w:u w:val="none"/>
    </w:rPr>
  </w:style>
  <w:style w:type="paragraph" w:customStyle="1" w:styleId="2a">
    <w:name w:val="Подпись к картинке (2)"/>
    <w:basedOn w:val="a"/>
    <w:link w:val="2Exact"/>
    <w:qFormat/>
    <w:pPr>
      <w:shd w:val="clear" w:color="auto" w:fill="FFFFFF"/>
      <w:spacing w:line="0" w:lineRule="atLeast"/>
    </w:pPr>
    <w:rPr>
      <w:rFonts w:ascii="Times New Roman" w:eastAsia="Times New Roman" w:hAnsi="Times New Roman" w:cs="Times New Roman"/>
      <w:b/>
      <w:bCs/>
      <w:sz w:val="32"/>
      <w:szCs w:val="32"/>
    </w:rPr>
  </w:style>
  <w:style w:type="character" w:customStyle="1" w:styleId="2Exact1">
    <w:name w:val="Подпись к картинке (2) Exact1"/>
    <w:basedOn w:val="2Exact"/>
    <w:qFormat/>
    <w:rPr>
      <w:rFonts w:ascii="Times New Roman" w:eastAsia="Times New Roman" w:hAnsi="Times New Roman" w:cs="Times New Roman"/>
      <w:b/>
      <w:bCs/>
      <w:color w:val="000000"/>
      <w:spacing w:val="0"/>
      <w:w w:val="100"/>
      <w:position w:val="0"/>
      <w:sz w:val="32"/>
      <w:szCs w:val="32"/>
      <w:u w:val="none"/>
      <w:lang w:val="ru-RU" w:eastAsia="ru-RU" w:bidi="ru-RU"/>
    </w:rPr>
  </w:style>
  <w:style w:type="character" w:customStyle="1" w:styleId="2Exact">
    <w:name w:val="Подпись к картинке (2) Exact"/>
    <w:basedOn w:val="a0"/>
    <w:link w:val="2a"/>
    <w:qFormat/>
    <w:rPr>
      <w:rFonts w:ascii="Times New Roman" w:eastAsia="Times New Roman" w:hAnsi="Times New Roman" w:cs="Times New Roman"/>
      <w:b/>
      <w:bCs/>
      <w:sz w:val="32"/>
      <w:szCs w:val="32"/>
    </w:rPr>
  </w:style>
  <w:style w:type="paragraph" w:customStyle="1" w:styleId="afc">
    <w:name w:val="Подпись к картинке"/>
    <w:basedOn w:val="a"/>
    <w:link w:val="Exact"/>
    <w:qFormat/>
    <w:pPr>
      <w:shd w:val="clear" w:color="auto" w:fill="FFFFFF"/>
      <w:spacing w:line="182" w:lineRule="exact"/>
    </w:pPr>
    <w:rPr>
      <w:rFonts w:ascii="Times New Roman" w:eastAsia="Times New Roman" w:hAnsi="Times New Roman" w:cs="Times New Roman"/>
      <w:spacing w:val="-10"/>
      <w:sz w:val="16"/>
      <w:szCs w:val="16"/>
    </w:rPr>
  </w:style>
  <w:style w:type="character" w:customStyle="1" w:styleId="Exact1">
    <w:name w:val="Подпись к картинке Exact1"/>
    <w:basedOn w:val="Exact"/>
    <w:qFormat/>
    <w:rPr>
      <w:rFonts w:ascii="Times New Roman" w:eastAsia="Times New Roman" w:hAnsi="Times New Roman" w:cs="Times New Roman"/>
      <w:color w:val="000000"/>
      <w:spacing w:val="-10"/>
      <w:w w:val="100"/>
      <w:position w:val="0"/>
      <w:sz w:val="16"/>
      <w:szCs w:val="16"/>
      <w:u w:val="none"/>
      <w:lang w:val="ru-RU" w:eastAsia="ru-RU" w:bidi="ru-RU"/>
    </w:rPr>
  </w:style>
  <w:style w:type="character" w:customStyle="1" w:styleId="Exact">
    <w:name w:val="Подпись к картинке Exact"/>
    <w:basedOn w:val="a0"/>
    <w:link w:val="afc"/>
    <w:qFormat/>
    <w:rPr>
      <w:rFonts w:ascii="Times New Roman" w:eastAsia="Times New Roman" w:hAnsi="Times New Roman" w:cs="Times New Roman"/>
      <w:spacing w:val="-10"/>
      <w:sz w:val="16"/>
      <w:szCs w:val="16"/>
    </w:rPr>
  </w:style>
  <w:style w:type="character" w:customStyle="1" w:styleId="ArialUnicodeMS0ptExact">
    <w:name w:val="Подпись к картинке + Arial Unicode MS;Интервал 0 pt Exact"/>
    <w:basedOn w:val="Exact"/>
    <w:qFormat/>
    <w:rPr>
      <w:rFonts w:ascii="Arial Unicode MS" w:eastAsia="Arial Unicode MS" w:hAnsi="Arial Unicode MS" w:cs="Arial Unicode MS"/>
      <w:color w:val="000000"/>
      <w:spacing w:val="0"/>
      <w:w w:val="100"/>
      <w:position w:val="0"/>
      <w:sz w:val="16"/>
      <w:szCs w:val="16"/>
      <w:u w:val="none"/>
      <w:lang w:val="en-US" w:eastAsia="en-US" w:bidi="en-US"/>
    </w:rPr>
  </w:style>
  <w:style w:type="paragraph" w:customStyle="1" w:styleId="35">
    <w:name w:val="Подпись к картинке (3)"/>
    <w:basedOn w:val="a"/>
    <w:link w:val="3Exact"/>
    <w:qFormat/>
    <w:pPr>
      <w:shd w:val="clear" w:color="auto" w:fill="FFFFFF"/>
      <w:spacing w:line="0" w:lineRule="atLeast"/>
    </w:pPr>
    <w:rPr>
      <w:rFonts w:ascii="Times New Roman" w:eastAsia="Times New Roman" w:hAnsi="Times New Roman" w:cs="Times New Roman"/>
      <w:sz w:val="14"/>
      <w:szCs w:val="14"/>
    </w:rPr>
  </w:style>
  <w:style w:type="character" w:customStyle="1" w:styleId="3Exact1">
    <w:name w:val="Подпись к картинке (3) Exact1"/>
    <w:basedOn w:val="3Exact"/>
    <w:qFormat/>
    <w:rPr>
      <w:rFonts w:ascii="Times New Roman" w:eastAsia="Times New Roman" w:hAnsi="Times New Roman" w:cs="Times New Roman"/>
      <w:color w:val="000000"/>
      <w:spacing w:val="0"/>
      <w:w w:val="100"/>
      <w:position w:val="0"/>
      <w:sz w:val="14"/>
      <w:szCs w:val="14"/>
      <w:u w:val="none"/>
      <w:lang w:val="ru-RU" w:eastAsia="ru-RU" w:bidi="ru-RU"/>
    </w:rPr>
  </w:style>
  <w:style w:type="character" w:customStyle="1" w:styleId="3Exact">
    <w:name w:val="Подпись к картинке (3) Exact"/>
    <w:basedOn w:val="a0"/>
    <w:link w:val="35"/>
    <w:qFormat/>
    <w:rPr>
      <w:rFonts w:ascii="Times New Roman" w:eastAsia="Times New Roman" w:hAnsi="Times New Roman" w:cs="Times New Roman"/>
      <w:sz w:val="14"/>
      <w:szCs w:val="14"/>
    </w:rPr>
  </w:style>
  <w:style w:type="character" w:customStyle="1" w:styleId="2Exact0">
    <w:name w:val="Подпись к таблице (2) Exact"/>
    <w:basedOn w:val="a0"/>
    <w:qFormat/>
    <w:rPr>
      <w:rFonts w:ascii="Times New Roman" w:eastAsia="Times New Roman" w:hAnsi="Times New Roman" w:cs="Times New Roman"/>
      <w:b/>
      <w:bCs/>
      <w:sz w:val="22"/>
      <w:szCs w:val="22"/>
      <w:u w:val="none"/>
    </w:rPr>
  </w:style>
  <w:style w:type="character" w:customStyle="1" w:styleId="5Exact">
    <w:name w:val="Заголовок №5 Exact"/>
    <w:basedOn w:val="a0"/>
    <w:qFormat/>
    <w:rPr>
      <w:rFonts w:ascii="Times New Roman" w:eastAsia="Times New Roman" w:hAnsi="Times New Roman" w:cs="Times New Roman"/>
      <w:b/>
      <w:bCs/>
      <w:sz w:val="22"/>
      <w:szCs w:val="22"/>
      <w:u w:val="none"/>
    </w:rPr>
  </w:style>
  <w:style w:type="character" w:customStyle="1" w:styleId="2Exact2">
    <w:name w:val="Основной текст (2) Exact"/>
    <w:basedOn w:val="a0"/>
    <w:qFormat/>
    <w:rPr>
      <w:rFonts w:ascii="Times New Roman" w:eastAsia="Times New Roman" w:hAnsi="Times New Roman" w:cs="Times New Roman"/>
      <w:sz w:val="22"/>
      <w:szCs w:val="22"/>
      <w:u w:val="none"/>
    </w:rPr>
  </w:style>
  <w:style w:type="paragraph" w:customStyle="1" w:styleId="12">
    <w:name w:val="Заголовок №1"/>
    <w:basedOn w:val="a"/>
    <w:link w:val="13"/>
    <w:uiPriority w:val="99"/>
    <w:qFormat/>
    <w:pPr>
      <w:shd w:val="clear" w:color="auto" w:fill="FFFFFF"/>
      <w:spacing w:line="0" w:lineRule="atLeast"/>
      <w:outlineLvl w:val="0"/>
    </w:pPr>
    <w:rPr>
      <w:rFonts w:ascii="Times New Roman" w:eastAsia="Times New Roman" w:hAnsi="Times New Roman" w:cs="Times New Roman"/>
      <w:b/>
      <w:bCs/>
      <w:spacing w:val="-340"/>
      <w:w w:val="120"/>
      <w:sz w:val="172"/>
      <w:szCs w:val="172"/>
    </w:rPr>
  </w:style>
  <w:style w:type="character" w:customStyle="1" w:styleId="5Exact0">
    <w:name w:val="Основной текст (5) Exact"/>
    <w:basedOn w:val="a0"/>
    <w:qFormat/>
    <w:rPr>
      <w:rFonts w:ascii="Times New Roman" w:eastAsia="Times New Roman" w:hAnsi="Times New Roman" w:cs="Times New Roman"/>
      <w:b/>
      <w:bCs/>
      <w:sz w:val="22"/>
      <w:szCs w:val="22"/>
      <w:u w:val="none"/>
    </w:rPr>
  </w:style>
  <w:style w:type="paragraph" w:customStyle="1" w:styleId="56">
    <w:name w:val="Номер заголовка №5"/>
    <w:basedOn w:val="a"/>
    <w:qFormat/>
    <w:pPr>
      <w:shd w:val="clear" w:color="auto" w:fill="FFFFFF"/>
      <w:spacing w:line="0" w:lineRule="atLeast"/>
      <w:outlineLvl w:val="4"/>
    </w:pPr>
    <w:rPr>
      <w:rFonts w:ascii="Times New Roman" w:eastAsia="Times New Roman" w:hAnsi="Times New Roman" w:cs="Times New Roman"/>
      <w:b/>
      <w:bCs/>
      <w:sz w:val="22"/>
      <w:szCs w:val="22"/>
    </w:rPr>
  </w:style>
  <w:style w:type="character" w:customStyle="1" w:styleId="2CourierNew86pt-10pt">
    <w:name w:val="Основной текст (2) + Courier New;86 pt;Полужирный;Интервал -10 pt"/>
    <w:basedOn w:val="21"/>
    <w:qFormat/>
    <w:rPr>
      <w:rFonts w:ascii="Courier New" w:eastAsia="Courier New" w:hAnsi="Courier New" w:cs="Courier New"/>
      <w:b/>
      <w:bCs/>
      <w:color w:val="000000"/>
      <w:spacing w:val="-210"/>
      <w:w w:val="100"/>
      <w:position w:val="0"/>
      <w:sz w:val="172"/>
      <w:szCs w:val="172"/>
      <w:u w:val="none"/>
      <w:lang w:val="en-US" w:eastAsia="en-US" w:bidi="en-US"/>
    </w:rPr>
  </w:style>
  <w:style w:type="paragraph" w:customStyle="1" w:styleId="8">
    <w:name w:val="Основной текст (8)"/>
    <w:basedOn w:val="a"/>
    <w:link w:val="8Exact"/>
    <w:qFormat/>
    <w:pPr>
      <w:shd w:val="clear" w:color="auto" w:fill="FFFFFF"/>
      <w:spacing w:line="0" w:lineRule="atLeast"/>
    </w:pPr>
    <w:rPr>
      <w:rFonts w:ascii="Times New Roman" w:eastAsia="Times New Roman" w:hAnsi="Times New Roman" w:cs="Times New Roman"/>
      <w:i/>
      <w:iCs/>
      <w:sz w:val="20"/>
      <w:szCs w:val="20"/>
    </w:rPr>
  </w:style>
  <w:style w:type="character" w:customStyle="1" w:styleId="8Exact1">
    <w:name w:val="Основной текст (8) Exact1"/>
    <w:basedOn w:val="8Exact"/>
    <w:qFormat/>
    <w:rPr>
      <w:rFonts w:ascii="Times New Roman" w:eastAsia="Times New Roman" w:hAnsi="Times New Roman" w:cs="Times New Roman"/>
      <w:i/>
      <w:iCs/>
      <w:color w:val="000000"/>
      <w:spacing w:val="0"/>
      <w:w w:val="100"/>
      <w:position w:val="0"/>
      <w:sz w:val="20"/>
      <w:szCs w:val="20"/>
      <w:u w:val="none"/>
      <w:lang w:val="ru-RU" w:eastAsia="ru-RU" w:bidi="ru-RU"/>
    </w:rPr>
  </w:style>
  <w:style w:type="character" w:customStyle="1" w:styleId="8Exact">
    <w:name w:val="Основной текст (8) Exact"/>
    <w:basedOn w:val="a0"/>
    <w:link w:val="8"/>
    <w:qFormat/>
    <w:rPr>
      <w:rFonts w:ascii="Times New Roman" w:eastAsia="Times New Roman" w:hAnsi="Times New Roman" w:cs="Times New Roman"/>
      <w:i/>
      <w:iCs/>
      <w:sz w:val="20"/>
      <w:szCs w:val="20"/>
    </w:rPr>
  </w:style>
  <w:style w:type="character" w:customStyle="1" w:styleId="10Exact">
    <w:name w:val="Основной текст (10) Exact"/>
    <w:basedOn w:val="a0"/>
    <w:qFormat/>
    <w:rPr>
      <w:rFonts w:ascii="Times New Roman" w:eastAsia="Times New Roman" w:hAnsi="Times New Roman" w:cs="Times New Roman"/>
      <w:b/>
      <w:bCs/>
      <w:sz w:val="19"/>
      <w:szCs w:val="19"/>
      <w:u w:val="none"/>
    </w:rPr>
  </w:style>
  <w:style w:type="paragraph" w:customStyle="1" w:styleId="14">
    <w:name w:val="Колонтитул1"/>
    <w:basedOn w:val="a"/>
    <w:link w:val="afd"/>
    <w:qFormat/>
    <w:pPr>
      <w:shd w:val="clear" w:color="auto" w:fill="FFFFFF"/>
      <w:spacing w:line="0" w:lineRule="atLeast"/>
    </w:pPr>
    <w:rPr>
      <w:rFonts w:ascii="Times New Roman" w:eastAsia="Times New Roman" w:hAnsi="Times New Roman" w:cs="Times New Roman"/>
      <w:b/>
      <w:bCs/>
      <w:sz w:val="22"/>
      <w:szCs w:val="22"/>
    </w:rPr>
  </w:style>
  <w:style w:type="character" w:customStyle="1" w:styleId="afe">
    <w:name w:val="Колонтитул"/>
    <w:basedOn w:val="afd"/>
    <w:qFormat/>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afd">
    <w:name w:val="Колонтитул_"/>
    <w:basedOn w:val="a0"/>
    <w:link w:val="14"/>
    <w:qFormat/>
    <w:rPr>
      <w:rFonts w:ascii="Times New Roman" w:eastAsia="Times New Roman" w:hAnsi="Times New Roman" w:cs="Times New Roman"/>
      <w:b/>
      <w:bCs/>
      <w:sz w:val="22"/>
      <w:szCs w:val="22"/>
    </w:rPr>
  </w:style>
  <w:style w:type="character" w:customStyle="1" w:styleId="75pt">
    <w:name w:val="Колонтитул + 7;5 pt;Не полужирный"/>
    <w:basedOn w:val="afd"/>
    <w:qFormat/>
    <w:rPr>
      <w:rFonts w:ascii="Times New Roman" w:eastAsia="Times New Roman" w:hAnsi="Times New Roman" w:cs="Times New Roman"/>
      <w:b/>
      <w:bCs/>
      <w:color w:val="000000"/>
      <w:spacing w:val="0"/>
      <w:w w:val="100"/>
      <w:position w:val="0"/>
      <w:sz w:val="15"/>
      <w:szCs w:val="15"/>
      <w:u w:val="none"/>
      <w:lang w:val="ru-RU" w:eastAsia="ru-RU" w:bidi="ru-RU"/>
    </w:rPr>
  </w:style>
  <w:style w:type="character" w:customStyle="1" w:styleId="9pt">
    <w:name w:val="Колонтитул + 9 pt"/>
    <w:basedOn w:val="afd"/>
    <w:qFormat/>
    <w:rPr>
      <w:rFonts w:ascii="Times New Roman" w:eastAsia="Times New Roman" w:hAnsi="Times New Roman" w:cs="Times New Roman"/>
      <w:b/>
      <w:bCs/>
      <w:color w:val="000000"/>
      <w:spacing w:val="0"/>
      <w:w w:val="100"/>
      <w:position w:val="0"/>
      <w:sz w:val="18"/>
      <w:szCs w:val="18"/>
      <w:u w:val="none"/>
      <w:lang w:val="ru-RU" w:eastAsia="ru-RU" w:bidi="ru-RU"/>
    </w:rPr>
  </w:style>
  <w:style w:type="paragraph" w:styleId="aff">
    <w:name w:val="List Paragraph"/>
    <w:basedOn w:val="a"/>
    <w:link w:val="aff0"/>
    <w:uiPriority w:val="34"/>
    <w:qFormat/>
    <w:pPr>
      <w:widowControl/>
      <w:spacing w:after="200" w:line="276" w:lineRule="auto"/>
      <w:ind w:left="720"/>
      <w:contextualSpacing/>
      <w:jc w:val="both"/>
    </w:pPr>
    <w:rPr>
      <w:rFonts w:ascii="Times New Roman" w:eastAsia="Calibri" w:hAnsi="Times New Roman" w:cs="Times New Roman"/>
      <w:color w:val="auto"/>
      <w:szCs w:val="22"/>
      <w:lang w:eastAsia="en-US" w:bidi="ar-SA"/>
    </w:rPr>
  </w:style>
  <w:style w:type="paragraph" w:customStyle="1" w:styleId="Default">
    <w:name w:val="Default"/>
    <w:uiPriority w:val="99"/>
    <w:qFormat/>
    <w:pPr>
      <w:autoSpaceDE w:val="0"/>
      <w:autoSpaceDN w:val="0"/>
      <w:adjustRightInd w:val="0"/>
    </w:pPr>
    <w:rPr>
      <w:rFonts w:eastAsia="Times New Roman"/>
      <w:color w:val="000000"/>
      <w:sz w:val="24"/>
      <w:szCs w:val="24"/>
    </w:rPr>
  </w:style>
  <w:style w:type="paragraph" w:customStyle="1" w:styleId="s1">
    <w:name w:val="s_1"/>
    <w:basedOn w:val="a"/>
    <w:qFormat/>
    <w:pPr>
      <w:widowControl/>
      <w:spacing w:before="100" w:beforeAutospacing="1" w:after="100" w:afterAutospacing="1"/>
    </w:pPr>
    <w:rPr>
      <w:rFonts w:ascii="Times New Roman" w:eastAsia="Times New Roman" w:hAnsi="Times New Roman" w:cs="Times New Roman"/>
      <w:color w:val="auto"/>
      <w:lang w:bidi="ar-SA"/>
    </w:rPr>
  </w:style>
  <w:style w:type="paragraph" w:styleId="aff1">
    <w:name w:val="No Spacing"/>
    <w:uiPriority w:val="1"/>
    <w:qFormat/>
    <w:rPr>
      <w:rFonts w:ascii="Microsoft Sans Serif" w:eastAsia="Microsoft Sans Serif" w:hAnsi="Microsoft Sans Serif" w:cs="Microsoft Sans Serif"/>
      <w:color w:val="000000"/>
      <w:sz w:val="24"/>
      <w:szCs w:val="24"/>
    </w:rPr>
  </w:style>
  <w:style w:type="paragraph" w:customStyle="1" w:styleId="c1">
    <w:name w:val="c1"/>
    <w:basedOn w:val="a"/>
    <w:qFormat/>
    <w:pPr>
      <w:spacing w:before="100" w:beforeAutospacing="1" w:after="100" w:afterAutospacing="1"/>
    </w:pPr>
    <w:rPr>
      <w:rFonts w:ascii="Times New Roman" w:eastAsia="Times New Roman" w:hAnsi="Times New Roman" w:cs="Times New Roman"/>
    </w:rPr>
  </w:style>
  <w:style w:type="character" w:customStyle="1" w:styleId="c2">
    <w:name w:val="c2"/>
    <w:basedOn w:val="a0"/>
    <w:qFormat/>
  </w:style>
  <w:style w:type="character" w:customStyle="1" w:styleId="c4">
    <w:name w:val="c4"/>
    <w:basedOn w:val="a0"/>
    <w:qFormat/>
  </w:style>
  <w:style w:type="character" w:customStyle="1" w:styleId="c0">
    <w:name w:val="c0"/>
    <w:basedOn w:val="a0"/>
    <w:qFormat/>
  </w:style>
  <w:style w:type="paragraph" w:customStyle="1" w:styleId="TableParagraph">
    <w:name w:val="Table Paragraph"/>
    <w:basedOn w:val="a"/>
    <w:uiPriority w:val="1"/>
    <w:qFormat/>
    <w:pPr>
      <w:autoSpaceDE w:val="0"/>
      <w:autoSpaceDN w:val="0"/>
    </w:pPr>
    <w:rPr>
      <w:color w:val="auto"/>
      <w:sz w:val="22"/>
      <w:lang w:eastAsia="en-US"/>
    </w:rPr>
  </w:style>
  <w:style w:type="table" w:customStyle="1" w:styleId="110">
    <w:name w:val="Сетка таблицы11"/>
    <w:basedOn w:val="a1"/>
    <w:uiPriority w:val="59"/>
    <w:qFormat/>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7">
    <w:name w:val="Font Style37"/>
    <w:qFormat/>
    <w:rPr>
      <w:rFonts w:ascii="Times New Roman" w:hAnsi="Times New Roman" w:cs="Times New Roman"/>
      <w:sz w:val="22"/>
      <w:szCs w:val="22"/>
    </w:rPr>
  </w:style>
  <w:style w:type="paragraph" w:customStyle="1" w:styleId="c7">
    <w:name w:val="c7"/>
    <w:basedOn w:val="a"/>
    <w:uiPriority w:val="99"/>
    <w:qFormat/>
    <w:pPr>
      <w:spacing w:before="100" w:beforeAutospacing="1" w:after="100" w:afterAutospacing="1"/>
    </w:pPr>
    <w:rPr>
      <w:color w:val="auto"/>
    </w:rPr>
  </w:style>
  <w:style w:type="character" w:customStyle="1" w:styleId="marker1">
    <w:name w:val="marker1"/>
    <w:basedOn w:val="a0"/>
    <w:qFormat/>
  </w:style>
  <w:style w:type="character" w:customStyle="1" w:styleId="a6">
    <w:name w:val="Текст выноски Знак"/>
    <w:basedOn w:val="a0"/>
    <w:link w:val="a5"/>
    <w:uiPriority w:val="99"/>
    <w:rPr>
      <w:rFonts w:ascii="Tahoma" w:eastAsia="Arial Unicode MS" w:hAnsi="Tahoma" w:cs="Tahoma"/>
      <w:color w:val="000000"/>
      <w:sz w:val="16"/>
      <w:szCs w:val="16"/>
      <w:lang w:bidi="ru-RU"/>
    </w:rPr>
  </w:style>
  <w:style w:type="character" w:customStyle="1" w:styleId="10">
    <w:name w:val="Заголовок 1 Знак"/>
    <w:basedOn w:val="a0"/>
    <w:link w:val="1"/>
    <w:uiPriority w:val="9"/>
    <w:rPr>
      <w:rFonts w:eastAsia="Times New Roman"/>
      <w:b/>
      <w:bCs/>
      <w:sz w:val="28"/>
      <w:szCs w:val="28"/>
      <w:lang w:eastAsia="en-US"/>
    </w:rPr>
  </w:style>
  <w:style w:type="table" w:customStyle="1" w:styleId="TableNormal">
    <w:name w:val="Table Normal"/>
    <w:uiPriority w:val="2"/>
    <w:semiHidden/>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af1">
    <w:name w:val="Основной текст Знак"/>
    <w:basedOn w:val="a0"/>
    <w:link w:val="af0"/>
    <w:uiPriority w:val="1"/>
    <w:rPr>
      <w:rFonts w:ascii="Arial Unicode MS" w:eastAsia="Arial Unicode MS" w:hAnsi="Arial Unicode MS" w:cs="Arial Unicode MS"/>
      <w:color w:val="000000"/>
      <w:sz w:val="24"/>
      <w:szCs w:val="24"/>
      <w:lang w:bidi="ru-RU"/>
    </w:rPr>
  </w:style>
  <w:style w:type="character" w:customStyle="1" w:styleId="aff0">
    <w:name w:val="Абзац списка Знак"/>
    <w:link w:val="aff"/>
    <w:uiPriority w:val="34"/>
    <w:rPr>
      <w:rFonts w:eastAsia="Calibri"/>
      <w:sz w:val="24"/>
      <w:szCs w:val="22"/>
      <w:lang w:eastAsia="en-US"/>
    </w:rPr>
  </w:style>
  <w:style w:type="table" w:customStyle="1" w:styleId="15">
    <w:name w:val="Сетка таблицы1"/>
    <w:basedOn w:val="a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Верхний колонтитул Знак"/>
    <w:basedOn w:val="a0"/>
    <w:link w:val="ae"/>
    <w:uiPriority w:val="99"/>
    <w:rPr>
      <w:rFonts w:ascii="Arial Unicode MS" w:eastAsia="Arial Unicode MS" w:hAnsi="Arial Unicode MS" w:cs="Arial Unicode MS"/>
      <w:color w:val="000000"/>
      <w:sz w:val="24"/>
      <w:szCs w:val="24"/>
      <w:lang w:bidi="ru-RU"/>
    </w:rPr>
  </w:style>
  <w:style w:type="character" w:customStyle="1" w:styleId="af6">
    <w:name w:val="Нижний колонтитул Знак"/>
    <w:basedOn w:val="a0"/>
    <w:link w:val="af5"/>
    <w:uiPriority w:val="99"/>
    <w:rPr>
      <w:rFonts w:ascii="Arial Unicode MS" w:eastAsia="Arial Unicode MS" w:hAnsi="Arial Unicode MS" w:cs="Arial Unicode MS"/>
      <w:color w:val="000000"/>
      <w:sz w:val="24"/>
      <w:szCs w:val="24"/>
      <w:lang w:bidi="ru-RU"/>
    </w:rPr>
  </w:style>
  <w:style w:type="character" w:customStyle="1" w:styleId="130">
    <w:name w:val="Основной текст (13)_"/>
    <w:link w:val="131"/>
    <w:uiPriority w:val="99"/>
    <w:locked/>
    <w:rPr>
      <w:sz w:val="27"/>
      <w:szCs w:val="27"/>
      <w:shd w:val="clear" w:color="auto" w:fill="FFFFFF"/>
    </w:rPr>
  </w:style>
  <w:style w:type="paragraph" w:customStyle="1" w:styleId="131">
    <w:name w:val="Основной текст (13)"/>
    <w:basedOn w:val="a"/>
    <w:link w:val="130"/>
    <w:uiPriority w:val="99"/>
    <w:pPr>
      <w:widowControl/>
      <w:shd w:val="clear" w:color="auto" w:fill="FFFFFF"/>
      <w:spacing w:before="180" w:after="420" w:line="240" w:lineRule="atLeast"/>
    </w:pPr>
    <w:rPr>
      <w:rFonts w:ascii="Times New Roman" w:eastAsia="SimSun" w:hAnsi="Times New Roman" w:cs="Times New Roman"/>
      <w:color w:val="auto"/>
      <w:sz w:val="27"/>
      <w:szCs w:val="27"/>
      <w:lang w:bidi="ar-SA"/>
    </w:rPr>
  </w:style>
  <w:style w:type="character" w:customStyle="1" w:styleId="FontStyle11">
    <w:name w:val="Font Style11"/>
    <w:rPr>
      <w:rFonts w:ascii="Times New Roman" w:hAnsi="Times New Roman" w:cs="Times New Roman" w:hint="default"/>
      <w:sz w:val="22"/>
      <w:szCs w:val="22"/>
    </w:rPr>
  </w:style>
  <w:style w:type="character" w:customStyle="1" w:styleId="blk">
    <w:name w:val="blk"/>
    <w:basedOn w:val="a0"/>
  </w:style>
  <w:style w:type="character" w:customStyle="1" w:styleId="epm">
    <w:name w:val="epm"/>
    <w:basedOn w:val="a0"/>
  </w:style>
  <w:style w:type="character" w:customStyle="1" w:styleId="13">
    <w:name w:val="Заголовок №1_"/>
    <w:link w:val="12"/>
    <w:uiPriority w:val="99"/>
    <w:locked/>
    <w:rPr>
      <w:rFonts w:eastAsia="Times New Roman"/>
      <w:b/>
      <w:bCs/>
      <w:color w:val="000000"/>
      <w:spacing w:val="-340"/>
      <w:w w:val="120"/>
      <w:sz w:val="172"/>
      <w:szCs w:val="172"/>
      <w:shd w:val="clear" w:color="auto" w:fill="FFFFFF"/>
      <w:lang w:bidi="ru-RU"/>
    </w:rPr>
  </w:style>
  <w:style w:type="character" w:customStyle="1" w:styleId="aff2">
    <w:name w:val="Основной текст_"/>
    <w:link w:val="16"/>
    <w:uiPriority w:val="99"/>
    <w:locked/>
    <w:rPr>
      <w:sz w:val="27"/>
      <w:szCs w:val="27"/>
      <w:shd w:val="clear" w:color="auto" w:fill="FFFFFF"/>
    </w:rPr>
  </w:style>
  <w:style w:type="paragraph" w:customStyle="1" w:styleId="16">
    <w:name w:val="Основной текст1"/>
    <w:basedOn w:val="a"/>
    <w:link w:val="aff2"/>
    <w:uiPriority w:val="99"/>
    <w:pPr>
      <w:widowControl/>
      <w:shd w:val="clear" w:color="auto" w:fill="FFFFFF"/>
      <w:spacing w:before="240" w:line="475" w:lineRule="exact"/>
      <w:jc w:val="both"/>
    </w:pPr>
    <w:rPr>
      <w:rFonts w:ascii="Times New Roman" w:eastAsia="SimSun" w:hAnsi="Times New Roman" w:cs="Times New Roman"/>
      <w:color w:val="auto"/>
      <w:sz w:val="27"/>
      <w:szCs w:val="27"/>
      <w:lang w:bidi="ar-SA"/>
    </w:rPr>
  </w:style>
  <w:style w:type="paragraph" w:customStyle="1" w:styleId="Style16">
    <w:name w:val="Style16"/>
    <w:basedOn w:val="a"/>
    <w:uiPriority w:val="99"/>
    <w:pPr>
      <w:autoSpaceDE w:val="0"/>
      <w:autoSpaceDN w:val="0"/>
      <w:adjustRightInd w:val="0"/>
    </w:pPr>
    <w:rPr>
      <w:rFonts w:ascii="Segoe UI" w:eastAsia="Times New Roman" w:hAnsi="Segoe UI" w:cs="Segoe UI"/>
      <w:color w:val="auto"/>
      <w:lang w:bidi="ar-SA"/>
    </w:rPr>
  </w:style>
  <w:style w:type="character" w:customStyle="1" w:styleId="FontStyle35">
    <w:name w:val="Font Style35"/>
    <w:rPr>
      <w:rFonts w:ascii="Segoe UI" w:hAnsi="Segoe UI" w:cs="Segoe UI"/>
      <w:sz w:val="20"/>
      <w:szCs w:val="20"/>
    </w:rPr>
  </w:style>
  <w:style w:type="character" w:customStyle="1" w:styleId="af4">
    <w:name w:val="Основной текст с отступом Знак"/>
    <w:basedOn w:val="a0"/>
    <w:link w:val="af3"/>
    <w:uiPriority w:val="99"/>
    <w:rPr>
      <w:rFonts w:eastAsia="Times New Roman"/>
      <w:sz w:val="28"/>
      <w:szCs w:val="28"/>
    </w:rPr>
  </w:style>
  <w:style w:type="character" w:customStyle="1" w:styleId="FontStyle18">
    <w:name w:val="Font Style18"/>
    <w:uiPriority w:val="99"/>
    <w:rPr>
      <w:rFonts w:ascii="Times New Roman" w:hAnsi="Times New Roman" w:cs="Times New Roman"/>
      <w:sz w:val="22"/>
      <w:szCs w:val="22"/>
    </w:rPr>
  </w:style>
  <w:style w:type="character" w:customStyle="1" w:styleId="a9">
    <w:name w:val="Текст примечания Знак"/>
    <w:basedOn w:val="a0"/>
    <w:link w:val="a8"/>
    <w:uiPriority w:val="99"/>
    <w:rPr>
      <w:rFonts w:eastAsia="Calibri"/>
      <w:lang w:eastAsia="en-US"/>
    </w:rPr>
  </w:style>
  <w:style w:type="character" w:customStyle="1" w:styleId="ab">
    <w:name w:val="Тема примечания Знак"/>
    <w:basedOn w:val="a9"/>
    <w:link w:val="aa"/>
    <w:uiPriority w:val="99"/>
    <w:rPr>
      <w:rFonts w:eastAsia="Calibri"/>
      <w:b/>
      <w:bCs/>
      <w:lang w:eastAsia="en-US"/>
    </w:rPr>
  </w:style>
  <w:style w:type="character" w:customStyle="1" w:styleId="17">
    <w:name w:val="Тема примечания Знак1"/>
    <w:basedOn w:val="a9"/>
    <w:uiPriority w:val="99"/>
    <w:rPr>
      <w:rFonts w:eastAsia="Calibri"/>
      <w:b/>
      <w:bCs/>
      <w:lang w:eastAsia="en-US"/>
    </w:rPr>
  </w:style>
  <w:style w:type="character" w:customStyle="1" w:styleId="ad">
    <w:name w:val="Текст сноски Знак"/>
    <w:basedOn w:val="a0"/>
    <w:link w:val="ac"/>
    <w:uiPriority w:val="99"/>
    <w:rPr>
      <w:rFonts w:eastAsia="Calibri"/>
      <w:lang w:eastAsia="en-US"/>
    </w:rPr>
  </w:style>
  <w:style w:type="character" w:customStyle="1" w:styleId="apple-converted-space">
    <w:name w:val="apple-converted-space"/>
  </w:style>
  <w:style w:type="table" w:customStyle="1" w:styleId="43">
    <w:name w:val="Сетка таблицы4"/>
    <w:basedOn w:val="a1"/>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3">
    <w:name w:val="Font Style13"/>
    <w:uiPriority w:val="99"/>
    <w:rPr>
      <w:rFonts w:ascii="Times New Roman" w:hAnsi="Times New Roman" w:cs="Times New Roman"/>
      <w:sz w:val="24"/>
      <w:szCs w:val="24"/>
    </w:rPr>
  </w:style>
  <w:style w:type="paragraph" w:customStyle="1" w:styleId="Style6">
    <w:name w:val="Style6"/>
    <w:basedOn w:val="a"/>
    <w:uiPriority w:val="99"/>
    <w:pPr>
      <w:autoSpaceDE w:val="0"/>
      <w:autoSpaceDN w:val="0"/>
      <w:adjustRightInd w:val="0"/>
      <w:spacing w:line="295" w:lineRule="exact"/>
      <w:ind w:firstLine="677"/>
      <w:jc w:val="both"/>
    </w:pPr>
    <w:rPr>
      <w:rFonts w:ascii="Times New Roman" w:eastAsia="Times New Roman" w:hAnsi="Times New Roman" w:cs="Times New Roman"/>
      <w:color w:val="auto"/>
      <w:lang w:bidi="ar-SA"/>
    </w:rPr>
  </w:style>
  <w:style w:type="paragraph" w:customStyle="1" w:styleId="18">
    <w:name w:val="Обычный1"/>
    <w:qFormat/>
    <w:pPr>
      <w:suppressAutoHyphens/>
      <w:spacing w:after="200" w:line="276" w:lineRule="auto"/>
    </w:pPr>
    <w:rPr>
      <w:rFonts w:eastAsia="DejaVu Sans"/>
      <w:sz w:val="24"/>
      <w:szCs w:val="24"/>
      <w:lang w:eastAsia="en-US"/>
    </w:rPr>
  </w:style>
  <w:style w:type="character" w:customStyle="1" w:styleId="20">
    <w:name w:val="Заголовок 2 Знак"/>
    <w:basedOn w:val="a0"/>
    <w:link w:val="2"/>
    <w:uiPriority w:val="9"/>
    <w:rPr>
      <w:rFonts w:eastAsia="Times New Roman"/>
      <w:b/>
      <w:color w:val="000000"/>
      <w:sz w:val="24"/>
      <w:szCs w:val="22"/>
    </w:rPr>
  </w:style>
  <w:style w:type="character" w:customStyle="1" w:styleId="30">
    <w:name w:val="Заголовок 3 Знак"/>
    <w:basedOn w:val="a0"/>
    <w:link w:val="3"/>
    <w:uiPriority w:val="9"/>
    <w:semiHidden/>
    <w:rPr>
      <w:rFonts w:eastAsia="Times New Roman"/>
      <w:b/>
      <w:color w:val="000000"/>
      <w:sz w:val="24"/>
      <w:szCs w:val="22"/>
    </w:rPr>
  </w:style>
  <w:style w:type="table" w:customStyle="1" w:styleId="TableGrid">
    <w:name w:val="TableGrid"/>
    <w:rPr>
      <w:rFonts w:ascii="Calibri" w:eastAsia="Times New Roman" w:hAnsi="Calibri"/>
      <w:sz w:val="22"/>
      <w:szCs w:val="22"/>
    </w:rPr>
    <w:tblPr>
      <w:tblCellMar>
        <w:top w:w="0" w:type="dxa"/>
        <w:left w:w="0" w:type="dxa"/>
        <w:bottom w:w="0" w:type="dxa"/>
        <w:right w:w="0" w:type="dxa"/>
      </w:tblCellMar>
    </w:tblPr>
  </w:style>
  <w:style w:type="table" w:customStyle="1" w:styleId="2b">
    <w:name w:val="Сетка таблицы2"/>
    <w:basedOn w:val="a1"/>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Pr>
      <w:rFonts w:ascii="Calibri" w:eastAsia="Times New Roman" w:hAnsi="Calibri"/>
      <w:sz w:val="22"/>
      <w:szCs w:val="22"/>
    </w:rPr>
    <w:tblPr>
      <w:tblCellMar>
        <w:top w:w="0" w:type="dxa"/>
        <w:left w:w="0" w:type="dxa"/>
        <w:bottom w:w="0" w:type="dxa"/>
        <w:right w:w="0" w:type="dxa"/>
      </w:tblCellMar>
    </w:tblPr>
  </w:style>
  <w:style w:type="paragraph" w:customStyle="1" w:styleId="Style2">
    <w:name w:val="Style2"/>
    <w:basedOn w:val="a"/>
    <w:uiPriority w:val="99"/>
    <w:pPr>
      <w:autoSpaceDE w:val="0"/>
      <w:autoSpaceDN w:val="0"/>
      <w:adjustRightInd w:val="0"/>
      <w:spacing w:line="264" w:lineRule="exact"/>
      <w:ind w:hanging="336"/>
    </w:pPr>
    <w:rPr>
      <w:rFonts w:ascii="Times New Roman" w:eastAsia="Times New Roman" w:hAnsi="Times New Roman" w:cs="Times New Roman"/>
      <w:color w:val="auto"/>
      <w:lang w:bidi="ar-SA"/>
    </w:rPr>
  </w:style>
  <w:style w:type="paragraph" w:customStyle="1" w:styleId="Style3">
    <w:name w:val="Style3"/>
    <w:basedOn w:val="a"/>
    <w:pPr>
      <w:autoSpaceDE w:val="0"/>
      <w:autoSpaceDN w:val="0"/>
      <w:adjustRightInd w:val="0"/>
      <w:jc w:val="both"/>
    </w:pPr>
    <w:rPr>
      <w:rFonts w:ascii="Times New Roman" w:eastAsia="Times New Roman" w:hAnsi="Times New Roman" w:cs="Times New Roman"/>
      <w:color w:val="auto"/>
      <w:lang w:bidi="ar-SA"/>
    </w:rPr>
  </w:style>
  <w:style w:type="paragraph" w:customStyle="1" w:styleId="c32">
    <w:name w:val="c32"/>
    <w:basedOn w:val="a"/>
    <w:uiPriority w:val="9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FontStyle121">
    <w:name w:val="Font Style121"/>
    <w:uiPriority w:val="99"/>
    <w:rPr>
      <w:rFonts w:ascii="Times New Roman" w:hAnsi="Times New Roman" w:cs="Times New Roman" w:hint="default"/>
      <w:sz w:val="18"/>
      <w:szCs w:val="18"/>
    </w:rPr>
  </w:style>
  <w:style w:type="paragraph" w:customStyle="1" w:styleId="Style33">
    <w:name w:val="Style33"/>
    <w:basedOn w:val="a"/>
    <w:uiPriority w:val="99"/>
    <w:pPr>
      <w:autoSpaceDE w:val="0"/>
      <w:autoSpaceDN w:val="0"/>
      <w:adjustRightInd w:val="0"/>
      <w:spacing w:line="242" w:lineRule="exact"/>
      <w:jc w:val="both"/>
    </w:pPr>
    <w:rPr>
      <w:rFonts w:ascii="Times New Roman" w:eastAsia="Times New Roman" w:hAnsi="Times New Roman" w:cs="Times New Roman"/>
      <w:color w:val="auto"/>
      <w:lang w:bidi="ar-SA"/>
    </w:rPr>
  </w:style>
  <w:style w:type="paragraph" w:customStyle="1" w:styleId="Style22">
    <w:name w:val="Style22"/>
    <w:basedOn w:val="a"/>
    <w:uiPriority w:val="99"/>
    <w:pPr>
      <w:autoSpaceDE w:val="0"/>
      <w:autoSpaceDN w:val="0"/>
      <w:adjustRightInd w:val="0"/>
      <w:jc w:val="both"/>
    </w:pPr>
    <w:rPr>
      <w:rFonts w:ascii="Times New Roman" w:eastAsia="Times New Roman" w:hAnsi="Times New Roman" w:cs="Times New Roman"/>
      <w:color w:val="auto"/>
      <w:lang w:bidi="ar-SA"/>
    </w:rPr>
  </w:style>
  <w:style w:type="paragraph" w:customStyle="1" w:styleId="Style11">
    <w:name w:val="Style11"/>
    <w:basedOn w:val="a"/>
    <w:uiPriority w:val="99"/>
    <w:pPr>
      <w:autoSpaceDE w:val="0"/>
      <w:autoSpaceDN w:val="0"/>
      <w:adjustRightInd w:val="0"/>
      <w:jc w:val="both"/>
    </w:pPr>
    <w:rPr>
      <w:rFonts w:ascii="Times New Roman" w:eastAsia="Times New Roman" w:hAnsi="Times New Roman" w:cs="Times New Roman"/>
      <w:color w:val="auto"/>
      <w:lang w:bidi="ar-SA"/>
    </w:rPr>
  </w:style>
  <w:style w:type="paragraph" w:customStyle="1" w:styleId="p7">
    <w:name w:val="p7"/>
    <w:basedOn w:val="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s10">
    <w:name w:val="s1"/>
    <w:basedOn w:val="a0"/>
  </w:style>
  <w:style w:type="table" w:customStyle="1" w:styleId="120">
    <w:name w:val="Сетка таблицы12"/>
    <w:basedOn w:val="a1"/>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8">
    <w:name w:val="c8"/>
    <w:basedOn w:val="a0"/>
  </w:style>
  <w:style w:type="paragraph" w:customStyle="1" w:styleId="c14">
    <w:name w:val="c14"/>
    <w:basedOn w:val="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5">
    <w:name w:val="c15"/>
    <w:basedOn w:val="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6">
    <w:name w:val="c16"/>
    <w:basedOn w:val="a0"/>
  </w:style>
  <w:style w:type="character" w:customStyle="1" w:styleId="w">
    <w:name w:val="w"/>
    <w:basedOn w:val="a0"/>
  </w:style>
  <w:style w:type="table" w:customStyle="1" w:styleId="213">
    <w:name w:val="Сетка таблицы21"/>
    <w:basedOn w:val="a1"/>
    <w:uiPriority w:val="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uiPriority w:val="59"/>
    <w:rPr>
      <w:rFonts w:ascii="Calibri" w:eastAsia="Times New Roman"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3">
    <w:name w:val="c13"/>
    <w:basedOn w:val="a"/>
    <w:uiPriority w:val="9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tyle7">
    <w:name w:val="Style7"/>
    <w:basedOn w:val="a"/>
    <w:pPr>
      <w:autoSpaceDE w:val="0"/>
      <w:autoSpaceDN w:val="0"/>
      <w:adjustRightInd w:val="0"/>
      <w:spacing w:line="264" w:lineRule="exact"/>
      <w:jc w:val="both"/>
    </w:pPr>
    <w:rPr>
      <w:rFonts w:ascii="Times New Roman" w:eastAsia="Times New Roman" w:hAnsi="Times New Roman" w:cs="Times New Roman"/>
      <w:color w:val="auto"/>
      <w:lang w:bidi="ar-SA"/>
    </w:rPr>
  </w:style>
  <w:style w:type="table" w:customStyle="1" w:styleId="TableGrid2">
    <w:name w:val="TableGrid2"/>
    <w:rPr>
      <w:rFonts w:ascii="Calibri" w:eastAsia="Times New Roman" w:hAnsi="Calibri"/>
      <w:sz w:val="22"/>
      <w:szCs w:val="22"/>
    </w:rPr>
    <w:tblPr>
      <w:tblCellMar>
        <w:top w:w="0" w:type="dxa"/>
        <w:left w:w="0" w:type="dxa"/>
        <w:bottom w:w="0" w:type="dxa"/>
        <w:right w:w="0" w:type="dxa"/>
      </w:tblCellMar>
    </w:tblPr>
  </w:style>
  <w:style w:type="table" w:customStyle="1" w:styleId="TableGrid3">
    <w:name w:val="TableGrid3"/>
    <w:rPr>
      <w:rFonts w:ascii="Calibri" w:eastAsia="Times New Roman" w:hAnsi="Calibri"/>
      <w:sz w:val="22"/>
      <w:szCs w:val="22"/>
    </w:rPr>
    <w:tblPr>
      <w:tblCellMar>
        <w:top w:w="0" w:type="dxa"/>
        <w:left w:w="0" w:type="dxa"/>
        <w:bottom w:w="0" w:type="dxa"/>
        <w:right w:w="0" w:type="dxa"/>
      </w:tblCellMar>
    </w:tblPr>
  </w:style>
  <w:style w:type="table" w:customStyle="1" w:styleId="TableNormal1">
    <w:name w:val="Table Normal1"/>
    <w:uiPriority w:val="2"/>
    <w:semiHidden/>
    <w:unhideWhenUsed/>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310">
    <w:name w:val="Заголовок 31"/>
    <w:basedOn w:val="a"/>
    <w:uiPriority w:val="1"/>
    <w:qFormat/>
    <w:pPr>
      <w:autoSpaceDE w:val="0"/>
      <w:autoSpaceDN w:val="0"/>
      <w:ind w:left="652"/>
      <w:outlineLvl w:val="3"/>
    </w:pPr>
    <w:rPr>
      <w:rFonts w:ascii="Times New Roman" w:eastAsia="Times New Roman" w:hAnsi="Times New Roman" w:cs="Times New Roman"/>
      <w:b/>
      <w:bCs/>
      <w:color w:val="auto"/>
      <w:lang w:eastAsia="en-US" w:bidi="ar-SA"/>
    </w:rPr>
  </w:style>
  <w:style w:type="paragraph" w:customStyle="1" w:styleId="Style106">
    <w:name w:val="Style106"/>
    <w:basedOn w:val="a"/>
    <w:uiPriority w:val="99"/>
    <w:pPr>
      <w:autoSpaceDE w:val="0"/>
      <w:autoSpaceDN w:val="0"/>
      <w:adjustRightInd w:val="0"/>
    </w:pPr>
    <w:rPr>
      <w:rFonts w:ascii="Times New Roman" w:eastAsia="Times New Roman" w:hAnsi="Times New Roman" w:cs="Times New Roman"/>
      <w:color w:val="auto"/>
      <w:lang w:bidi="ar-SA"/>
    </w:rPr>
  </w:style>
  <w:style w:type="character" w:customStyle="1" w:styleId="extended-textfull">
    <w:name w:val="extended-text__full"/>
    <w:basedOn w:val="a0"/>
  </w:style>
  <w:style w:type="paragraph" w:customStyle="1" w:styleId="c3">
    <w:name w:val="c3"/>
    <w:basedOn w:val="a"/>
    <w:uiPriority w:val="9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tyle5">
    <w:name w:val="Style5"/>
    <w:basedOn w:val="a"/>
    <w:pPr>
      <w:autoSpaceDE w:val="0"/>
      <w:autoSpaceDN w:val="0"/>
      <w:adjustRightInd w:val="0"/>
      <w:spacing w:line="269" w:lineRule="exact"/>
      <w:ind w:hanging="326"/>
      <w:jc w:val="both"/>
    </w:pPr>
    <w:rPr>
      <w:rFonts w:ascii="Times New Roman" w:eastAsia="Times New Roman" w:hAnsi="Times New Roman" w:cs="Times New Roman"/>
      <w:color w:val="auto"/>
      <w:lang w:bidi="ar-SA"/>
    </w:rPr>
  </w:style>
  <w:style w:type="paragraph" w:customStyle="1" w:styleId="Style9">
    <w:name w:val="Style9"/>
    <w:basedOn w:val="a"/>
    <w:pPr>
      <w:autoSpaceDE w:val="0"/>
      <w:autoSpaceDN w:val="0"/>
      <w:adjustRightInd w:val="0"/>
    </w:pPr>
    <w:rPr>
      <w:rFonts w:ascii="Times New Roman" w:eastAsia="Times New Roman" w:hAnsi="Times New Roman" w:cs="Times New Roman"/>
      <w:color w:val="auto"/>
      <w:lang w:bidi="ar-SA"/>
    </w:rPr>
  </w:style>
  <w:style w:type="table" w:customStyle="1" w:styleId="121">
    <w:name w:val="Сетка таблицы121"/>
    <w:basedOn w:val="a1"/>
    <w:uiPriority w:val="59"/>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1"/>
    <w:uiPriority w:val="59"/>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basedOn w:val="a1"/>
    <w:uiPriority w:val="59"/>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uiPriority w:val="59"/>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
    <w:name w:val="Сетка таблицы5"/>
    <w:basedOn w:val="a1"/>
    <w:uiPriority w:val="59"/>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basedOn w:val="a1"/>
    <w:uiPriority w:val="59"/>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1"/>
    <w:uiPriority w:val="5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uiPriority w:val="59"/>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0">
    <w:name w:val="Сетка таблицы8"/>
    <w:basedOn w:val="a1"/>
    <w:uiPriority w:val="59"/>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0">
    <w:name w:val="Сетка таблицы9"/>
    <w:basedOn w:val="a1"/>
    <w:uiPriority w:val="59"/>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
    <w:basedOn w:val="a1"/>
    <w:uiPriority w:val="59"/>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uiPriority w:val="59"/>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uiPriority w:val="59"/>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1"/>
    <w:uiPriority w:val="59"/>
    <w:rPr>
      <w:rFonts w:ascii="Calibri" w:eastAsia="Times New Roman" w:hAnsi="Calibri"/>
      <w:sz w:val="22"/>
      <w:szCs w:val="22"/>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uiPriority w:val="59"/>
    <w:rPr>
      <w:rFonts w:ascii="Calibri" w:eastAsia="Times New Roman" w:hAnsi="Calibri"/>
      <w:sz w:val="22"/>
      <w:szCs w:val="22"/>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rPr>
      <w:color w:val="000080"/>
      <w:u w:val="single"/>
    </w:rPr>
  </w:style>
  <w:style w:type="paragraph" w:customStyle="1" w:styleId="aff3">
    <w:name w:val="Заголовок"/>
    <w:basedOn w:val="a"/>
    <w:next w:val="af0"/>
    <w:qFormat/>
    <w:pPr>
      <w:keepNext/>
      <w:suppressAutoHyphens/>
      <w:spacing w:before="240" w:after="120"/>
    </w:pPr>
    <w:rPr>
      <w:rFonts w:ascii="PT Astra Serif" w:eastAsia="Tahoma" w:hAnsi="PT Astra Serif" w:cs="Noto Sans Devanagari"/>
      <w:sz w:val="28"/>
      <w:szCs w:val="28"/>
    </w:rPr>
  </w:style>
  <w:style w:type="paragraph" w:customStyle="1" w:styleId="aff4">
    <w:name w:val="Верхний и нижний колонтитулы"/>
    <w:basedOn w:val="a"/>
    <w:qFormat/>
    <w:pPr>
      <w:suppressAutoHyphens/>
    </w:pPr>
  </w:style>
  <w:style w:type="paragraph" w:customStyle="1" w:styleId="aff5">
    <w:name w:val="Содержимое врезки"/>
    <w:basedOn w:val="a"/>
    <w:qFormat/>
    <w:pPr>
      <w:suppressAutoHyphens/>
    </w:pPr>
  </w:style>
  <w:style w:type="table" w:customStyle="1" w:styleId="180">
    <w:name w:val="Сетка таблицы18"/>
    <w:basedOn w:val="a1"/>
    <w:uiPriority w:val="59"/>
    <w:qFormat/>
    <w:pPr>
      <w:suppressAutoHyphens/>
    </w:pPr>
    <w:rPr>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1"/>
    <w:uiPriority w:val="59"/>
    <w:qFormat/>
    <w:pPr>
      <w:suppressAutoHyphens/>
    </w:pPr>
    <w:rPr>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1"/>
    <w:next w:val="af9"/>
    <w:uiPriority w:val="39"/>
    <w:rsid w:val="00B105C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hyperlink" Target="https://vseomtz.ru/bez-rubriki/regulirovka-klapanov-mtz" TargetMode="Externa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8.jpe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429CA3-2F26-47E0-8EA9-1279E48E9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14934</Words>
  <Characters>85130</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Зам по УМР</cp:lastModifiedBy>
  <cp:revision>61</cp:revision>
  <dcterms:created xsi:type="dcterms:W3CDTF">2023-02-17T00:11:00Z</dcterms:created>
  <dcterms:modified xsi:type="dcterms:W3CDTF">2025-10-20T07:12:00Z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0DB704161ADE4200B3D7472BD26DE4AC</vt:lpwstr>
  </property>
</Properties>
</file>